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06CAC" w:rsidRDefault="00306CAC" w:rsidP="00306CA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Załącznik nr 1 do SIWZ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</w:pPr>
      <w:r>
        <w:t>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pieczątka Wykonawcy</w:t>
      </w:r>
    </w:p>
    <w:p w:rsidR="00306CAC" w:rsidRDefault="00306CAC" w:rsidP="00306CAC">
      <w:pPr>
        <w:autoSpaceDE w:val="0"/>
        <w:autoSpaceDN w:val="0"/>
        <w:adjustRightInd w:val="0"/>
        <w:rPr>
          <w:sz w:val="16"/>
          <w:szCs w:val="16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WÓJT  GMINY  RZECZNIÓW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27 – 353 Rzeczniów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FORMULARZ OFERTOWY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przetarg nieograniczony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306CAC" w:rsidRDefault="00306CAC" w:rsidP="00306CAC">
      <w:pPr>
        <w:tabs>
          <w:tab w:val="right" w:pos="8931"/>
          <w:tab w:val="right" w:pos="90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306CAC" w:rsidRDefault="00306CAC" w:rsidP="00306CA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Wykonawcy</w:t>
      </w:r>
    </w:p>
    <w:p w:rsidR="00306CAC" w:rsidRDefault="00306CAC" w:rsidP="00306CA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 .................................................................................................................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 .................................  Fax.  ................................... e – mail: 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Oświadczam, że zapoznaliśmy się ze Specyfikacją Istotnych Warunków Zamówienia wraz z 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załącznikami i nie wnosimy do nich zastrzeżeń. Uzyskaliśmy wszelkie niezbędne informacje 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 przygotowania składanej przez nas oferty.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.Oferujemy  wykonanie zamówienia zgodnie z opisem przedmiotu zamówienia za łączną cenę 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ryczałtową brutto ……………zł, (słownie: …………………………………………………… w tym:  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podatek VAT  .......... % ……………….. zł...................................zł.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Oświadczam, że cena Naszej oferty nie przenosi/przenosi* obowiązku zapłaty części lub 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całości  podatku VAT ze strony Wykonawcy na Zamawiającego.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w przypadku przeniesienia podatku VAT na zamawiającego należy poniżej podać kwotę 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przeniesionej  wartości podatku VAT.    ………..zł /słownie……………………………………/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W przypadku braku jednoznacznego określenia czy wybór oferty będzie prowadził do powstania    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obowiązku podatkowego, Zamawiający przyjmie, że taki obowiązek nie powstanie.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Termin zakończenia robót budowlanych  - 30.11.2018 r.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. Udzielamy gwarancji i rękojmi na roboty budowlane    ….................. miesięcy </w:t>
      </w:r>
      <w:r>
        <w:rPr>
          <w:rFonts w:ascii="Arial" w:hAnsi="Arial" w:cs="Arial"/>
          <w:sz w:val="20"/>
          <w:szCs w:val="20"/>
        </w:rPr>
        <w:t xml:space="preserve">( 36 lub 48 lub 60  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miesiący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Oświadczam, że uważamy się za związanych niniejszą ofertą na okres 30 dni.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.Oświadczam, że zawarty w Specyfikacji Istotnych Warunków Zamówienia projekt umowy 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został przez nas zaakceptowany i zobowiązujemy się w przypadku wyboru naszej oferty do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zawarcia umowy na określonych w nim warunkach w miejscu i terminie wyznaczonym przez  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Zamawiającego .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.Oświadczam, że spełniamy warunki udziału w postępowaniu.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.Oświadczam, że wykonane roboty spełniają odpowiednie parametry techniczne i gwarantują    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bezpieczeństwo.</w:t>
      </w:r>
    </w:p>
    <w:p w:rsidR="00306CAC" w:rsidRDefault="00306CAC" w:rsidP="00306CA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.Oświadczam, że wykonamy przedmiot zamówienia zgodnie z Umową oraz Specyfikacją   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Istotnych Warunków Zamówienia. 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.Naszą Ofertę  składamy na ............... kolejno ponumerowanych i podpisanych stronach.</w:t>
      </w:r>
    </w:p>
    <w:p w:rsidR="00306CAC" w:rsidRDefault="00306CAC" w:rsidP="00306CA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12</w:t>
      </w:r>
      <w:r>
        <w:rPr>
          <w:rFonts w:ascii="Arial" w:hAnsi="Arial" w:cs="Arial"/>
          <w:color w:val="000000"/>
          <w:sz w:val="22"/>
          <w:szCs w:val="22"/>
          <w:u w:val="single"/>
        </w:rPr>
        <w:t>.Pełnomocnik w przypadku składania oferty wspólnej</w:t>
      </w:r>
    </w:p>
    <w:p w:rsidR="00306CAC" w:rsidRDefault="00306CAC" w:rsidP="00306CA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Telefon......................................Fax............................... e-mail: 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( tak, nie ),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 ( tak, nie ).</w:t>
      </w:r>
    </w:p>
    <w:p w:rsidR="00306CAC" w:rsidRDefault="00306CAC" w:rsidP="00306CA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</w:t>
      </w:r>
      <w:r>
        <w:rPr>
          <w:rFonts w:ascii="Arial" w:hAnsi="Arial" w:cs="Arial"/>
          <w:color w:val="000000"/>
          <w:sz w:val="22"/>
          <w:szCs w:val="22"/>
        </w:rPr>
        <w:t>.Wszelką korespondencję proszę kierować na adres:</w:t>
      </w:r>
    </w:p>
    <w:p w:rsidR="00306CAC" w:rsidRDefault="00306CAC" w:rsidP="00306CA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…………………………..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.Poniższe części zamówienia powierzam do wykonania podwykonawcom </w:t>
      </w:r>
      <w:r>
        <w:rPr>
          <w:rFonts w:ascii="Arial" w:hAnsi="Arial" w:cs="Arial"/>
          <w:color w:val="000000"/>
          <w:sz w:val="20"/>
          <w:szCs w:val="20"/>
        </w:rPr>
        <w:t>(  należy podać dane podwykonawcy : adres oraz dane kontaktowe  - jeżeli są znane).</w:t>
      </w:r>
    </w:p>
    <w:p w:rsidR="00306CAC" w:rsidRDefault="00306CAC" w:rsidP="00306CAC">
      <w:pPr>
        <w:tabs>
          <w:tab w:val="left" w:pos="9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CAC" w:rsidRDefault="00306CAC" w:rsidP="00306CAC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15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.Zastrzeżenie Wykonawcy </w:t>
      </w:r>
    </w:p>
    <w:p w:rsidR="00306CAC" w:rsidRDefault="00306CAC" w:rsidP="00306CAC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tabs>
          <w:tab w:val="left" w:pos="90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nie mogą być ogólnie udostępnione z uwagi na fakt, iż stanowią tajemnicę przedsiębiorstwa w rozumieniu Ustawy </w:t>
      </w:r>
      <w:r>
        <w:rPr>
          <w:rFonts w:ascii="Arial" w:hAnsi="Arial" w:cs="Arial"/>
          <w:sz w:val="22"/>
          <w:szCs w:val="22"/>
        </w:rPr>
        <w:t xml:space="preserve">z dnia 16.04.1993 r. o zwalczaniu nieuczciwej konkurencji </w:t>
      </w:r>
      <w:r>
        <w:rPr>
          <w:rFonts w:ascii="Arial" w:hAnsi="Arial" w:cs="Arial"/>
          <w:sz w:val="20"/>
          <w:szCs w:val="20"/>
        </w:rPr>
        <w:t xml:space="preserve">(Dz. U. z 2003, Nr 153, poz. 1503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oferty Wykonawca winien dołączyć pełne uzasadnienie faktyczne utajnienia części oferty.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06CAC" w:rsidRDefault="00306CAC" w:rsidP="00306C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>
        <w:rPr>
          <w:rFonts w:ascii="Arial" w:hAnsi="Arial" w:cs="Arial"/>
          <w:sz w:val="22"/>
          <w:szCs w:val="22"/>
          <w:u w:val="single"/>
        </w:rPr>
        <w:t>.Załącznikami  do  niniejszej  oferty  są: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0"/>
          <w:szCs w:val="20"/>
        </w:rPr>
        <w:t>wymienić wszystkie wymagane dokumenty)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..................................,  dnia ............................        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>/ upełnomocniony  przedstawiciel</w:t>
      </w:r>
    </w:p>
    <w:p w:rsidR="00306CAC" w:rsidRP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pieczątka imienna i podpis /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06CAC" w:rsidRDefault="00306CAC" w:rsidP="00306CA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Załącznik nr 2 do SIWZ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</w:pPr>
      <w:r>
        <w:t>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25a ust. 1)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zamówienia: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306CAC" w:rsidRDefault="00306CAC" w:rsidP="00306CAC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 art. 24 ust.1 pkt. 12-23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06CAC" w:rsidRDefault="00306CAC" w:rsidP="00306CA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  art.24 ust.5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(mającą zastosowanie podstawę wykluczenia spośród wymienionych w art. 24 ust.1 pkt. 13-14, 16-20 lub art. 24 ust.5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). Jednocześnie oświadczam, że w związku z ww. okolicznością, na podstawie art. 24 ust.8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06CAC" w:rsidRDefault="00306CAC" w:rsidP="00306CA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 niniejszym postępowaniu, tj.: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…....……………………………………………………………………………………………………….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pełną nazwę firmy, adres a także w zależności od podmiotu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nie podlegają wykluczeniu z postępowania o udzielenie zamówienia.</w:t>
      </w:r>
    </w:p>
    <w:p w:rsidR="00306CAC" w:rsidRDefault="00306CAC" w:rsidP="00306CA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 , że następujący/e podmioty będący/e podwykonawcami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podać pełną nazwę firmy, adres a także w zależności od podmiotu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nie podlegają wykluczeniu z postępowania o udzielenie zamówienia. </w:t>
      </w:r>
    </w:p>
    <w:p w:rsidR="00306CAC" w:rsidRDefault="00306CAC" w:rsidP="00306CA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..................................,  dnia ......................................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06CAC" w:rsidRDefault="00306CAC" w:rsidP="00306CA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Załącznik nr 3 do SIWZ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</w:pPr>
      <w:r>
        <w:t>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306CAC" w:rsidRDefault="00306CAC" w:rsidP="00306CAC">
      <w:pPr>
        <w:pStyle w:val="Tekstpodstawowy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pStyle w:val="Tekstpodstawowy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25a ust. 1)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publicznego: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zamówienia: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</w:p>
    <w:p w:rsidR="00306CAC" w:rsidRDefault="00306CAC" w:rsidP="00306CAC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podmiot/ów: …………………………………………………....................................................................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……………………………………………………………………….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306CAC" w:rsidRDefault="00306CAC" w:rsidP="00306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6CAC" w:rsidRDefault="00306CAC" w:rsidP="00306CA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..................................,  </w:t>
      </w:r>
      <w:r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</w:rPr>
        <w:t xml:space="preserve"> .......................................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GPiDG.271.2018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06CAC" w:rsidRDefault="00306CAC" w:rsidP="00306CA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4 do SIWZ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cs="Calibri"/>
        </w:rPr>
      </w:pPr>
    </w:p>
    <w:p w:rsidR="00306CAC" w:rsidRDefault="00306CAC" w:rsidP="00306CA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 PODMIOTU TRZECIEGO</w:t>
      </w:r>
    </w:p>
    <w:p w:rsidR="00306CAC" w:rsidRDefault="00306CAC" w:rsidP="00306CAC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 oddania do dyspozycji Wykonawcy niezbędnych zasobów na okres korzystania z nich przy wykonywaniu zamówienia</w:t>
      </w:r>
    </w:p>
    <w:p w:rsidR="00306CAC" w:rsidRDefault="00306CAC" w:rsidP="00306CA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:rsidR="00306CAC" w:rsidRDefault="00306CAC" w:rsidP="00306CAC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spacing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:rsidR="00306CAC" w:rsidRDefault="00306CAC" w:rsidP="00306CA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:rsidR="00306CAC" w:rsidRDefault="00306CAC" w:rsidP="00306CAC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306CAC" w:rsidRDefault="00306CAC" w:rsidP="00306CA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Zobowiązuję się do oddania nw. Zasobów na potrzeby wykonania zamówienia:</w:t>
      </w:r>
    </w:p>
    <w:p w:rsidR="00306CAC" w:rsidRDefault="00306CAC" w:rsidP="00306CAC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do dyspozycji Wykonawcy:</w:t>
      </w:r>
    </w:p>
    <w:p w:rsidR="00306CAC" w:rsidRDefault="00306CAC" w:rsidP="00306CAC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spacing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306CAC" w:rsidRDefault="00306CAC" w:rsidP="00306CAC">
      <w:pPr>
        <w:jc w:val="center"/>
        <w:rPr>
          <w:rFonts w:ascii="Arial" w:hAnsi="Arial" w:cs="Arial"/>
          <w:b/>
        </w:rPr>
      </w:pP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:rsidR="00306CAC" w:rsidRDefault="00306CAC" w:rsidP="00306CA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06CAC" w:rsidRDefault="00306CAC" w:rsidP="00306CAC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        …………………………………………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06CAC" w:rsidRDefault="00306CAC" w:rsidP="00306CA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5 do SIWZ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</w:pPr>
      <w:r>
        <w:t>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center"/>
        <w:rPr>
          <w:rFonts w:cs="Calibri"/>
        </w:rPr>
      </w:pPr>
    </w:p>
    <w:p w:rsidR="00306CAC" w:rsidRDefault="00306CAC" w:rsidP="00306C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 O PRZYNALEŻNOŚCI DO GRUPY KAPITAŁOWEJ</w:t>
      </w:r>
    </w:p>
    <w:p w:rsidR="00306CAC" w:rsidRDefault="00306CAC" w:rsidP="00306CAC">
      <w:pPr>
        <w:jc w:val="center"/>
        <w:rPr>
          <w:rFonts w:ascii="Arial" w:hAnsi="Arial" w:cs="Arial"/>
          <w:b/>
          <w:lang w:eastAsia="en-US"/>
        </w:rPr>
      </w:pPr>
    </w:p>
    <w:p w:rsidR="00306CAC" w:rsidRDefault="00306CAC" w:rsidP="00306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 braku podstaw do wykluczenia wykonawcy z postępowania o udzielenie zamówienia na podstawie art. 24 ust.1 pkt 23 ustawy Prawo zamówień publicznych</w:t>
      </w:r>
    </w:p>
    <w:p w:rsidR="00306CAC" w:rsidRDefault="00306CAC" w:rsidP="00306CAC">
      <w:pPr>
        <w:spacing w:line="360" w:lineRule="auto"/>
        <w:ind w:right="-110"/>
        <w:rPr>
          <w:rFonts w:ascii="Arial" w:hAnsi="Arial" w:cs="Arial"/>
          <w:bCs/>
          <w:sz w:val="22"/>
          <w:szCs w:val="22"/>
        </w:rPr>
      </w:pPr>
    </w:p>
    <w:p w:rsidR="00306CAC" w:rsidRDefault="00306CAC" w:rsidP="00306CAC">
      <w:pPr>
        <w:spacing w:line="360" w:lineRule="auto"/>
        <w:ind w:right="-11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 xml:space="preserve">Przystępując do udziału w postępowaniu o zamówienie publiczne na zadanie </w:t>
      </w:r>
      <w:proofErr w:type="spellStart"/>
      <w:r>
        <w:rPr>
          <w:rFonts w:ascii="Arial" w:hAnsi="Arial" w:cs="Arial"/>
          <w:bCs/>
          <w:sz w:val="22"/>
          <w:szCs w:val="22"/>
        </w:rPr>
        <w:t>pn</w:t>
      </w:r>
      <w:proofErr w:type="spellEnd"/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06CAC" w:rsidRDefault="00306CAC" w:rsidP="00306CAC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(</w:t>
      </w:r>
      <w:r>
        <w:rPr>
          <w:rFonts w:ascii="Arial" w:hAnsi="Arial" w:cs="Arial"/>
          <w:sz w:val="20"/>
          <w:szCs w:val="20"/>
        </w:rPr>
        <w:t>zaznaczyć właściwe</w:t>
      </w:r>
      <w:r>
        <w:rPr>
          <w:rFonts w:ascii="Arial" w:hAnsi="Arial" w:cs="Arial"/>
          <w:sz w:val="22"/>
          <w:szCs w:val="22"/>
        </w:rPr>
        <w:t>):</w:t>
      </w:r>
    </w:p>
    <w:p w:rsidR="00306CAC" w:rsidRDefault="00306CAC" w:rsidP="00306C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należymy do żadnej grupy kapitałowej.</w:t>
      </w:r>
    </w:p>
    <w:p w:rsidR="00306CAC" w:rsidRDefault="00306CAC" w:rsidP="00306CA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sym w:font="Symbol" w:char="F0F0"/>
      </w:r>
      <w:r>
        <w:rPr>
          <w:rFonts w:ascii="Arial" w:hAnsi="Arial" w:cs="Arial"/>
          <w:bCs/>
          <w:sz w:val="22"/>
          <w:szCs w:val="22"/>
        </w:rPr>
        <w:t xml:space="preserve"> należymy do grupy kapitałowej i poniżej zamieszczamy listę podmiotów należących do tej samej grupy kapitałowej.</w:t>
      </w:r>
    </w:p>
    <w:p w:rsidR="00306CAC" w:rsidRDefault="00306CAC" w:rsidP="00306CAC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306CAC" w:rsidTr="00306CAC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 założycielski</w:t>
            </w:r>
          </w:p>
        </w:tc>
      </w:tr>
      <w:tr w:rsidR="00306CAC" w:rsidTr="00306CAC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CAC" w:rsidTr="00306CAC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CAC" w:rsidTr="00306CAC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CAC" w:rsidTr="00306CAC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przynależności do tej samej grupy kapitałowej Wykonawca dołączy dowody potwierdzające, że powiązania z innym Wykonawcą nie prowadzą do zakłócenia konkurencji w postępowaniu.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06CAC" w:rsidRDefault="00306CAC" w:rsidP="00306C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6CAC" w:rsidRDefault="00306CAC" w:rsidP="00306CA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06CAC" w:rsidRDefault="00306CAC" w:rsidP="00306CA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6 do SIWZ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</w:pPr>
      <w:r>
        <w:t>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306CAC" w:rsidRDefault="00306CAC" w:rsidP="00306CA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6CAC" w:rsidRDefault="00306CAC" w:rsidP="00306CA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ROBÓT BUDOWLANYCH WYKONANYCH NIE WCZEŚNIEJ NIŻ W OKRESIE OSTATNICH 5 LAT PRZED UPŁYWEM TERMINU SKŁADANIA OFERT, A JEŻELI OKRES PROWADZENIA DZIAŁALNOŚCI  JEST KRÓTSZY – W TYM OKRESIE, WRAZ Z PODANIEM ICH RODZAJU, WARTOŚCI, DATY, MIEJSCA WYKONANIA I PODMIOTÓW, NA RZECZ KTÓRYCH ROBOTY TE ZOSTAŁY WYKONANE . 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500"/>
        <w:gridCol w:w="1277"/>
        <w:gridCol w:w="1546"/>
        <w:gridCol w:w="1191"/>
        <w:gridCol w:w="1261"/>
        <w:gridCol w:w="1630"/>
      </w:tblGrid>
      <w:tr w:rsidR="00306CAC" w:rsidTr="00306CAC">
        <w:trPr>
          <w:cantSplit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306CAC" w:rsidRDefault="00306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306CAC" w:rsidRDefault="00306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306CAC" w:rsidTr="00306CAC">
        <w:trPr>
          <w:cantSplit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C" w:rsidRDefault="00306CAC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CAC" w:rsidTr="00306CAC">
        <w:trPr>
          <w:trHeight w:val="41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spacing w:line="360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spacing w:line="36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spacing w:line="36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spacing w:line="36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spacing w:line="360" w:lineRule="auto"/>
            </w:pPr>
          </w:p>
        </w:tc>
      </w:tr>
    </w:tbl>
    <w:p w:rsidR="00306CAC" w:rsidRDefault="00306CAC" w:rsidP="00306CAC">
      <w:pPr>
        <w:spacing w:line="360" w:lineRule="auto"/>
      </w:pPr>
    </w:p>
    <w:p w:rsidR="00306CAC" w:rsidRDefault="00306CAC" w:rsidP="00306CAC">
      <w:pPr>
        <w:pStyle w:val="Akapitzlist"/>
        <w:spacing w:line="360" w:lineRule="auto"/>
        <w:ind w:left="0"/>
        <w:contextualSpacing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>Wykonawca musi wykazać , że wykonał  co najmniej jedną</w:t>
      </w:r>
      <w:r>
        <w:rPr>
          <w:rFonts w:ascii="Arial" w:hAnsi="Arial" w:cs="Arial"/>
          <w:b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robotę  budowlaną polegającą na: </w:t>
      </w:r>
      <w:r>
        <w:rPr>
          <w:rFonts w:ascii="Arial" w:hAnsi="Arial" w:cs="Arial"/>
          <w:b/>
          <w:i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budowie, rozbudowie, przebudowie bądź remoncie/modernizacji  oczyszczalni ścieków o przepustowości  minimum </w:t>
      </w:r>
      <w:proofErr w:type="spellStart"/>
      <w:r>
        <w:rPr>
          <w:rFonts w:ascii="Arial" w:hAnsi="Arial" w:cs="Arial"/>
          <w:kern w:val="2"/>
          <w:sz w:val="22"/>
          <w:szCs w:val="22"/>
          <w:lang w:eastAsia="hi-IN" w:bidi="hi-IN"/>
        </w:rPr>
        <w:t>Q</w:t>
      </w:r>
      <w:r>
        <w:rPr>
          <w:rFonts w:ascii="Arial" w:hAnsi="Arial" w:cs="Arial"/>
          <w:kern w:val="2"/>
          <w:sz w:val="22"/>
          <w:szCs w:val="22"/>
          <w:vertAlign w:val="subscript"/>
          <w:lang w:eastAsia="hi-IN" w:bidi="hi-IN"/>
        </w:rPr>
        <w:t>dmax</w:t>
      </w:r>
      <w:proofErr w:type="spellEnd"/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= 100 m</w:t>
      </w:r>
      <w:r>
        <w:rPr>
          <w:rFonts w:ascii="Arial" w:hAnsi="Arial" w:cs="Arial"/>
          <w:kern w:val="2"/>
          <w:sz w:val="22"/>
          <w:szCs w:val="22"/>
          <w:vertAlign w:val="superscript"/>
          <w:lang w:eastAsia="hi-IN" w:bidi="hi-IN"/>
        </w:rPr>
        <w:t>3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>/d. Wykonane roboty muszą być potwierdzone np. referencjami.</w:t>
      </w:r>
    </w:p>
    <w:p w:rsidR="00306CAC" w:rsidRDefault="00306CAC" w:rsidP="00306CAC">
      <w:pPr>
        <w:spacing w:line="360" w:lineRule="auto"/>
      </w:pPr>
      <w:r>
        <w:tab/>
      </w:r>
      <w:r>
        <w:tab/>
      </w:r>
      <w:r>
        <w:tab/>
        <w:t xml:space="preserve">           </w:t>
      </w:r>
    </w:p>
    <w:p w:rsidR="00306CAC" w:rsidRDefault="00306CAC" w:rsidP="00306CAC">
      <w:pPr>
        <w:spacing w:line="360" w:lineRule="auto"/>
      </w:pPr>
      <w:r>
        <w:t xml:space="preserve">                                                                                         </w:t>
      </w:r>
      <w:r>
        <w:tab/>
      </w:r>
    </w:p>
    <w:p w:rsidR="00306CAC" w:rsidRDefault="00306CAC" w:rsidP="00306CAC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06CAC" w:rsidRDefault="00306CAC" w:rsidP="00306CA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7 do SIWZ</w:t>
      </w:r>
    </w:p>
    <w:p w:rsidR="00306CAC" w:rsidRDefault="00306CAC" w:rsidP="00306CAC">
      <w:pPr>
        <w:autoSpaceDE w:val="0"/>
        <w:autoSpaceDN w:val="0"/>
        <w:adjustRightInd w:val="0"/>
      </w:pPr>
      <w:r>
        <w:t>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:rsidR="00306CAC" w:rsidRDefault="00306CAC" w:rsidP="00306CAC">
      <w:pPr>
        <w:autoSpaceDE w:val="0"/>
        <w:autoSpaceDN w:val="0"/>
        <w:adjustRightInd w:val="0"/>
        <w:ind w:left="2340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cs="Calibri"/>
        </w:rPr>
      </w:pPr>
    </w:p>
    <w:p w:rsidR="00306CAC" w:rsidRDefault="00306CAC" w:rsidP="00306CAC">
      <w:pPr>
        <w:autoSpaceDE w:val="0"/>
        <w:autoSpaceDN w:val="0"/>
        <w:adjustRightInd w:val="0"/>
        <w:rPr>
          <w:bCs/>
        </w:rPr>
      </w:pPr>
      <w:r>
        <w:rPr>
          <w:rFonts w:ascii="Arial" w:hAnsi="Arial" w:cs="Arial"/>
        </w:rPr>
        <w:t>Dotyczy postępowania pn.:</w:t>
      </w:r>
      <w:r>
        <w:rPr>
          <w:bCs/>
        </w:rPr>
        <w:t xml:space="preserve"> </w:t>
      </w:r>
    </w:p>
    <w:p w:rsidR="00306CAC" w:rsidRDefault="00306CAC" w:rsidP="00306CAC">
      <w:pPr>
        <w:autoSpaceDE w:val="0"/>
        <w:autoSpaceDN w:val="0"/>
        <w:adjustRightInd w:val="0"/>
        <w:rPr>
          <w:bCs/>
        </w:rPr>
      </w:pP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306CAC" w:rsidRDefault="00306CAC" w:rsidP="00306C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6CAC" w:rsidRDefault="00306CAC" w:rsidP="00306CAC">
      <w:pPr>
        <w:autoSpaceDE w:val="0"/>
        <w:autoSpaceDN w:val="0"/>
        <w:adjustRightInd w:val="0"/>
        <w:rPr>
          <w:rFonts w:cs="Calibri"/>
          <w:b/>
        </w:rPr>
      </w:pPr>
    </w:p>
    <w:p w:rsidR="00306CAC" w:rsidRDefault="00306CAC" w:rsidP="00306CA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 OSÓB , KTÓRE BĘDĄ UCZESTNICZYĆ W WYKONYWANIU ZAMÓWIENIA</w:t>
      </w:r>
    </w:p>
    <w:p w:rsidR="00306CAC" w:rsidRDefault="00306CAC" w:rsidP="00306CA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informacjami na temat ich kwalifikacji zawodowych,  uprawnień, doświadczenia i wykształcenia niezbędnych dla wykonania zamówienia publicznego, a także zakresu wykonywanych przez nie czynności, oraz informacją o podstawie do dysponowania tymi osobami</w:t>
      </w:r>
    </w:p>
    <w:p w:rsidR="00306CAC" w:rsidRDefault="00306CAC" w:rsidP="00306CAC">
      <w:pPr>
        <w:pStyle w:val="Tekstpodstawowy"/>
        <w:outlineLvl w:val="0"/>
        <w:rPr>
          <w:b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4"/>
        <w:gridCol w:w="1417"/>
        <w:gridCol w:w="1700"/>
        <w:gridCol w:w="1316"/>
        <w:gridCol w:w="1800"/>
        <w:gridCol w:w="1700"/>
      </w:tblGrid>
      <w:tr w:rsidR="00306CAC" w:rsidTr="00306C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wykonywanych</w:t>
            </w: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(branża), nr uprawnień wraz z ich szczegółowym zakresem, data wydania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Inf. o</w:t>
            </w:r>
          </w:p>
          <w:p w:rsidR="00306CAC" w:rsidRDefault="00306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podstawie do dysponowania tymi osobami**</w:t>
            </w:r>
          </w:p>
        </w:tc>
      </w:tr>
      <w:tr w:rsidR="00306CAC" w:rsidTr="00306CAC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AC" w:rsidTr="00306CAC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C" w:rsidRDefault="0030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 !           ** np. umowa o pracę</w:t>
      </w: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przypadku, gdy osoby wskazane powyżej będą oddane przez inny podmiot do realizacji zamówienia, Wykonawca zobowiązany jest do niniejszego wykazu dołączyć pisemne zobowiązanie, zgodnie z zał. nr 4 do SIWZ.</w:t>
      </w:r>
    </w:p>
    <w:p w:rsidR="00306CAC" w:rsidRDefault="00306CAC" w:rsidP="00306CAC">
      <w:pPr>
        <w:suppressAutoHyphens w:val="0"/>
        <w:autoSpaceDE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Ponadto Wykonawca dołącza oświadczenie, że kierownik budowy , 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posiada co najmniej od 5 lat uprawnienia budowlane do kierowania robotami budowlanymi w specjalności instalacyjnej w zakresie sieci, instalacji i urządzeń cieplnych, wentylacyjnych, gazowych, wodociągowych i kanalizacyjnych bez ograniczeń lub inne odpowiadające im uprawnienia wydane na podstawie wcześniej obowiązujących przepisów </w:t>
      </w:r>
      <w:r>
        <w:rPr>
          <w:rFonts w:ascii="Arial" w:hAnsi="Arial" w:cs="Arial"/>
          <w:bCs/>
          <w:sz w:val="20"/>
          <w:szCs w:val="20"/>
        </w:rPr>
        <w:t>(kopię posiadanych uprawnień należy dostarczyć przed podpisaniem Umowy)</w:t>
      </w:r>
      <w:r>
        <w:rPr>
          <w:rFonts w:ascii="Arial" w:hAnsi="Arial" w:cs="Arial"/>
          <w:bCs/>
          <w:sz w:val="22"/>
          <w:szCs w:val="22"/>
        </w:rPr>
        <w:t xml:space="preserve">  oraz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posiada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doświadczenie w pełnieniu funkcji kierownika budowy lub kierownika robót branży  sanitarnej w okresie ostatnich 5 lat przed upływem terminu składania ofert na co najmniej jednej  inwestycji obejmującej: budowę lub/i przebudowę lub/i rozbudowę lub/i modernizację  oczyszczalni ścieków o przepustowości co najmniej 200 m</w:t>
      </w:r>
      <w:r>
        <w:rPr>
          <w:rFonts w:ascii="Arial" w:hAnsi="Arial" w:cs="Arial"/>
          <w:bCs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sz w:val="22"/>
          <w:szCs w:val="22"/>
        </w:rPr>
        <w:t>/d</w:t>
      </w:r>
      <w:r>
        <w:rPr>
          <w:rFonts w:ascii="Arial" w:hAnsi="Arial" w:cs="Arial"/>
          <w:sz w:val="22"/>
          <w:szCs w:val="22"/>
        </w:rPr>
        <w:t xml:space="preserve"> .</w:t>
      </w:r>
    </w:p>
    <w:p w:rsidR="00306CAC" w:rsidRDefault="00306CAC" w:rsidP="00306CAC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</w:t>
      </w:r>
      <w:r>
        <w:tab/>
      </w:r>
    </w:p>
    <w:p w:rsidR="00306CAC" w:rsidRDefault="00306CAC" w:rsidP="00306CAC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306CAC" w:rsidRDefault="00306CAC" w:rsidP="00306CA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+</w:t>
      </w:r>
    </w:p>
    <w:p w:rsidR="00306CAC" w:rsidRDefault="00306CAC" w:rsidP="00306CAC">
      <w:p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06CAC" w:rsidRDefault="00306CAC" w:rsidP="00306CA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306CAC" w:rsidRDefault="00306CAC" w:rsidP="00306C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Załącznik nr 8 do SIWZ  </w:t>
      </w:r>
    </w:p>
    <w:p w:rsidR="00306CAC" w:rsidRDefault="00306CAC" w:rsidP="00306CAC">
      <w:pPr>
        <w:spacing w:line="360" w:lineRule="auto"/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306CAC" w:rsidRDefault="00306CAC" w:rsidP="00306CAC">
      <w:pPr>
        <w:spacing w:line="360" w:lineRule="aut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Wzór umowy</w:t>
      </w:r>
    </w:p>
    <w:p w:rsidR="00306CAC" w:rsidRDefault="00306CAC" w:rsidP="00306C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306CAC" w:rsidRDefault="00306CAC" w:rsidP="00306C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Pieczątka Wykonawcy</w:t>
      </w:r>
      <w:r>
        <w:t xml:space="preserve">                                                </w:t>
      </w:r>
    </w:p>
    <w:p w:rsidR="00306CAC" w:rsidRDefault="00306CAC" w:rsidP="00306C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UMOWA Nr                                                 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zawarta w dniu ……………….. pomiędzy Gminą Rzeczniów zwaną dalej „Zamawiającym” reprezentowaną przez: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1.Wójta Gminy      -  ………………………………………………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przy kontrasygnacie Skarbnika Gminy</w:t>
      </w:r>
      <w:r>
        <w:rPr>
          <w:rFonts w:cs="Arial"/>
          <w:b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– ………………………………………………………,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a  firmą:  ……………………………………………………………………………………………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reprezentowaną przez : 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1………………………………………………………………………………………………….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zwaną dalej „Wykonawcą” następującej treści: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>
        <w:rPr>
          <w:rFonts w:cs="Arial"/>
          <w:b/>
          <w:i w:val="0"/>
          <w:sz w:val="22"/>
          <w:szCs w:val="22"/>
        </w:rPr>
        <w:t>§ 1</w:t>
      </w:r>
    </w:p>
    <w:p w:rsidR="00306CAC" w:rsidRDefault="00306CAC" w:rsidP="00306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wyniku przetargu nieograniczonego  Zamawiający powierza a Wykonawca przyjmuje do  wykonania: </w:t>
      </w:r>
      <w:r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306CAC" w:rsidRDefault="00306CAC" w:rsidP="00306CA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6CAC" w:rsidRDefault="00306CAC" w:rsidP="00306C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Zawarcie umowy warunkowane jest uzyskaniem pożyczki z Wojewódzkiego Funduszu Ochrony     </w:t>
      </w:r>
    </w:p>
    <w:p w:rsidR="00306CAC" w:rsidRDefault="00306CAC" w:rsidP="00306C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Środowiska i Gospodarki Wodnej w Warszawie.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>
        <w:rPr>
          <w:rFonts w:cs="Arial"/>
          <w:b/>
          <w:i w:val="0"/>
          <w:sz w:val="22"/>
          <w:szCs w:val="22"/>
        </w:rPr>
        <w:t>§ 2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</w:t>
      </w:r>
      <w:r>
        <w:rPr>
          <w:rFonts w:cs="Arial"/>
          <w:i w:val="0"/>
          <w:sz w:val="22"/>
          <w:szCs w:val="22"/>
        </w:rPr>
        <w:t xml:space="preserve">Roboty objęte umową będą wykonywane z materiałów Wykonawcy spełniających </w:t>
      </w:r>
      <w:r>
        <w:rPr>
          <w:rFonts w:cs="Arial"/>
          <w:b/>
          <w:i w:val="0"/>
          <w:sz w:val="22"/>
          <w:szCs w:val="22"/>
        </w:rPr>
        <w:t xml:space="preserve">        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</w:t>
      </w:r>
      <w:r>
        <w:rPr>
          <w:rFonts w:cs="Arial"/>
          <w:i w:val="0"/>
          <w:sz w:val="22"/>
          <w:szCs w:val="22"/>
        </w:rPr>
        <w:t>wymagania Polskich Norm zgodnie z dokumentacją techniczną.</w:t>
      </w:r>
    </w:p>
    <w:p w:rsidR="00306CAC" w:rsidRDefault="00306CAC" w:rsidP="00306CAC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Zakres przedmiotu umowy określa dokumentacja projektowa, specyfikacja techniczna               </w:t>
      </w:r>
    </w:p>
    <w:p w:rsidR="00306CAC" w:rsidRDefault="00306CAC" w:rsidP="00306CAC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wykonania i odbioru robót budowlanych, przedmiary robót , zapisy specyfikacji istotnych     </w:t>
      </w:r>
    </w:p>
    <w:p w:rsidR="00306CAC" w:rsidRDefault="00306CAC" w:rsidP="00306CAC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warunków zamówienia.</w:t>
      </w:r>
    </w:p>
    <w:p w:rsidR="00306CAC" w:rsidRDefault="00306CAC" w:rsidP="00306CA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3.Wykonawca oświadcza, że zapoznał się z </w:t>
      </w:r>
      <w:r>
        <w:rPr>
          <w:b w:val="0"/>
          <w:sz w:val="22"/>
        </w:rPr>
        <w:t>dokumentacją projektową</w:t>
      </w:r>
      <w:r>
        <w:rPr>
          <w:b w:val="0"/>
          <w:bCs/>
          <w:sz w:val="22"/>
        </w:rPr>
        <w:t>, specyfikacją</w:t>
      </w:r>
    </w:p>
    <w:p w:rsidR="00306CAC" w:rsidRDefault="00306CAC" w:rsidP="00306CA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b w:val="0"/>
          <w:sz w:val="22"/>
        </w:rPr>
      </w:pPr>
      <w:r>
        <w:rPr>
          <w:b w:val="0"/>
          <w:bCs/>
          <w:sz w:val="22"/>
        </w:rPr>
        <w:t xml:space="preserve">    techniczną wykonania i odbioru robót budowlanych oraz </w:t>
      </w:r>
      <w:r>
        <w:rPr>
          <w:b w:val="0"/>
          <w:sz w:val="22"/>
        </w:rPr>
        <w:t xml:space="preserve">dokonał zalecanej wizji lokalnej    </w:t>
      </w:r>
    </w:p>
    <w:p w:rsidR="00306CAC" w:rsidRDefault="00306CAC" w:rsidP="00306CAC">
      <w:pPr>
        <w:pStyle w:val="Tytu"/>
        <w:suppressAutoHyphens w:val="0"/>
        <w:spacing w:after="120" w:line="276" w:lineRule="auto"/>
        <w:jc w:val="left"/>
        <w:rPr>
          <w:b w:val="0"/>
          <w:bCs/>
          <w:sz w:val="22"/>
        </w:rPr>
      </w:pPr>
      <w:r>
        <w:rPr>
          <w:b w:val="0"/>
          <w:sz w:val="22"/>
        </w:rPr>
        <w:t xml:space="preserve">     terenu budowy </w:t>
      </w:r>
      <w:r>
        <w:rPr>
          <w:b w:val="0"/>
          <w:bCs/>
          <w:sz w:val="22"/>
        </w:rPr>
        <w:t>i uznaje je za wystarczające do realizacji zamówienia.</w:t>
      </w:r>
    </w:p>
    <w:p w:rsidR="00306CAC" w:rsidRDefault="00306CAC" w:rsidP="00306CA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4.Porozumiewanie się stron w sprawach związanych z wykonywaniem umowy odbywać się    </w:t>
      </w:r>
    </w:p>
    <w:p w:rsidR="00306CAC" w:rsidRDefault="00306CAC" w:rsidP="00306CA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będzie poprzez zapisy w dzienniku budowy oraz w drodze korespondencji pisemnej </w:t>
      </w:r>
    </w:p>
    <w:p w:rsidR="00306CAC" w:rsidRDefault="00306CAC" w:rsidP="00306CAC">
      <w:pPr>
        <w:pStyle w:val="Tytu"/>
        <w:suppressAutoHyphens w:val="0"/>
        <w:spacing w:after="120" w:line="276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doręczanej adresatom za pokwitowaniem.</w:t>
      </w:r>
    </w:p>
    <w:p w:rsidR="00306CAC" w:rsidRDefault="00306CAC" w:rsidP="00306CA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5. Wykonawca zobowiązuje się prowadzić prace objęte umową w sposób który umożliwi </w:t>
      </w:r>
    </w:p>
    <w:p w:rsidR="00306CAC" w:rsidRDefault="00306CAC" w:rsidP="00306CA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b w:val="0"/>
          <w:bCs/>
          <w:sz w:val="22"/>
        </w:rPr>
      </w:pPr>
      <w:r>
        <w:rPr>
          <w:b w:val="0"/>
          <w:sz w:val="22"/>
        </w:rPr>
        <w:lastRenderedPageBreak/>
        <w:t xml:space="preserve">    prawidłowe, niezakłócone funkcjonowanie budynku Urzędu Gminy. 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>
        <w:rPr>
          <w:rFonts w:cs="Arial"/>
          <w:b/>
          <w:i w:val="0"/>
          <w:sz w:val="22"/>
          <w:szCs w:val="22"/>
        </w:rPr>
        <w:t>§ 3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Termin wykonania zamówienia strony ustalają do dnia 30 listopada 2018 roku. 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>
        <w:rPr>
          <w:rFonts w:cs="Arial"/>
          <w:b/>
          <w:i w:val="0"/>
          <w:sz w:val="22"/>
          <w:szCs w:val="22"/>
        </w:rPr>
        <w:t>§ 4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Strony ustalają, że Zamawiający dostarczył Wykonawcy formularz zawierający specyfikację istotnych warunków zamówienia, zawierający m.in. istotne dla zamawiającego postanowienia i zobowiązania wykonawcy oraz, że są one wprowadzone do niniejszej umowy w sprawie zamówienia publicznego.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>
        <w:rPr>
          <w:rFonts w:cs="Arial"/>
          <w:b/>
          <w:i w:val="0"/>
          <w:sz w:val="22"/>
          <w:szCs w:val="22"/>
        </w:rPr>
        <w:t>§ 5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Do obowiązków Zamawiającego należy: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1.Wprowadzenie Wykonawcy na teren budowy w terminie 7 dni  po podpisaniu umowy.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2.Zapewnienie nadzoru inwestorskiego w osobie Pana </w:t>
      </w:r>
      <w:r>
        <w:rPr>
          <w:rFonts w:cs="Arial"/>
          <w:b/>
          <w:i w:val="0"/>
          <w:sz w:val="22"/>
          <w:szCs w:val="22"/>
        </w:rPr>
        <w:t>…………………….</w:t>
      </w:r>
      <w:r>
        <w:rPr>
          <w:rFonts w:cs="Arial"/>
          <w:i w:val="0"/>
          <w:sz w:val="22"/>
          <w:szCs w:val="22"/>
        </w:rPr>
        <w:t xml:space="preserve">  posiadającego   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uprawnienia budowlane </w:t>
      </w:r>
      <w:r>
        <w:rPr>
          <w:rFonts w:cs="Arial"/>
          <w:b/>
          <w:i w:val="0"/>
          <w:sz w:val="22"/>
          <w:szCs w:val="22"/>
        </w:rPr>
        <w:t>……………………..</w:t>
      </w:r>
      <w:r>
        <w:rPr>
          <w:rFonts w:eastAsia="Calibri" w:cs="Arial"/>
          <w:i w:val="0"/>
          <w:sz w:val="22"/>
          <w:szCs w:val="22"/>
          <w:lang w:eastAsia="en-US"/>
        </w:rPr>
        <w:t xml:space="preserve"> </w:t>
      </w:r>
      <w:r>
        <w:rPr>
          <w:rFonts w:cs="Arial"/>
          <w:i w:val="0"/>
          <w:sz w:val="22"/>
          <w:szCs w:val="22"/>
        </w:rPr>
        <w:t xml:space="preserve">i przynależącego do </w:t>
      </w:r>
      <w:r>
        <w:rPr>
          <w:rFonts w:cs="Arial"/>
          <w:b/>
          <w:i w:val="0"/>
          <w:sz w:val="22"/>
          <w:szCs w:val="22"/>
        </w:rPr>
        <w:t>…………………………..</w:t>
      </w:r>
      <w:r>
        <w:rPr>
          <w:rFonts w:cs="Arial"/>
          <w:i w:val="0"/>
          <w:sz w:val="22"/>
          <w:szCs w:val="22"/>
        </w:rPr>
        <w:t xml:space="preserve">    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Okręgowej Izby Inżynierów Budownictwa.</w:t>
      </w:r>
    </w:p>
    <w:p w:rsidR="00306CAC" w:rsidRDefault="00306CAC" w:rsidP="00306CA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Inspektor nadzoru działać będzie w granicach umocowania określonego w ustawie Prawo     </w:t>
      </w:r>
    </w:p>
    <w:p w:rsidR="00306CAC" w:rsidRDefault="00306CAC" w:rsidP="00306CA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budowlane.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                          </w:t>
      </w:r>
      <w:r>
        <w:rPr>
          <w:rFonts w:cs="Arial"/>
          <w:b/>
          <w:i w:val="0"/>
          <w:sz w:val="22"/>
          <w:szCs w:val="22"/>
        </w:rPr>
        <w:t xml:space="preserve">  § 6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Do obowiązków Wykonawcy należy: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1.Wykonanie przedmiotu umowy z zachowaniem należytej staranności zgodnie z zasadami    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wiedzy  i  sztuki  budowlanej. 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2.Ustanowienie Kierownika Budowy w osobie: ……………………………   posiadającego     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uprawnienia budowlane Nr …………………………. i przynależącego do …………………….</w:t>
      </w:r>
    </w:p>
    <w:p w:rsidR="00306CAC" w:rsidRDefault="00306CAC" w:rsidP="00306CAC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Okręgowej Izby  Inżynierów Budownictwa.</w:t>
      </w:r>
    </w:p>
    <w:p w:rsidR="00306CAC" w:rsidRDefault="00306CAC" w:rsidP="00306CA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Kierownik budowy działać będzie w granicach umocowania określonego w ustawie Prawo     </w:t>
      </w:r>
    </w:p>
    <w:p w:rsidR="00306CAC" w:rsidRDefault="00306CAC" w:rsidP="00306CA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budowlane.</w:t>
      </w:r>
    </w:p>
    <w:p w:rsidR="00306CAC" w:rsidRDefault="00306CAC" w:rsidP="00306CA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3.Nieodpłatne poprawienie wadliwie wykonanych prac w terminie wyznaczonym przez   </w:t>
      </w:r>
    </w:p>
    <w:p w:rsidR="00306CAC" w:rsidRDefault="00306CAC" w:rsidP="00306CAC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Zamawiającego.</w:t>
      </w:r>
    </w:p>
    <w:p w:rsidR="00306CAC" w:rsidRDefault="00306CAC" w:rsidP="00306CAC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4.Zastosowanie materiałów zgodnych z dokumentacją techniczną lub równoważnych ,    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posiadających odpowiednie certyfikaty  na znak bezpieczeństwa  , odpowiadających  co do    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jakości wymogom  wyrobów dopuszczonych do stosowania w budownictwie.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                            </w:t>
      </w:r>
      <w:r>
        <w:rPr>
          <w:rFonts w:cs="Arial"/>
          <w:b/>
          <w:i w:val="0"/>
          <w:sz w:val="22"/>
          <w:szCs w:val="22"/>
        </w:rPr>
        <w:t>§ 7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1.Wykonawca za wykonanie przedmiotu umowy otrzyma  wynagrodzenie ryczałtowe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</w:t>
      </w:r>
      <w:r>
        <w:rPr>
          <w:rFonts w:cs="Arial"/>
          <w:i w:val="0"/>
          <w:sz w:val="22"/>
          <w:szCs w:val="22"/>
        </w:rPr>
        <w:t xml:space="preserve">w  wysokości ………………  zł brutto (słownie: …………………………………..  ) łącznie z  </w:t>
      </w:r>
      <w:r>
        <w:rPr>
          <w:rFonts w:cs="Arial"/>
          <w:b/>
          <w:i w:val="0"/>
          <w:sz w:val="22"/>
          <w:szCs w:val="22"/>
        </w:rPr>
        <w:t xml:space="preserve">   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</w:t>
      </w:r>
      <w:r>
        <w:rPr>
          <w:rFonts w:cs="Arial"/>
          <w:i w:val="0"/>
          <w:sz w:val="22"/>
          <w:szCs w:val="22"/>
        </w:rPr>
        <w:t xml:space="preserve">podatkiem VAT i kwota ta nie  może  ulec zmianie.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2.Wynagrodzenie ryczałtowe o którym mowa w ust 1. obejmuje wszystkie koszty związane z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realizacją robót objętych dokumentacją projektową oraz specyfikacją techniczną, w tym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ryzyko Wykonawcy z tytułu oszacowania wszelkich kosztów związanych z   realizacją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przedmiotu umowy, a także oddziaływania innych czynników mających lub mogących 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mieć wpływ na koszty.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3.Niedoszacowanie, pominięcie oraz brak rozpoznania zakresu przedmiotu umowy nie może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być podstawą do żądania zmiany wynagrodzenia ryczałtowego określonego w ust. 1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niniejszego paragrafu.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4.Realizacja zapłaty za wykonane przedmiotowe roboty budowlane następuje po zakończeniu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robót i  ich odbiorze końcowym, podpisanym przez inspektora nadzoru i zatwierdzonym przez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Wójta Gminy  Rzeczniów.</w:t>
      </w:r>
    </w:p>
    <w:p w:rsidR="00306CAC" w:rsidRDefault="00306CAC" w:rsidP="00306CA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§ 8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1.Na wykonanie  robót określonych w § 1  Wykonawca udziela  ……- letniej gwarancji i rękojmi.</w:t>
      </w:r>
    </w:p>
    <w:p w:rsidR="00306CAC" w:rsidRDefault="00306CAC" w:rsidP="00306CAC">
      <w:pPr>
        <w:pStyle w:val="Podtytu"/>
        <w:spacing w:before="0" w:after="0" w:line="360" w:lineRule="auto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Okres gwarancji i rękojmi  liczy się od daty odbioru końcowego lub daty usunięcia usterek     </w:t>
      </w:r>
    </w:p>
    <w:p w:rsidR="00306CAC" w:rsidRDefault="00306CAC" w:rsidP="00306CAC">
      <w:pPr>
        <w:pStyle w:val="Podtytu"/>
        <w:spacing w:before="0" w:after="0" w:line="360" w:lineRule="auto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stwierdzonych w czasie odbioru.</w:t>
      </w:r>
    </w:p>
    <w:p w:rsidR="00306CAC" w:rsidRDefault="00306CAC" w:rsidP="00306CAC">
      <w:pPr>
        <w:pStyle w:val="Nagwek1"/>
        <w:numPr>
          <w:ilvl w:val="0"/>
          <w:numId w:val="4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Przed podpisaniem umowy, Wykonawca złoży u Zamawiającego dokument stwierdzający     </w:t>
      </w:r>
    </w:p>
    <w:p w:rsidR="00306CAC" w:rsidRDefault="00306CAC" w:rsidP="00306CAC">
      <w:pPr>
        <w:pStyle w:val="Nagwek1"/>
        <w:numPr>
          <w:ilvl w:val="0"/>
          <w:numId w:val="4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zabezpieczenie należytego wykonania przedmiotu zamówienia.</w:t>
      </w:r>
    </w:p>
    <w:p w:rsidR="00306CAC" w:rsidRDefault="00306CAC" w:rsidP="00306CAC">
      <w:pPr>
        <w:pStyle w:val="Nagwek1"/>
        <w:numPr>
          <w:ilvl w:val="0"/>
          <w:numId w:val="4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Wykonawca udziela Zamawiającemu zabezpieczenia należytego wykonania przedmiotu     </w:t>
      </w:r>
    </w:p>
    <w:p w:rsidR="00306CAC" w:rsidRDefault="00306CAC" w:rsidP="00306CAC">
      <w:pPr>
        <w:pStyle w:val="Nagwek1"/>
        <w:numPr>
          <w:ilvl w:val="0"/>
          <w:numId w:val="4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umowy w kwocie stanowiącej 10 % ceny brutto wykonania przedmiotu umowy, </w:t>
      </w:r>
      <w:proofErr w:type="spellStart"/>
      <w:r>
        <w:rPr>
          <w:b w:val="0"/>
          <w:sz w:val="22"/>
          <w:szCs w:val="22"/>
        </w:rPr>
        <w:t>tj</w:t>
      </w:r>
      <w:proofErr w:type="spellEnd"/>
      <w:r>
        <w:rPr>
          <w:b w:val="0"/>
          <w:sz w:val="22"/>
          <w:szCs w:val="22"/>
        </w:rPr>
        <w:t xml:space="preserve"> kwoty:   </w:t>
      </w:r>
    </w:p>
    <w:p w:rsidR="00306CAC" w:rsidRDefault="00306CAC" w:rsidP="00306CAC">
      <w:pPr>
        <w:pStyle w:val="Nagwek1"/>
        <w:numPr>
          <w:ilvl w:val="0"/>
          <w:numId w:val="4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…………… PLN (słownie: ………………………..).</w:t>
      </w:r>
    </w:p>
    <w:p w:rsidR="00306CAC" w:rsidRDefault="00306CAC" w:rsidP="00306CAC">
      <w:pPr>
        <w:pStyle w:val="Nagwek1"/>
        <w:numPr>
          <w:ilvl w:val="0"/>
          <w:numId w:val="4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Zabezpieczeniem należytego wykonania przedmiotu umowy jest ………………………… .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Część zabezpieczenia, gwarantująca wykonanie robót zgodnie z umową, w wysokości 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70 %  całości zabezpieczenia zwrócona zostanie Wykonawcy w ciągu 30 dni po odbiorze  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końcowym przedmiotu umowy.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Pozostała część zabezpieczenia w wysokości 30 % całości zabezpieczenia służąca do   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pokrycia roszczeń w ramach rękojmi , zwrócona zostanie Wykonawcy w ciągu 15 dni po   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upływie okresu rękojmi .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7.Zwrócona Wykonawcy kwota zabezpieczenia należytego wykonania umowy, określona w   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pkt. 2 może ulec zmniejszeniu z tytułu potrąceń za złą jakość robót, nie dotrzymania   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terminu zakończenia prac lub nakładów poniesionych przez Zamawiającego na usunięcie   </w:t>
      </w:r>
    </w:p>
    <w:p w:rsidR="00306CAC" w:rsidRDefault="00306CAC" w:rsidP="00306CAC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ewentualnych wad, jeżeli nie dokonał tego Wykonawca.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</w:t>
      </w:r>
      <w:r>
        <w:rPr>
          <w:rFonts w:cs="Arial"/>
          <w:b/>
          <w:i w:val="0"/>
          <w:sz w:val="22"/>
          <w:szCs w:val="22"/>
        </w:rPr>
        <w:t xml:space="preserve">                            § 9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1.Strony zgodnie postanawiają, że będą stosowane następujące rodzaje odbiorów robót:</w:t>
      </w:r>
    </w:p>
    <w:p w:rsidR="00306CAC" w:rsidRDefault="00306CAC" w:rsidP="00306CAC">
      <w:pPr>
        <w:numPr>
          <w:ilvl w:val="1"/>
          <w:numId w:val="5"/>
        </w:numPr>
        <w:autoSpaceDE w:val="0"/>
        <w:autoSpaceDN w:val="0"/>
        <w:spacing w:before="80" w:line="276" w:lineRule="auto"/>
        <w:ind w:hanging="101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Odbiory robót zanikających i ulegających zakryciu,</w:t>
      </w:r>
    </w:p>
    <w:p w:rsidR="00306CAC" w:rsidRDefault="00306CAC" w:rsidP="00306CAC">
      <w:pPr>
        <w:numPr>
          <w:ilvl w:val="1"/>
          <w:numId w:val="5"/>
        </w:numPr>
        <w:autoSpaceDE w:val="0"/>
        <w:autoSpaceDN w:val="0"/>
        <w:spacing w:before="80" w:line="276" w:lineRule="auto"/>
        <w:ind w:hanging="101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Odbiór końcowy.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2.Odbiory robót zanikających i ulegających zakryciu, dokonywane będą przez Inspektora  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nadzoru inwestorskiego. Wykonawca winien zgłaszać gotowość do odbiorów, o których  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mowa wyżej,  wpisem do dziennika budowy z odpowiednim wyprzedzeniem  umożliwiającym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podjęcie działań  przez Inspektora nadzoru inwestorskiego.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3.Wykonawca zgłosi Zamawiającemu gotowość do odbioru końcowego, pisemnie 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bezpośrednio w  siedzibie Zamawiającego.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4.Podstawą zgłoszenia przez Wykonawcę gotowości do odbioru końcowego, będzie faktyczne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wykonanie robót, potwierdzone w dzienniku budowy wpisem dokonanym przez kierownika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budowy i potwierdzonym przez Inspektora nadzoru inwestorskiego.</w:t>
      </w:r>
    </w:p>
    <w:p w:rsidR="00306CAC" w:rsidRDefault="00306CAC" w:rsidP="00306CAC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5.Wraz ze zgłoszeniem do odbioru końcowego  Wykonawca  przekaże   Zamawiającemu następujące      </w:t>
      </w:r>
    </w:p>
    <w:p w:rsidR="00306CAC" w:rsidRDefault="00306CAC" w:rsidP="00306CAC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dokumenty dotyczące całości zadania:</w:t>
      </w:r>
    </w:p>
    <w:p w:rsidR="00306CAC" w:rsidRDefault="00306CAC" w:rsidP="00306CAC">
      <w:pPr>
        <w:autoSpaceDE w:val="0"/>
        <w:spacing w:before="8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  kosztorys powykonawczy</w:t>
      </w:r>
    </w:p>
    <w:p w:rsidR="00306CAC" w:rsidRDefault="00306CAC" w:rsidP="00306CAC">
      <w:pPr>
        <w:autoSpaceDE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inwentaryzację geodezyjną powykonawczą z potwierdzeniem przyjęcia oryginału dokumentacji przez ośrodek dokumentacji geodezyjnej i kartograficznej Starostwa Powiatowego w Lipsku, instrukcje użytkowania, dokumenty gwarancyjne i inne dokumenty wymagane stosownymi przepisami,</w:t>
      </w:r>
    </w:p>
    <w:p w:rsidR="00306CAC" w:rsidRDefault="00306CAC" w:rsidP="00306CAC">
      <w:pPr>
        <w:numPr>
          <w:ilvl w:val="1"/>
          <w:numId w:val="5"/>
        </w:numPr>
        <w:autoSpaceDE w:val="0"/>
        <w:autoSpaceDN w:val="0"/>
        <w:spacing w:before="80" w:line="276" w:lineRule="auto"/>
        <w:ind w:left="709" w:hanging="283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Kierownika budowy o zgodności wykonania robót z dokumentacją projektową, obowiązującymi przepisami i normami,</w:t>
      </w:r>
    </w:p>
    <w:p w:rsidR="00306CAC" w:rsidRDefault="00306CAC" w:rsidP="00306CAC">
      <w:pPr>
        <w:numPr>
          <w:ilvl w:val="1"/>
          <w:numId w:val="5"/>
        </w:numPr>
        <w:autoSpaceDE w:val="0"/>
        <w:autoSpaceDN w:val="0"/>
        <w:spacing w:before="80"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(atesty, certyfikaty) potwierdzające, że wbudowane wyroby budowlane są zgodne z art. 10 ustawy Prawo budowlane (opisane i podpisane przez Kierownika budowy),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6.Zamawiający wyznaczy i rozpocznie czynności odbioru końcowego w terminie do 7 dni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roboczych od daty zawiadomienia go o osiągnięciu gotowości do odbioru końcowego.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7.W przypadku stwierdzenia w trakcie odbioru wad lub usterek, Zamawiający może odmówić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odbioru do czasu ich usunięcia a Wykonawca usunie je na własny koszt w terminie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wyznaczonym przez Zamawiającego.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8.W razie nie usunięcia w ustalonym terminie przez Wykonawcę wad i usterek stwierdzonych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przy odbiorze końcowym, w okresie gwarancji oraz przy przeglądzie gwarancyjnym,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Zamawiający jest upoważniony do ich usunięcia na koszt Wykonawcy.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</w:t>
      </w:r>
      <w:r>
        <w:rPr>
          <w:rFonts w:cs="Arial"/>
          <w:b/>
          <w:i w:val="0"/>
          <w:sz w:val="22"/>
          <w:szCs w:val="22"/>
        </w:rPr>
        <w:t xml:space="preserve">                            § 10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może powierzyć, zgodnie z ofertą Wykonawcy, wykonanie części robót lub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usług podwykonawcom pod warunkiem, że posiadają oni kwalifikacje do ich wykonania.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2.Wykonawca zwraca się z wnioskiem do Zamawiającego o wyrażenie zgody na 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podwykonawcę, który będzie uczestniczył w realizacji przedmiotu umowy. Wraz z  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wnioskiem Wykonawca  przedstawia umowę lub jej projekt. Umowa lub projekt umowy  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pomiędzy Wykonawcą a  podwykonawcą powinien w szczególności zastrzegać spełnienie 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przez podwykonawcę wymagań  związanych z gwarancją jakości i rękojmią za wady.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3.Zamawiający może zażądać od Wykonawcy przedstawienia dokumentów potwierdzających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kwalifikacje podwykonawcy. Zamawiający wyznacza termin na dostarczenie powyższych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dokumentów, termin ten jednak nie może być krótszy niż 3 dni.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4.Zamawiający w terminie 14 dni od otrzymania wniosku może zgłosić sprzeciw lub  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zastrzeżenia i żądać zmiany wskazanego podwykonawcy z podaniem uzasadnienia.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5.Jeżeli Zamawiający w terminie 14 dni od przedstawienia mu przez Wykonawcę umowy z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podwykonawcą lub jej projektu wraz z częścią dokumentacji dotyczącą wykonania robót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określonych w umowie lub projekcie, nie zgłosi na piśmie sprzeciwu lub zastrzeżeń, uważa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się, że wyraził zgodę na zawarcie umowy.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6.Umowa pomiędzy Wykonawcą a podwykonawcą powinna być zawarta w formie pisemnej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  rygorem nieważności.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7.W przypadku powierzenia przez Wykonawcę realizacji Robót Podwykonawcy, Wykonawca 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jest zobowiązany do dokonania we własnym zakresie zapłaty wynagrodzenia należnego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podwykonawcy z zachowaniem terminów płatności określonych w umowie  z  </w:t>
      </w:r>
    </w:p>
    <w:p w:rsidR="00306CAC" w:rsidRDefault="00306CAC" w:rsidP="00306CA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podwykonawcą.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8.Do zawarcia przez podwykonawcę umowy z dalszym podwykonawcą jest wymagana zgoda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 i Wykonawcy.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9.Wykonanie prac w podwykonawstwie nie zwalnia Wykonawcy z odpowiedzialności za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wykonanie obowiązków wynikających z umowy i obowiązujących przepisów prawa. 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Wykonawca odpowiada za działania i zaniechania podwykonawców jak za własne.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§ 11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 przypadku odstąpienia od umowy z winy którejkolwiek strony strona zrywająca umowę   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  własnej winy zapłaci drugiej stronie karę umowną w wysokości 10% wynagrodzenia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ryczałtowego brutto  (§ 7 pkt.1).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 zwłokę w oddaniu określonego przedmiotu umowy wykonawca zapłaci zamawiającemu  </w:t>
      </w:r>
    </w:p>
    <w:p w:rsidR="00306CAC" w:rsidRDefault="00306CAC" w:rsidP="00306CA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kary umowne w wysokości 0.5% wynagrodzenia o którym mowa w § 7  za każdy dzień  </w:t>
      </w:r>
    </w:p>
    <w:p w:rsidR="00306CAC" w:rsidRDefault="00306CAC" w:rsidP="00306CAC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zwłoki.</w:t>
      </w:r>
    </w:p>
    <w:p w:rsidR="00306CAC" w:rsidRDefault="00306CAC" w:rsidP="00306CA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</w:t>
      </w:r>
      <w:r>
        <w:rPr>
          <w:rFonts w:cs="Arial"/>
          <w:b/>
          <w:i w:val="0"/>
          <w:sz w:val="22"/>
          <w:szCs w:val="22"/>
        </w:rPr>
        <w:t xml:space="preserve">                            § 12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Za nieterminowe uregulowanie faktury  końcowej zamawiający zapłaci wykonawcy odsetki ustawowe.</w:t>
      </w:r>
    </w:p>
    <w:p w:rsidR="00306CAC" w:rsidRDefault="00306CAC" w:rsidP="00306CAC">
      <w:pPr>
        <w:spacing w:line="276" w:lineRule="auto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spacing w:line="276" w:lineRule="auto"/>
        <w:rPr>
          <w:rFonts w:ascii="Arial" w:hAnsi="Arial" w:cs="Arial"/>
          <w:b/>
          <w:bCs/>
          <w:color w:val="000000"/>
          <w:spacing w:val="7"/>
          <w:sz w:val="22"/>
          <w:szCs w:val="22"/>
        </w:rPr>
      </w:pPr>
      <w:r>
        <w:rPr>
          <w:rFonts w:ascii="Arial" w:hAnsi="Arial" w:cs="Arial"/>
          <w:bCs/>
          <w:color w:val="000000"/>
          <w:spacing w:val="7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000000"/>
          <w:spacing w:val="7"/>
          <w:sz w:val="22"/>
          <w:szCs w:val="22"/>
        </w:rPr>
        <w:t>§ 13</w:t>
      </w:r>
    </w:p>
    <w:p w:rsidR="00306CAC" w:rsidRDefault="00306CAC" w:rsidP="00306CAC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zmiany w treści umowy w przypadku:</w:t>
      </w:r>
    </w:p>
    <w:p w:rsidR="00306CAC" w:rsidRDefault="00306CAC" w:rsidP="00306CAC">
      <w:pPr>
        <w:numPr>
          <w:ilvl w:val="1"/>
          <w:numId w:val="7"/>
        </w:numPr>
        <w:autoSpaceDN w:val="0"/>
        <w:spacing w:line="276" w:lineRule="auto"/>
        <w:ind w:left="1066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obowiązującej stawki podatku VAT,</w:t>
      </w:r>
    </w:p>
    <w:p w:rsidR="00306CAC" w:rsidRDefault="00306CAC" w:rsidP="00306CAC">
      <w:pPr>
        <w:numPr>
          <w:ilvl w:val="1"/>
          <w:numId w:val="8"/>
        </w:numPr>
        <w:autoSpaceDN w:val="0"/>
        <w:spacing w:line="276" w:lineRule="auto"/>
        <w:ind w:left="1066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zmian dotyczących nazwy, siedziby Wykonawcy lub jego formy organizacyjno-prawnej.</w:t>
      </w:r>
    </w:p>
    <w:p w:rsidR="00306CAC" w:rsidRDefault="00306CAC" w:rsidP="00306CA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 umowy  mogą być dokonywane za zgodą obu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stron, wyrażoną na piśmie w formie aneksu pod rygorem nieważności , o ile nie będzie to </w:t>
      </w:r>
      <w:r>
        <w:rPr>
          <w:rFonts w:ascii="Arial" w:hAnsi="Arial" w:cs="Arial"/>
          <w:color w:val="000000"/>
          <w:spacing w:val="-6"/>
          <w:sz w:val="22"/>
          <w:szCs w:val="22"/>
        </w:rPr>
        <w:t>sprzeczne z ustawą Prawo zamówień publicznych.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</w:t>
      </w:r>
      <w:r>
        <w:rPr>
          <w:rFonts w:cs="Arial"/>
          <w:b/>
          <w:i w:val="0"/>
          <w:sz w:val="22"/>
          <w:szCs w:val="22"/>
        </w:rPr>
        <w:t xml:space="preserve">                            § 14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Sprawy sporne mogące powstać na tle realizacji niniejszej umowy, będą rozpatrywane przez Sąd Powszechny właściwy dla miejsca siedziby Zamawiającego.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</w:t>
      </w:r>
      <w:r>
        <w:rPr>
          <w:rFonts w:cs="Arial"/>
          <w:b/>
          <w:i w:val="0"/>
          <w:sz w:val="22"/>
          <w:szCs w:val="22"/>
        </w:rPr>
        <w:t xml:space="preserve">                            § 15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W sprawach nieuregulowanych niniejszą umową mają zastosowanie przepisy Kodeksu Cywilnego oraz w sprawach procesowych przepisy Kodeksu Postępowania Cywilnego.</w:t>
      </w: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                                                            </w:t>
      </w:r>
      <w:r>
        <w:rPr>
          <w:rFonts w:cs="Arial"/>
          <w:b/>
          <w:i w:val="0"/>
          <w:sz w:val="22"/>
          <w:szCs w:val="22"/>
        </w:rPr>
        <w:t>§</w:t>
      </w:r>
      <w:r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b/>
          <w:i w:val="0"/>
          <w:sz w:val="22"/>
          <w:szCs w:val="22"/>
        </w:rPr>
        <w:t>16</w:t>
      </w:r>
    </w:p>
    <w:p w:rsidR="00306CAC" w:rsidRDefault="00306CAC" w:rsidP="00306CAC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została sporządzona w trzech jednobrzmiących egzemplarzach, z czego 2 egzemplarze dla Zamawiającego i 1 dla Wykonawcy.              </w:t>
      </w:r>
    </w:p>
    <w:p w:rsidR="00306CAC" w:rsidRDefault="00306CAC" w:rsidP="00306CAC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§ 17</w:t>
      </w:r>
    </w:p>
    <w:p w:rsidR="00306CAC" w:rsidRDefault="00306CAC" w:rsidP="00306CAC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niniejszej umowy stanowią :</w:t>
      </w:r>
    </w:p>
    <w:p w:rsidR="00306CAC" w:rsidRDefault="00306CAC" w:rsidP="00306CAC">
      <w:pPr>
        <w:pStyle w:val="Tekstpodstawowywcity2"/>
        <w:numPr>
          <w:ilvl w:val="1"/>
          <w:numId w:val="10"/>
        </w:numPr>
        <w:suppressAutoHyphens w:val="0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istotnych warunków zamówienia.</w:t>
      </w:r>
    </w:p>
    <w:p w:rsidR="00306CAC" w:rsidRDefault="00306CAC" w:rsidP="00306CAC">
      <w:pPr>
        <w:pStyle w:val="Tekstpodstawowywcity2"/>
        <w:numPr>
          <w:ilvl w:val="1"/>
          <w:numId w:val="10"/>
        </w:numPr>
        <w:suppressAutoHyphens w:val="0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wykonawcy.-</w:t>
      </w:r>
    </w:p>
    <w:p w:rsidR="00306CAC" w:rsidRDefault="00306CAC" w:rsidP="00306CAC">
      <w:pPr>
        <w:pStyle w:val="Tekstpodstawowywcity2"/>
        <w:suppressAutoHyphens w:val="0"/>
        <w:spacing w:after="0" w:line="276" w:lineRule="auto"/>
        <w:ind w:left="1520"/>
        <w:rPr>
          <w:rFonts w:ascii="Arial" w:hAnsi="Arial" w:cs="Arial"/>
          <w:sz w:val="22"/>
          <w:szCs w:val="22"/>
        </w:rPr>
      </w:pPr>
    </w:p>
    <w:p w:rsidR="00306CAC" w:rsidRDefault="00306CAC" w:rsidP="00306CA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</w:t>
      </w:r>
      <w:r>
        <w:rPr>
          <w:rFonts w:cs="Arial"/>
          <w:i w:val="0"/>
          <w:sz w:val="22"/>
          <w:szCs w:val="22"/>
        </w:rPr>
        <w:t>Zamawiający:                                                                            Wykonawca:</w:t>
      </w:r>
    </w:p>
    <w:p w:rsidR="00306CAC" w:rsidRDefault="00306CAC" w:rsidP="00306CAC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06CAC" w:rsidRDefault="00306CAC" w:rsidP="00306CAC">
      <w:pPr>
        <w:spacing w:line="276" w:lineRule="auto"/>
        <w:rPr>
          <w:rFonts w:ascii="Arial" w:hAnsi="Arial" w:cs="Arial"/>
          <w:sz w:val="22"/>
          <w:szCs w:val="22"/>
        </w:rPr>
      </w:pPr>
    </w:p>
    <w:p w:rsidR="00F6147E" w:rsidRDefault="00F6147E"/>
    <w:sectPr w:rsidR="00F6147E" w:rsidSect="00306CAC">
      <w:pgSz w:w="11906" w:h="16838"/>
      <w:pgMar w:top="1077" w:right="45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11D6"/>
    <w:multiLevelType w:val="multilevel"/>
    <w:tmpl w:val="EF846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0576"/>
    <w:multiLevelType w:val="multilevel"/>
    <w:tmpl w:val="4B7C4C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C77D8C"/>
    <w:multiLevelType w:val="multilevel"/>
    <w:tmpl w:val="8D767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C"/>
    <w:rsid w:val="00306CAC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3AA0-A6E6-437F-BBE4-50E048D8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CA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6CAC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6C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6CA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06C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06C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06CAC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06CAC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CAC"/>
    <w:rPr>
      <w:rFonts w:eastAsia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06CAC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06CAC"/>
    <w:rPr>
      <w:rFonts w:eastAsia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06C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306CA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306CA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306CA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06CA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06CAC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06CAC"/>
    <w:rPr>
      <w:rFonts w:eastAsia="Arial Unicode MS" w:cs="Tahoma"/>
      <w:i/>
      <w:iCs/>
      <w:sz w:val="28"/>
      <w:szCs w:val="28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306CAC"/>
    <w:rPr>
      <w:b/>
      <w:sz w:val="24"/>
      <w:lang w:eastAsia="ar-SA"/>
    </w:rPr>
  </w:style>
  <w:style w:type="paragraph" w:styleId="Tytu">
    <w:name w:val="Title"/>
    <w:aliases w:val="Znak"/>
    <w:basedOn w:val="Normalny"/>
    <w:next w:val="Podtytu"/>
    <w:link w:val="TytuZnak"/>
    <w:qFormat/>
    <w:rsid w:val="00306CAC"/>
    <w:pPr>
      <w:spacing w:line="312" w:lineRule="auto"/>
      <w:jc w:val="center"/>
    </w:pPr>
    <w:rPr>
      <w:rFonts w:ascii="Arial" w:eastAsiaTheme="minorHAnsi" w:hAnsi="Arial" w:cs="Arial"/>
      <w:b/>
      <w:szCs w:val="22"/>
    </w:rPr>
  </w:style>
  <w:style w:type="character" w:customStyle="1" w:styleId="TytuZnak1">
    <w:name w:val="Tytuł Znak1"/>
    <w:basedOn w:val="Domylnaczcionkaakapitu"/>
    <w:uiPriority w:val="10"/>
    <w:rsid w:val="00306CA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06C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6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06C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6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06CAC"/>
    <w:pPr>
      <w:autoSpaceDN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4401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1</cp:revision>
  <dcterms:created xsi:type="dcterms:W3CDTF">2018-05-25T07:17:00Z</dcterms:created>
  <dcterms:modified xsi:type="dcterms:W3CDTF">2018-05-25T07:21:00Z</dcterms:modified>
</cp:coreProperties>
</file>