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B23" w:rsidRPr="00812479" w:rsidRDefault="006E2B23" w:rsidP="006E2B23">
      <w:pPr>
        <w:pStyle w:val="NormalnyWeb"/>
        <w:jc w:val="right"/>
        <w:rPr>
          <w:b/>
          <w:bCs/>
          <w:spacing w:val="-2"/>
          <w:sz w:val="58"/>
          <w:szCs w:val="58"/>
        </w:rPr>
      </w:pPr>
      <w:r>
        <w:rPr>
          <w:b/>
          <w:bCs/>
          <w:spacing w:val="-2"/>
          <w:sz w:val="28"/>
          <w:szCs w:val="28"/>
        </w:rPr>
        <w:tab/>
      </w:r>
      <w:r>
        <w:rPr>
          <w:rFonts w:ascii="Cambria" w:hAnsi="Cambria" w:cs="Arial"/>
          <w:sz w:val="23"/>
          <w:szCs w:val="23"/>
        </w:rPr>
        <w:t>Załącznik Nr 1a</w:t>
      </w:r>
      <w:r w:rsidR="00E64973">
        <w:rPr>
          <w:rFonts w:ascii="Cambria" w:hAnsi="Cambria" w:cs="Arial"/>
          <w:sz w:val="23"/>
          <w:szCs w:val="23"/>
        </w:rPr>
        <w:t>b</w:t>
      </w:r>
      <w:r>
        <w:rPr>
          <w:rFonts w:ascii="Cambria" w:hAnsi="Cambria" w:cs="Arial"/>
          <w:sz w:val="23"/>
          <w:szCs w:val="23"/>
        </w:rPr>
        <w:t xml:space="preserve"> do SIWZ</w:t>
      </w:r>
    </w:p>
    <w:p w:rsidR="00233D08" w:rsidRDefault="00233D08" w:rsidP="006E2B23">
      <w:pPr>
        <w:pStyle w:val="NormalnyWeb"/>
        <w:tabs>
          <w:tab w:val="left" w:pos="7464"/>
        </w:tabs>
        <w:rPr>
          <w:b/>
          <w:bCs/>
          <w:spacing w:val="-2"/>
          <w:sz w:val="28"/>
          <w:szCs w:val="28"/>
        </w:rPr>
      </w:pPr>
    </w:p>
    <w:p w:rsidR="006E2B23" w:rsidRPr="00D23705" w:rsidRDefault="006E2B23" w:rsidP="006E2B23">
      <w:pPr>
        <w:spacing w:after="0" w:line="240" w:lineRule="auto"/>
        <w:ind w:left="0" w:right="0" w:firstLine="0"/>
        <w:jc w:val="left"/>
        <w:rPr>
          <w:rFonts w:eastAsia="Calibri"/>
          <w:color w:val="auto"/>
          <w:szCs w:val="24"/>
          <w:lang w:eastAsia="en-US"/>
        </w:rPr>
      </w:pPr>
      <w:r w:rsidRPr="00F77836">
        <w:rPr>
          <w:b/>
          <w:bCs/>
          <w:spacing w:val="-2"/>
          <w:sz w:val="28"/>
          <w:szCs w:val="28"/>
        </w:rPr>
        <w:t xml:space="preserve">Zamawiający: </w:t>
      </w:r>
      <w:r w:rsidRPr="00F77836">
        <w:rPr>
          <w:b/>
          <w:sz w:val="28"/>
          <w:szCs w:val="28"/>
        </w:rPr>
        <w:br/>
      </w:r>
      <w:r w:rsidRPr="00D23705">
        <w:rPr>
          <w:rFonts w:eastAsia="Calibri"/>
          <w:b/>
          <w:color w:val="auto"/>
          <w:szCs w:val="24"/>
        </w:rPr>
        <w:t xml:space="preserve">GMINA </w:t>
      </w:r>
      <w:r>
        <w:rPr>
          <w:rFonts w:eastAsia="Calibri"/>
          <w:b/>
          <w:color w:val="auto"/>
          <w:szCs w:val="24"/>
        </w:rPr>
        <w:t>Rzeczniów</w:t>
      </w:r>
    </w:p>
    <w:p w:rsidR="006E2B23" w:rsidRDefault="006E2B23" w:rsidP="006E2B23">
      <w:pPr>
        <w:pStyle w:val="NormalnyWeb"/>
        <w:spacing w:before="0" w:beforeAutospacing="0" w:after="0" w:afterAutospacing="0"/>
        <w:rPr>
          <w:b/>
          <w:sz w:val="28"/>
          <w:szCs w:val="28"/>
        </w:rPr>
      </w:pPr>
      <w:r w:rsidRPr="00B64943">
        <w:rPr>
          <w:b/>
          <w:sz w:val="28"/>
          <w:szCs w:val="28"/>
        </w:rPr>
        <w:t xml:space="preserve">Rzeczniów 1 </w:t>
      </w:r>
    </w:p>
    <w:p w:rsidR="002D4E34" w:rsidRPr="00F77836" w:rsidRDefault="006E2B23" w:rsidP="006E2B23">
      <w:pPr>
        <w:pStyle w:val="NormalnyWeb"/>
        <w:spacing w:before="0" w:beforeAutospacing="0" w:after="0" w:afterAutospacing="0" w:line="276" w:lineRule="auto"/>
        <w:rPr>
          <w:b/>
          <w:sz w:val="28"/>
          <w:szCs w:val="28"/>
        </w:rPr>
      </w:pPr>
      <w:r w:rsidRPr="00B64943">
        <w:rPr>
          <w:b/>
          <w:sz w:val="28"/>
          <w:szCs w:val="28"/>
        </w:rPr>
        <w:t>27-353 Rzeczniów</w:t>
      </w:r>
      <w:r w:rsidR="002D4E34" w:rsidRPr="000D2E5E">
        <w:rPr>
          <w:rFonts w:eastAsia="Calibri"/>
          <w:lang w:eastAsia="en-US"/>
        </w:rPr>
        <w:br/>
      </w:r>
    </w:p>
    <w:p w:rsidR="00233D08" w:rsidRPr="00927659" w:rsidRDefault="00233D08" w:rsidP="00233D08">
      <w:pPr>
        <w:autoSpaceDE w:val="0"/>
        <w:autoSpaceDN w:val="0"/>
        <w:adjustRightInd w:val="0"/>
        <w:spacing w:after="0" w:line="276" w:lineRule="auto"/>
        <w:rPr>
          <w:b/>
          <w:i/>
          <w:color w:val="auto"/>
        </w:rPr>
      </w:pPr>
    </w:p>
    <w:p w:rsidR="00233D08" w:rsidRPr="00927659" w:rsidRDefault="00233D08" w:rsidP="00233D08">
      <w:pPr>
        <w:autoSpaceDE w:val="0"/>
        <w:autoSpaceDN w:val="0"/>
        <w:adjustRightInd w:val="0"/>
        <w:spacing w:after="0" w:line="276" w:lineRule="auto"/>
        <w:jc w:val="center"/>
        <w:rPr>
          <w:b/>
          <w:bCs/>
          <w:color w:val="auto"/>
          <w:sz w:val="44"/>
          <w:szCs w:val="48"/>
        </w:rPr>
      </w:pPr>
      <w:r>
        <w:rPr>
          <w:b/>
          <w:bCs/>
          <w:color w:val="auto"/>
          <w:sz w:val="48"/>
          <w:szCs w:val="48"/>
        </w:rPr>
        <w:t>OPIS PRZEDMIOTU ZAMÓWIENIA</w:t>
      </w:r>
    </w:p>
    <w:p w:rsidR="00233D08" w:rsidRDefault="00233D08" w:rsidP="00233D08">
      <w:pPr>
        <w:autoSpaceDE w:val="0"/>
        <w:autoSpaceDN w:val="0"/>
        <w:adjustRightInd w:val="0"/>
        <w:spacing w:after="0" w:line="276" w:lineRule="auto"/>
        <w:jc w:val="center"/>
        <w:rPr>
          <w:b/>
          <w:bCs/>
          <w:color w:val="auto"/>
          <w:szCs w:val="24"/>
        </w:rPr>
      </w:pPr>
      <w:r>
        <w:rPr>
          <w:b/>
          <w:bCs/>
          <w:color w:val="auto"/>
          <w:szCs w:val="24"/>
        </w:rPr>
        <w:t>(</w:t>
      </w:r>
      <w:r w:rsidR="00070F66">
        <w:rPr>
          <w:b/>
          <w:bCs/>
          <w:color w:val="auto"/>
          <w:szCs w:val="24"/>
        </w:rPr>
        <w:t>instalacje fotowoltaiczne</w:t>
      </w:r>
      <w:r w:rsidR="00DE55BE">
        <w:rPr>
          <w:b/>
          <w:bCs/>
          <w:color w:val="auto"/>
          <w:szCs w:val="24"/>
        </w:rPr>
        <w:t xml:space="preserve"> – zmiany 2019-11-12</w:t>
      </w:r>
      <w:r>
        <w:rPr>
          <w:b/>
          <w:bCs/>
          <w:color w:val="auto"/>
          <w:szCs w:val="24"/>
        </w:rPr>
        <w:t>)</w:t>
      </w:r>
    </w:p>
    <w:p w:rsidR="00233D08" w:rsidRDefault="00233D08" w:rsidP="00233D08">
      <w:pPr>
        <w:autoSpaceDE w:val="0"/>
        <w:autoSpaceDN w:val="0"/>
        <w:adjustRightInd w:val="0"/>
        <w:spacing w:after="0" w:line="276" w:lineRule="auto"/>
        <w:jc w:val="center"/>
        <w:rPr>
          <w:b/>
          <w:bCs/>
          <w:color w:val="auto"/>
          <w:szCs w:val="24"/>
        </w:rPr>
      </w:pPr>
    </w:p>
    <w:p w:rsidR="00233D08" w:rsidRPr="00FA5AC1" w:rsidRDefault="00233D08" w:rsidP="00233D08">
      <w:pPr>
        <w:autoSpaceDE w:val="0"/>
        <w:autoSpaceDN w:val="0"/>
        <w:adjustRightInd w:val="0"/>
        <w:spacing w:after="0" w:line="276" w:lineRule="auto"/>
        <w:jc w:val="center"/>
        <w:rPr>
          <w:b/>
          <w:bCs/>
          <w:color w:val="auto"/>
          <w:szCs w:val="24"/>
        </w:rPr>
      </w:pPr>
      <w:r>
        <w:rPr>
          <w:b/>
          <w:bCs/>
          <w:color w:val="auto"/>
          <w:szCs w:val="24"/>
        </w:rPr>
        <w:t>w ramach projektu</w:t>
      </w:r>
    </w:p>
    <w:p w:rsidR="00233D08" w:rsidRPr="00FA5AC1" w:rsidRDefault="00233D08" w:rsidP="00233D08">
      <w:pPr>
        <w:autoSpaceDE w:val="0"/>
        <w:autoSpaceDN w:val="0"/>
        <w:adjustRightInd w:val="0"/>
        <w:spacing w:after="0" w:line="276" w:lineRule="auto"/>
        <w:jc w:val="center"/>
        <w:rPr>
          <w:b/>
          <w:bCs/>
          <w:color w:val="auto"/>
          <w:szCs w:val="24"/>
        </w:rPr>
      </w:pPr>
    </w:p>
    <w:p w:rsidR="006A60A6" w:rsidRPr="00927659" w:rsidRDefault="006E2B23" w:rsidP="006A60A6">
      <w:pPr>
        <w:autoSpaceDE w:val="0"/>
        <w:autoSpaceDN w:val="0"/>
        <w:adjustRightInd w:val="0"/>
        <w:spacing w:after="0" w:line="276" w:lineRule="auto"/>
        <w:ind w:left="0" w:firstLine="0"/>
        <w:jc w:val="center"/>
        <w:rPr>
          <w:b/>
          <w:sz w:val="40"/>
          <w:szCs w:val="40"/>
        </w:rPr>
      </w:pPr>
      <w:r w:rsidRPr="006E2B23">
        <w:rPr>
          <w:b/>
          <w:color w:val="1F497D"/>
          <w:sz w:val="32"/>
          <w:szCs w:val="24"/>
        </w:rPr>
        <w:t xml:space="preserve">„Budowa instalacji OZE na bazie fotowoltaiki, kolektorów słonecznych i pomp ciepła na terenie gmin Rzeczniów, Ciepielów i Solec nad Wisłą”  </w:t>
      </w:r>
    </w:p>
    <w:p w:rsidR="006A60A6" w:rsidRPr="00927659" w:rsidRDefault="006A60A6" w:rsidP="006A60A6">
      <w:pPr>
        <w:autoSpaceDE w:val="0"/>
        <w:autoSpaceDN w:val="0"/>
        <w:adjustRightInd w:val="0"/>
        <w:spacing w:after="0" w:line="276" w:lineRule="auto"/>
        <w:ind w:left="0" w:firstLine="0"/>
        <w:jc w:val="center"/>
        <w:rPr>
          <w:b/>
          <w:bCs/>
          <w:color w:val="auto"/>
          <w:szCs w:val="24"/>
        </w:rPr>
      </w:pPr>
    </w:p>
    <w:p w:rsidR="006A60A6" w:rsidRPr="004C3E3A" w:rsidRDefault="006A60A6" w:rsidP="006A60A6">
      <w:pPr>
        <w:autoSpaceDE w:val="0"/>
        <w:autoSpaceDN w:val="0"/>
        <w:adjustRightInd w:val="0"/>
        <w:spacing w:after="0" w:line="276" w:lineRule="auto"/>
        <w:rPr>
          <w:i/>
          <w:iCs/>
          <w:color w:val="auto"/>
          <w:sz w:val="18"/>
          <w:szCs w:val="18"/>
        </w:rPr>
      </w:pPr>
      <w:r w:rsidRPr="004C3E3A">
        <w:rPr>
          <w:i/>
          <w:iCs/>
          <w:color w:val="auto"/>
          <w:sz w:val="18"/>
          <w:szCs w:val="18"/>
        </w:rPr>
        <w:t>Kod zamówienia według CPV:</w:t>
      </w:r>
    </w:p>
    <w:p w:rsidR="006A60A6" w:rsidRPr="00A9213C" w:rsidRDefault="006A60A6" w:rsidP="006A60A6">
      <w:pPr>
        <w:autoSpaceDE w:val="0"/>
        <w:autoSpaceDN w:val="0"/>
        <w:adjustRightInd w:val="0"/>
        <w:spacing w:after="0" w:line="276" w:lineRule="auto"/>
        <w:rPr>
          <w:i/>
          <w:color w:val="auto"/>
          <w:sz w:val="18"/>
          <w:szCs w:val="18"/>
        </w:rPr>
      </w:pPr>
      <w:r w:rsidRPr="00A9213C">
        <w:rPr>
          <w:i/>
          <w:color w:val="auto"/>
          <w:sz w:val="18"/>
          <w:szCs w:val="18"/>
        </w:rPr>
        <w:t>w zakresie części 1 zamówienia:</w:t>
      </w:r>
    </w:p>
    <w:p w:rsidR="006A60A6" w:rsidRPr="00A9213C" w:rsidRDefault="006A60A6" w:rsidP="006A60A6">
      <w:pPr>
        <w:autoSpaceDE w:val="0"/>
        <w:autoSpaceDN w:val="0"/>
        <w:adjustRightInd w:val="0"/>
        <w:spacing w:after="0" w:line="276" w:lineRule="auto"/>
        <w:rPr>
          <w:i/>
          <w:color w:val="auto"/>
          <w:sz w:val="18"/>
          <w:szCs w:val="18"/>
        </w:rPr>
      </w:pPr>
      <w:r w:rsidRPr="00A9213C">
        <w:rPr>
          <w:i/>
          <w:color w:val="auto"/>
          <w:sz w:val="18"/>
          <w:szCs w:val="18"/>
        </w:rPr>
        <w:t>09300000-2 Energia elektryczna, cieplna, słoneczna i jądrowa.</w:t>
      </w:r>
    </w:p>
    <w:p w:rsidR="006A60A6" w:rsidRPr="00A9213C" w:rsidRDefault="006A60A6" w:rsidP="006A60A6">
      <w:pPr>
        <w:autoSpaceDE w:val="0"/>
        <w:autoSpaceDN w:val="0"/>
        <w:adjustRightInd w:val="0"/>
        <w:spacing w:after="0" w:line="276" w:lineRule="auto"/>
        <w:rPr>
          <w:i/>
          <w:color w:val="auto"/>
          <w:sz w:val="18"/>
          <w:szCs w:val="18"/>
        </w:rPr>
      </w:pPr>
      <w:r w:rsidRPr="00A9213C">
        <w:rPr>
          <w:i/>
          <w:color w:val="auto"/>
          <w:sz w:val="18"/>
          <w:szCs w:val="18"/>
        </w:rPr>
        <w:t>09331200-0 Słoneczne moduły fotoelektryczne,</w:t>
      </w:r>
    </w:p>
    <w:p w:rsidR="006A60A6" w:rsidRPr="00A9213C" w:rsidRDefault="006A60A6" w:rsidP="006A60A6">
      <w:pPr>
        <w:autoSpaceDE w:val="0"/>
        <w:autoSpaceDN w:val="0"/>
        <w:adjustRightInd w:val="0"/>
        <w:spacing w:after="0" w:line="276" w:lineRule="auto"/>
        <w:rPr>
          <w:i/>
          <w:color w:val="auto"/>
          <w:sz w:val="18"/>
          <w:szCs w:val="18"/>
        </w:rPr>
      </w:pPr>
      <w:r w:rsidRPr="00A9213C">
        <w:rPr>
          <w:i/>
          <w:color w:val="auto"/>
          <w:sz w:val="18"/>
          <w:szCs w:val="18"/>
        </w:rPr>
        <w:t>45311200-2 Roboty w zakresie instalacji elektrycznych,</w:t>
      </w:r>
    </w:p>
    <w:p w:rsidR="006A60A6" w:rsidRPr="00A9213C" w:rsidRDefault="006A60A6" w:rsidP="006A60A6">
      <w:pPr>
        <w:autoSpaceDE w:val="0"/>
        <w:autoSpaceDN w:val="0"/>
        <w:adjustRightInd w:val="0"/>
        <w:spacing w:after="0" w:line="276" w:lineRule="auto"/>
        <w:rPr>
          <w:i/>
          <w:color w:val="auto"/>
          <w:sz w:val="18"/>
          <w:szCs w:val="18"/>
        </w:rPr>
      </w:pPr>
      <w:r w:rsidRPr="00A9213C">
        <w:rPr>
          <w:i/>
          <w:color w:val="auto"/>
          <w:sz w:val="18"/>
          <w:szCs w:val="18"/>
        </w:rPr>
        <w:t>45310000-3 Roboty instalacyjne elektryczne,</w:t>
      </w:r>
    </w:p>
    <w:p w:rsidR="006A60A6" w:rsidRPr="00A9213C" w:rsidRDefault="006A60A6" w:rsidP="006A60A6">
      <w:pPr>
        <w:autoSpaceDE w:val="0"/>
        <w:autoSpaceDN w:val="0"/>
        <w:adjustRightInd w:val="0"/>
        <w:spacing w:after="0" w:line="276" w:lineRule="auto"/>
        <w:rPr>
          <w:i/>
          <w:color w:val="auto"/>
          <w:sz w:val="18"/>
          <w:szCs w:val="18"/>
        </w:rPr>
      </w:pPr>
      <w:r w:rsidRPr="00A9213C">
        <w:rPr>
          <w:i/>
          <w:color w:val="auto"/>
          <w:sz w:val="18"/>
          <w:szCs w:val="18"/>
        </w:rPr>
        <w:t>45315300-1 Instalacje zasilania elektrycznego,</w:t>
      </w:r>
    </w:p>
    <w:p w:rsidR="006A60A6" w:rsidRPr="00A9213C" w:rsidRDefault="006A60A6" w:rsidP="006A60A6">
      <w:pPr>
        <w:autoSpaceDE w:val="0"/>
        <w:autoSpaceDN w:val="0"/>
        <w:adjustRightInd w:val="0"/>
        <w:spacing w:after="0" w:line="276" w:lineRule="auto"/>
        <w:rPr>
          <w:i/>
          <w:color w:val="auto"/>
          <w:sz w:val="18"/>
          <w:szCs w:val="18"/>
        </w:rPr>
      </w:pPr>
      <w:r w:rsidRPr="00A9213C">
        <w:rPr>
          <w:i/>
          <w:color w:val="auto"/>
          <w:sz w:val="18"/>
          <w:szCs w:val="18"/>
        </w:rPr>
        <w:t>45317300-5 Elektryczne elektrycznych urządzeń rozdzielczych,</w:t>
      </w:r>
    </w:p>
    <w:p w:rsidR="006A60A6" w:rsidRDefault="006A60A6" w:rsidP="006A60A6">
      <w:pPr>
        <w:autoSpaceDE w:val="0"/>
        <w:autoSpaceDN w:val="0"/>
        <w:adjustRightInd w:val="0"/>
        <w:spacing w:after="0" w:line="276" w:lineRule="auto"/>
        <w:rPr>
          <w:i/>
          <w:color w:val="auto"/>
          <w:sz w:val="18"/>
          <w:szCs w:val="18"/>
        </w:rPr>
      </w:pPr>
    </w:p>
    <w:p w:rsidR="006A60A6" w:rsidRDefault="006A60A6" w:rsidP="006A60A6">
      <w:pPr>
        <w:autoSpaceDE w:val="0"/>
        <w:autoSpaceDN w:val="0"/>
        <w:adjustRightInd w:val="0"/>
        <w:spacing w:after="0" w:line="276" w:lineRule="auto"/>
        <w:rPr>
          <w:b/>
          <w:bCs/>
          <w:color w:val="auto"/>
          <w:szCs w:val="24"/>
        </w:rPr>
      </w:pPr>
    </w:p>
    <w:p w:rsidR="006A60A6" w:rsidRDefault="006A60A6" w:rsidP="006A60A6">
      <w:pPr>
        <w:autoSpaceDE w:val="0"/>
        <w:autoSpaceDN w:val="0"/>
        <w:adjustRightInd w:val="0"/>
        <w:spacing w:after="0" w:line="276" w:lineRule="auto"/>
        <w:rPr>
          <w:b/>
          <w:bCs/>
          <w:color w:val="auto"/>
          <w:szCs w:val="24"/>
        </w:rPr>
      </w:pPr>
    </w:p>
    <w:p w:rsidR="006A60A6" w:rsidRPr="00927659" w:rsidRDefault="006A60A6" w:rsidP="006A60A6">
      <w:pPr>
        <w:autoSpaceDE w:val="0"/>
        <w:autoSpaceDN w:val="0"/>
        <w:adjustRightInd w:val="0"/>
        <w:spacing w:after="0" w:line="276" w:lineRule="auto"/>
        <w:rPr>
          <w:b/>
          <w:bCs/>
          <w:color w:val="auto"/>
          <w:szCs w:val="24"/>
        </w:rPr>
      </w:pPr>
    </w:p>
    <w:p w:rsidR="006A60A6" w:rsidRPr="00927659" w:rsidRDefault="006A60A6" w:rsidP="006A60A6">
      <w:pPr>
        <w:autoSpaceDE w:val="0"/>
        <w:autoSpaceDN w:val="0"/>
        <w:adjustRightInd w:val="0"/>
        <w:spacing w:after="0" w:line="276" w:lineRule="auto"/>
        <w:ind w:left="0"/>
        <w:rPr>
          <w:bCs/>
          <w:color w:val="auto"/>
          <w:szCs w:val="24"/>
        </w:rPr>
      </w:pPr>
      <w:r w:rsidRPr="00927659">
        <w:rPr>
          <w:bCs/>
          <w:color w:val="auto"/>
          <w:szCs w:val="24"/>
        </w:rPr>
        <w:t xml:space="preserve">Opracował: </w:t>
      </w:r>
    </w:p>
    <w:p w:rsidR="006A60A6" w:rsidRPr="006A60A6" w:rsidRDefault="006A60A6" w:rsidP="006A60A6">
      <w:pPr>
        <w:pStyle w:val="Stopka"/>
        <w:spacing w:line="276" w:lineRule="auto"/>
        <w:rPr>
          <w:rFonts w:ascii="Times New Roman" w:hAnsi="Times New Roman"/>
          <w:sz w:val="24"/>
          <w:szCs w:val="24"/>
          <w:lang w:val="en-US"/>
        </w:rPr>
      </w:pPr>
      <w:r w:rsidRPr="006A60A6">
        <w:rPr>
          <w:rFonts w:ascii="Times New Roman" w:hAnsi="Times New Roman"/>
          <w:b/>
          <w:sz w:val="24"/>
          <w:szCs w:val="24"/>
          <w:lang w:val="en-US"/>
        </w:rPr>
        <w:t>KADM SOLUTIONS Sp. z o.o.</w:t>
      </w:r>
    </w:p>
    <w:p w:rsidR="006A60A6" w:rsidRDefault="006A60A6" w:rsidP="006A60A6">
      <w:pPr>
        <w:pStyle w:val="Stopka"/>
        <w:spacing w:line="276" w:lineRule="auto"/>
        <w:rPr>
          <w:rFonts w:ascii="Times New Roman" w:hAnsi="Times New Roman"/>
          <w:sz w:val="24"/>
          <w:szCs w:val="24"/>
        </w:rPr>
      </w:pPr>
      <w:r w:rsidRPr="00927659">
        <w:rPr>
          <w:rFonts w:ascii="Times New Roman" w:hAnsi="Times New Roman"/>
          <w:sz w:val="24"/>
          <w:szCs w:val="24"/>
        </w:rPr>
        <w:t>39-400 Tarnobrzeg, ul. Sokola 4</w:t>
      </w:r>
    </w:p>
    <w:p w:rsidR="006A60A6" w:rsidRDefault="006A60A6" w:rsidP="006A60A6">
      <w:pPr>
        <w:pStyle w:val="Stopka"/>
        <w:spacing w:line="276" w:lineRule="auto"/>
        <w:rPr>
          <w:rFonts w:ascii="Times New Roman" w:hAnsi="Times New Roman"/>
          <w:sz w:val="24"/>
          <w:szCs w:val="24"/>
        </w:rPr>
      </w:pPr>
    </w:p>
    <w:p w:rsidR="006A60A6" w:rsidRDefault="006A60A6" w:rsidP="006A60A6">
      <w:pPr>
        <w:pStyle w:val="Stopka"/>
        <w:spacing w:line="276" w:lineRule="auto"/>
        <w:rPr>
          <w:rFonts w:ascii="Times New Roman" w:hAnsi="Times New Roman"/>
          <w:sz w:val="24"/>
          <w:szCs w:val="24"/>
        </w:rPr>
      </w:pPr>
    </w:p>
    <w:p w:rsidR="006A60A6" w:rsidRDefault="006A60A6" w:rsidP="006A60A6">
      <w:pPr>
        <w:pStyle w:val="Stopka"/>
        <w:spacing w:line="276" w:lineRule="auto"/>
        <w:rPr>
          <w:rFonts w:ascii="Times New Roman" w:hAnsi="Times New Roman"/>
          <w:sz w:val="24"/>
          <w:szCs w:val="24"/>
        </w:rPr>
      </w:pPr>
    </w:p>
    <w:p w:rsidR="00E64973" w:rsidRDefault="00E64973" w:rsidP="006A60A6">
      <w:pPr>
        <w:pStyle w:val="Stopka"/>
        <w:spacing w:line="276" w:lineRule="auto"/>
        <w:rPr>
          <w:rFonts w:ascii="Times New Roman" w:hAnsi="Times New Roman"/>
          <w:sz w:val="24"/>
          <w:szCs w:val="24"/>
        </w:rPr>
      </w:pPr>
    </w:p>
    <w:p w:rsidR="00E64973" w:rsidRDefault="00E64973" w:rsidP="006A60A6">
      <w:pPr>
        <w:pStyle w:val="Stopka"/>
        <w:spacing w:line="276" w:lineRule="auto"/>
        <w:rPr>
          <w:rFonts w:ascii="Times New Roman" w:hAnsi="Times New Roman"/>
          <w:sz w:val="24"/>
          <w:szCs w:val="24"/>
        </w:rPr>
      </w:pPr>
    </w:p>
    <w:p w:rsidR="00E64973" w:rsidRDefault="00E64973" w:rsidP="006A60A6">
      <w:pPr>
        <w:pStyle w:val="Stopka"/>
        <w:spacing w:line="276" w:lineRule="auto"/>
        <w:rPr>
          <w:rFonts w:ascii="Times New Roman" w:hAnsi="Times New Roman"/>
          <w:sz w:val="24"/>
          <w:szCs w:val="24"/>
        </w:rPr>
      </w:pPr>
    </w:p>
    <w:p w:rsidR="006A60A6" w:rsidRPr="00927659" w:rsidRDefault="006A60A6" w:rsidP="006A60A6">
      <w:pPr>
        <w:autoSpaceDE w:val="0"/>
        <w:autoSpaceDN w:val="0"/>
        <w:adjustRightInd w:val="0"/>
        <w:spacing w:after="0" w:line="276" w:lineRule="auto"/>
        <w:rPr>
          <w:b/>
          <w:bCs/>
          <w:color w:val="auto"/>
          <w:szCs w:val="24"/>
        </w:rPr>
      </w:pPr>
    </w:p>
    <w:p w:rsidR="006A60A6" w:rsidRPr="00927659" w:rsidRDefault="006E2B23" w:rsidP="006A60A6">
      <w:pPr>
        <w:autoSpaceDE w:val="0"/>
        <w:autoSpaceDN w:val="0"/>
        <w:adjustRightInd w:val="0"/>
        <w:spacing w:after="0" w:line="276" w:lineRule="auto"/>
        <w:jc w:val="center"/>
        <w:rPr>
          <w:b/>
          <w:bCs/>
          <w:color w:val="auto"/>
          <w:szCs w:val="24"/>
        </w:rPr>
      </w:pPr>
      <w:r>
        <w:rPr>
          <w:b/>
          <w:bCs/>
          <w:color w:val="auto"/>
          <w:szCs w:val="24"/>
        </w:rPr>
        <w:t>Rzeczniów</w:t>
      </w:r>
      <w:r w:rsidR="006A60A6" w:rsidRPr="00927659">
        <w:rPr>
          <w:b/>
          <w:bCs/>
          <w:color w:val="auto"/>
          <w:szCs w:val="24"/>
        </w:rPr>
        <w:t xml:space="preserve">, </w:t>
      </w:r>
      <w:r>
        <w:rPr>
          <w:b/>
          <w:bCs/>
          <w:color w:val="auto"/>
          <w:szCs w:val="24"/>
        </w:rPr>
        <w:t xml:space="preserve">wrzesień </w:t>
      </w:r>
      <w:r w:rsidR="006A60A6" w:rsidRPr="00927659">
        <w:rPr>
          <w:b/>
          <w:bCs/>
          <w:color w:val="auto"/>
          <w:szCs w:val="24"/>
        </w:rPr>
        <w:t>201</w:t>
      </w:r>
      <w:r w:rsidR="006A60A6">
        <w:rPr>
          <w:b/>
          <w:bCs/>
          <w:color w:val="auto"/>
          <w:szCs w:val="24"/>
        </w:rPr>
        <w:t>9</w:t>
      </w:r>
      <w:r w:rsidR="006A60A6" w:rsidRPr="00927659">
        <w:rPr>
          <w:b/>
          <w:bCs/>
          <w:color w:val="auto"/>
          <w:szCs w:val="24"/>
        </w:rPr>
        <w:t xml:space="preserve"> r.</w:t>
      </w:r>
    </w:p>
    <w:p w:rsidR="006A60A6" w:rsidRPr="00927659" w:rsidRDefault="006A60A6" w:rsidP="006A60A6">
      <w:pPr>
        <w:spacing w:after="0" w:line="276" w:lineRule="auto"/>
        <w:ind w:left="0" w:right="0" w:firstLine="0"/>
        <w:jc w:val="left"/>
        <w:rPr>
          <w:color w:val="auto"/>
        </w:rPr>
      </w:pPr>
    </w:p>
    <w:p w:rsidR="006A60A6" w:rsidRDefault="006A60A6" w:rsidP="006A60A6">
      <w:pPr>
        <w:pStyle w:val="Nagwekspisutreci"/>
      </w:pPr>
      <w:r>
        <w:lastRenderedPageBreak/>
        <w:t>Spis treści</w:t>
      </w:r>
    </w:p>
    <w:p w:rsidR="00C17AA7" w:rsidRDefault="006A60A6">
      <w:pPr>
        <w:pStyle w:val="Spistreci1"/>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22645709" w:history="1">
        <w:r w:rsidR="00C17AA7" w:rsidRPr="00DF5D5A">
          <w:rPr>
            <w:rStyle w:val="Hipercze"/>
            <w:noProof/>
          </w:rPr>
          <w:t>1.CZĘŚĆ OPISOWA</w:t>
        </w:r>
        <w:r w:rsidR="00C17AA7">
          <w:rPr>
            <w:noProof/>
            <w:webHidden/>
          </w:rPr>
          <w:tab/>
        </w:r>
        <w:r w:rsidR="00C17AA7">
          <w:rPr>
            <w:noProof/>
            <w:webHidden/>
          </w:rPr>
          <w:fldChar w:fldCharType="begin"/>
        </w:r>
        <w:r w:rsidR="00C17AA7">
          <w:rPr>
            <w:noProof/>
            <w:webHidden/>
          </w:rPr>
          <w:instrText xml:space="preserve"> PAGEREF _Toc22645709 \h </w:instrText>
        </w:r>
        <w:r w:rsidR="00C17AA7">
          <w:rPr>
            <w:noProof/>
            <w:webHidden/>
          </w:rPr>
        </w:r>
        <w:r w:rsidR="00C17AA7">
          <w:rPr>
            <w:noProof/>
            <w:webHidden/>
          </w:rPr>
          <w:fldChar w:fldCharType="separate"/>
        </w:r>
        <w:r w:rsidR="00C17AA7">
          <w:rPr>
            <w:noProof/>
            <w:webHidden/>
          </w:rPr>
          <w:t>3</w:t>
        </w:r>
        <w:r w:rsidR="00C17AA7">
          <w:rPr>
            <w:noProof/>
            <w:webHidden/>
          </w:rPr>
          <w:fldChar w:fldCharType="end"/>
        </w:r>
      </w:hyperlink>
    </w:p>
    <w:p w:rsidR="00C17AA7" w:rsidRDefault="00570D48">
      <w:pPr>
        <w:pStyle w:val="Spistreci2"/>
        <w:rPr>
          <w:rFonts w:asciiTheme="minorHAnsi" w:eastAsiaTheme="minorEastAsia" w:hAnsiTheme="minorHAnsi" w:cstheme="minorBidi"/>
          <w:noProof/>
          <w:color w:val="auto"/>
          <w:sz w:val="22"/>
        </w:rPr>
      </w:pPr>
      <w:hyperlink w:anchor="_Toc22645710" w:history="1">
        <w:r w:rsidR="00C17AA7" w:rsidRPr="00DF5D5A">
          <w:rPr>
            <w:rStyle w:val="Hipercze"/>
            <w:noProof/>
          </w:rPr>
          <w:t>1.1. Słownik użytych pojęć</w:t>
        </w:r>
        <w:r w:rsidR="00C17AA7">
          <w:rPr>
            <w:noProof/>
            <w:webHidden/>
          </w:rPr>
          <w:tab/>
        </w:r>
        <w:r w:rsidR="00C17AA7">
          <w:rPr>
            <w:noProof/>
            <w:webHidden/>
          </w:rPr>
          <w:fldChar w:fldCharType="begin"/>
        </w:r>
        <w:r w:rsidR="00C17AA7">
          <w:rPr>
            <w:noProof/>
            <w:webHidden/>
          </w:rPr>
          <w:instrText xml:space="preserve"> PAGEREF _Toc22645710 \h </w:instrText>
        </w:r>
        <w:r w:rsidR="00C17AA7">
          <w:rPr>
            <w:noProof/>
            <w:webHidden/>
          </w:rPr>
        </w:r>
        <w:r w:rsidR="00C17AA7">
          <w:rPr>
            <w:noProof/>
            <w:webHidden/>
          </w:rPr>
          <w:fldChar w:fldCharType="separate"/>
        </w:r>
        <w:r w:rsidR="00C17AA7">
          <w:rPr>
            <w:noProof/>
            <w:webHidden/>
          </w:rPr>
          <w:t>3</w:t>
        </w:r>
        <w:r w:rsidR="00C17AA7">
          <w:rPr>
            <w:noProof/>
            <w:webHidden/>
          </w:rPr>
          <w:fldChar w:fldCharType="end"/>
        </w:r>
      </w:hyperlink>
    </w:p>
    <w:p w:rsidR="00C17AA7" w:rsidRDefault="00570D48">
      <w:pPr>
        <w:pStyle w:val="Spistreci2"/>
        <w:rPr>
          <w:rFonts w:asciiTheme="minorHAnsi" w:eastAsiaTheme="minorEastAsia" w:hAnsiTheme="minorHAnsi" w:cstheme="minorBidi"/>
          <w:noProof/>
          <w:color w:val="auto"/>
          <w:sz w:val="22"/>
        </w:rPr>
      </w:pPr>
      <w:hyperlink w:anchor="_Toc22645711" w:history="1">
        <w:r w:rsidR="00C17AA7" w:rsidRPr="00DF5D5A">
          <w:rPr>
            <w:rStyle w:val="Hipercze"/>
            <w:noProof/>
          </w:rPr>
          <w:t>1.2. Opis przedmiotu zamówienia</w:t>
        </w:r>
        <w:r w:rsidR="00C17AA7">
          <w:rPr>
            <w:noProof/>
            <w:webHidden/>
          </w:rPr>
          <w:tab/>
        </w:r>
        <w:r w:rsidR="00C17AA7">
          <w:rPr>
            <w:noProof/>
            <w:webHidden/>
          </w:rPr>
          <w:fldChar w:fldCharType="begin"/>
        </w:r>
        <w:r w:rsidR="00C17AA7">
          <w:rPr>
            <w:noProof/>
            <w:webHidden/>
          </w:rPr>
          <w:instrText xml:space="preserve"> PAGEREF _Toc22645711 \h </w:instrText>
        </w:r>
        <w:r w:rsidR="00C17AA7">
          <w:rPr>
            <w:noProof/>
            <w:webHidden/>
          </w:rPr>
        </w:r>
        <w:r w:rsidR="00C17AA7">
          <w:rPr>
            <w:noProof/>
            <w:webHidden/>
          </w:rPr>
          <w:fldChar w:fldCharType="separate"/>
        </w:r>
        <w:r w:rsidR="00C17AA7">
          <w:rPr>
            <w:noProof/>
            <w:webHidden/>
          </w:rPr>
          <w:t>3</w:t>
        </w:r>
        <w:r w:rsidR="00C17AA7">
          <w:rPr>
            <w:noProof/>
            <w:webHidden/>
          </w:rPr>
          <w:fldChar w:fldCharType="end"/>
        </w:r>
      </w:hyperlink>
    </w:p>
    <w:p w:rsidR="00C17AA7" w:rsidRDefault="00570D48">
      <w:pPr>
        <w:pStyle w:val="Spistreci1"/>
        <w:rPr>
          <w:rFonts w:asciiTheme="minorHAnsi" w:eastAsiaTheme="minorEastAsia" w:hAnsiTheme="minorHAnsi" w:cstheme="minorBidi"/>
          <w:noProof/>
          <w:color w:val="auto"/>
          <w:sz w:val="22"/>
        </w:rPr>
      </w:pPr>
      <w:hyperlink w:anchor="_Toc22645712" w:history="1">
        <w:r w:rsidR="00C17AA7" w:rsidRPr="00DF5D5A">
          <w:rPr>
            <w:rStyle w:val="Hipercze"/>
            <w:noProof/>
            <w:spacing w:val="-2"/>
          </w:rPr>
          <w:t>2. PRZEDMIOT ZAMÓWIENIA</w:t>
        </w:r>
        <w:r w:rsidR="00C17AA7">
          <w:rPr>
            <w:noProof/>
            <w:webHidden/>
          </w:rPr>
          <w:tab/>
        </w:r>
        <w:r w:rsidR="00C17AA7">
          <w:rPr>
            <w:noProof/>
            <w:webHidden/>
          </w:rPr>
          <w:fldChar w:fldCharType="begin"/>
        </w:r>
        <w:r w:rsidR="00C17AA7">
          <w:rPr>
            <w:noProof/>
            <w:webHidden/>
          </w:rPr>
          <w:instrText xml:space="preserve"> PAGEREF _Toc22645712 \h </w:instrText>
        </w:r>
        <w:r w:rsidR="00C17AA7">
          <w:rPr>
            <w:noProof/>
            <w:webHidden/>
          </w:rPr>
        </w:r>
        <w:r w:rsidR="00C17AA7">
          <w:rPr>
            <w:noProof/>
            <w:webHidden/>
          </w:rPr>
          <w:fldChar w:fldCharType="separate"/>
        </w:r>
        <w:r w:rsidR="00C17AA7">
          <w:rPr>
            <w:noProof/>
            <w:webHidden/>
          </w:rPr>
          <w:t>4</w:t>
        </w:r>
        <w:r w:rsidR="00C17AA7">
          <w:rPr>
            <w:noProof/>
            <w:webHidden/>
          </w:rPr>
          <w:fldChar w:fldCharType="end"/>
        </w:r>
      </w:hyperlink>
    </w:p>
    <w:p w:rsidR="00C17AA7" w:rsidRDefault="00570D48">
      <w:pPr>
        <w:pStyle w:val="Spistreci2"/>
        <w:tabs>
          <w:tab w:val="left" w:pos="660"/>
        </w:tabs>
        <w:rPr>
          <w:rFonts w:asciiTheme="minorHAnsi" w:eastAsiaTheme="minorEastAsia" w:hAnsiTheme="minorHAnsi" w:cstheme="minorBidi"/>
          <w:noProof/>
          <w:color w:val="auto"/>
          <w:sz w:val="22"/>
        </w:rPr>
      </w:pPr>
      <w:hyperlink w:anchor="_Toc22645713" w:history="1">
        <w:r w:rsidR="00C17AA7" w:rsidRPr="00DF5D5A">
          <w:rPr>
            <w:rStyle w:val="Hipercze"/>
            <w:noProof/>
          </w:rPr>
          <w:t>2.1</w:t>
        </w:r>
        <w:r w:rsidR="00C17AA7">
          <w:rPr>
            <w:rFonts w:asciiTheme="minorHAnsi" w:eastAsiaTheme="minorEastAsia" w:hAnsiTheme="minorHAnsi" w:cstheme="minorBidi"/>
            <w:noProof/>
            <w:color w:val="auto"/>
            <w:sz w:val="22"/>
          </w:rPr>
          <w:tab/>
        </w:r>
        <w:r w:rsidR="00C17AA7" w:rsidRPr="00DF5D5A">
          <w:rPr>
            <w:rStyle w:val="Hipercze"/>
            <w:noProof/>
            <w:spacing w:val="-6"/>
          </w:rPr>
          <w:t>Minimalne parametry techniczne</w:t>
        </w:r>
        <w:r w:rsidR="00C17AA7" w:rsidRPr="00DF5D5A">
          <w:rPr>
            <w:rStyle w:val="Hipercze"/>
            <w:noProof/>
          </w:rPr>
          <w:t xml:space="preserve"> - instalacje fotowoltaiczne</w:t>
        </w:r>
        <w:r w:rsidR="00C17AA7">
          <w:rPr>
            <w:noProof/>
            <w:webHidden/>
          </w:rPr>
          <w:tab/>
        </w:r>
        <w:r w:rsidR="00C17AA7">
          <w:rPr>
            <w:noProof/>
            <w:webHidden/>
          </w:rPr>
          <w:fldChar w:fldCharType="begin"/>
        </w:r>
        <w:r w:rsidR="00C17AA7">
          <w:rPr>
            <w:noProof/>
            <w:webHidden/>
          </w:rPr>
          <w:instrText xml:space="preserve"> PAGEREF _Toc22645713 \h </w:instrText>
        </w:r>
        <w:r w:rsidR="00C17AA7">
          <w:rPr>
            <w:noProof/>
            <w:webHidden/>
          </w:rPr>
        </w:r>
        <w:r w:rsidR="00C17AA7">
          <w:rPr>
            <w:noProof/>
            <w:webHidden/>
          </w:rPr>
          <w:fldChar w:fldCharType="separate"/>
        </w:r>
        <w:r w:rsidR="00C17AA7">
          <w:rPr>
            <w:noProof/>
            <w:webHidden/>
          </w:rPr>
          <w:t>14</w:t>
        </w:r>
        <w:r w:rsidR="00C17AA7">
          <w:rPr>
            <w:noProof/>
            <w:webHidden/>
          </w:rPr>
          <w:fldChar w:fldCharType="end"/>
        </w:r>
      </w:hyperlink>
    </w:p>
    <w:p w:rsidR="00C17AA7" w:rsidRDefault="00570D48">
      <w:pPr>
        <w:pStyle w:val="Spistreci1"/>
        <w:rPr>
          <w:rFonts w:asciiTheme="minorHAnsi" w:eastAsiaTheme="minorEastAsia" w:hAnsiTheme="minorHAnsi" w:cstheme="minorBidi"/>
          <w:noProof/>
          <w:color w:val="auto"/>
          <w:sz w:val="22"/>
        </w:rPr>
      </w:pPr>
      <w:hyperlink w:anchor="_Toc22645714" w:history="1">
        <w:r w:rsidR="00C17AA7" w:rsidRPr="00DF5D5A">
          <w:rPr>
            <w:rStyle w:val="Hipercze"/>
            <w:noProof/>
          </w:rPr>
          <w:t>3. ZAKRES ROBÓT ORAZ WYMAGANIA TECHNICZNE</w:t>
        </w:r>
        <w:r w:rsidR="00C17AA7">
          <w:rPr>
            <w:noProof/>
            <w:webHidden/>
          </w:rPr>
          <w:tab/>
        </w:r>
        <w:r w:rsidR="00C17AA7">
          <w:rPr>
            <w:noProof/>
            <w:webHidden/>
          </w:rPr>
          <w:fldChar w:fldCharType="begin"/>
        </w:r>
        <w:r w:rsidR="00C17AA7">
          <w:rPr>
            <w:noProof/>
            <w:webHidden/>
          </w:rPr>
          <w:instrText xml:space="preserve"> PAGEREF _Toc22645714 \h </w:instrText>
        </w:r>
        <w:r w:rsidR="00C17AA7">
          <w:rPr>
            <w:noProof/>
            <w:webHidden/>
          </w:rPr>
        </w:r>
        <w:r w:rsidR="00C17AA7">
          <w:rPr>
            <w:noProof/>
            <w:webHidden/>
          </w:rPr>
          <w:fldChar w:fldCharType="separate"/>
        </w:r>
        <w:r w:rsidR="00C17AA7">
          <w:rPr>
            <w:noProof/>
            <w:webHidden/>
          </w:rPr>
          <w:t>15</w:t>
        </w:r>
        <w:r w:rsidR="00C17AA7">
          <w:rPr>
            <w:noProof/>
            <w:webHidden/>
          </w:rPr>
          <w:fldChar w:fldCharType="end"/>
        </w:r>
      </w:hyperlink>
    </w:p>
    <w:p w:rsidR="00C17AA7" w:rsidRDefault="00570D48">
      <w:pPr>
        <w:pStyle w:val="Spistreci2"/>
        <w:rPr>
          <w:rFonts w:asciiTheme="minorHAnsi" w:eastAsiaTheme="minorEastAsia" w:hAnsiTheme="minorHAnsi" w:cstheme="minorBidi"/>
          <w:noProof/>
          <w:color w:val="auto"/>
          <w:sz w:val="22"/>
        </w:rPr>
      </w:pPr>
      <w:hyperlink w:anchor="_Toc22645715" w:history="1">
        <w:r w:rsidR="00C17AA7" w:rsidRPr="00DF5D5A">
          <w:rPr>
            <w:rStyle w:val="Hipercze"/>
            <w:noProof/>
          </w:rPr>
          <w:t>3.1.</w:t>
        </w:r>
        <w:r w:rsidR="00C17AA7" w:rsidRPr="00DF5D5A">
          <w:rPr>
            <w:rStyle w:val="Hipercze"/>
            <w:noProof/>
            <w:spacing w:val="-9"/>
          </w:rPr>
          <w:t>Ogólne właściwości funkcjonalno- użytkowe</w:t>
        </w:r>
        <w:r w:rsidR="00C17AA7">
          <w:rPr>
            <w:noProof/>
            <w:webHidden/>
          </w:rPr>
          <w:tab/>
        </w:r>
        <w:r w:rsidR="00C17AA7">
          <w:rPr>
            <w:noProof/>
            <w:webHidden/>
          </w:rPr>
          <w:fldChar w:fldCharType="begin"/>
        </w:r>
        <w:r w:rsidR="00C17AA7">
          <w:rPr>
            <w:noProof/>
            <w:webHidden/>
          </w:rPr>
          <w:instrText xml:space="preserve"> PAGEREF _Toc22645715 \h </w:instrText>
        </w:r>
        <w:r w:rsidR="00C17AA7">
          <w:rPr>
            <w:noProof/>
            <w:webHidden/>
          </w:rPr>
        </w:r>
        <w:r w:rsidR="00C17AA7">
          <w:rPr>
            <w:noProof/>
            <w:webHidden/>
          </w:rPr>
          <w:fldChar w:fldCharType="separate"/>
        </w:r>
        <w:r w:rsidR="00C17AA7">
          <w:rPr>
            <w:noProof/>
            <w:webHidden/>
          </w:rPr>
          <w:t>15</w:t>
        </w:r>
        <w:r w:rsidR="00C17AA7">
          <w:rPr>
            <w:noProof/>
            <w:webHidden/>
          </w:rPr>
          <w:fldChar w:fldCharType="end"/>
        </w:r>
      </w:hyperlink>
    </w:p>
    <w:p w:rsidR="00C17AA7" w:rsidRDefault="00570D48">
      <w:pPr>
        <w:pStyle w:val="Spistreci2"/>
        <w:rPr>
          <w:rFonts w:asciiTheme="minorHAnsi" w:eastAsiaTheme="minorEastAsia" w:hAnsiTheme="minorHAnsi" w:cstheme="minorBidi"/>
          <w:noProof/>
          <w:color w:val="auto"/>
          <w:sz w:val="22"/>
        </w:rPr>
      </w:pPr>
      <w:hyperlink w:anchor="_Toc22645716" w:history="1">
        <w:r w:rsidR="00C17AA7" w:rsidRPr="00DF5D5A">
          <w:rPr>
            <w:rStyle w:val="Hipercze"/>
            <w:noProof/>
          </w:rPr>
          <w:t>3.2.</w:t>
        </w:r>
        <w:r w:rsidR="00C17AA7" w:rsidRPr="00DF5D5A">
          <w:rPr>
            <w:rStyle w:val="Hipercze"/>
            <w:noProof/>
            <w:spacing w:val="-4"/>
          </w:rPr>
          <w:t>Przygotowanie terenu budowy</w:t>
        </w:r>
        <w:r w:rsidR="00C17AA7">
          <w:rPr>
            <w:noProof/>
            <w:webHidden/>
          </w:rPr>
          <w:tab/>
        </w:r>
        <w:r w:rsidR="00C17AA7">
          <w:rPr>
            <w:noProof/>
            <w:webHidden/>
          </w:rPr>
          <w:fldChar w:fldCharType="begin"/>
        </w:r>
        <w:r w:rsidR="00C17AA7">
          <w:rPr>
            <w:noProof/>
            <w:webHidden/>
          </w:rPr>
          <w:instrText xml:space="preserve"> PAGEREF _Toc22645716 \h </w:instrText>
        </w:r>
        <w:r w:rsidR="00C17AA7">
          <w:rPr>
            <w:noProof/>
            <w:webHidden/>
          </w:rPr>
        </w:r>
        <w:r w:rsidR="00C17AA7">
          <w:rPr>
            <w:noProof/>
            <w:webHidden/>
          </w:rPr>
          <w:fldChar w:fldCharType="separate"/>
        </w:r>
        <w:r w:rsidR="00C17AA7">
          <w:rPr>
            <w:noProof/>
            <w:webHidden/>
          </w:rPr>
          <w:t>16</w:t>
        </w:r>
        <w:r w:rsidR="00C17AA7">
          <w:rPr>
            <w:noProof/>
            <w:webHidden/>
          </w:rPr>
          <w:fldChar w:fldCharType="end"/>
        </w:r>
      </w:hyperlink>
    </w:p>
    <w:p w:rsidR="00C17AA7" w:rsidRDefault="00570D48">
      <w:pPr>
        <w:pStyle w:val="Spistreci2"/>
        <w:rPr>
          <w:rFonts w:asciiTheme="minorHAnsi" w:eastAsiaTheme="minorEastAsia" w:hAnsiTheme="minorHAnsi" w:cstheme="minorBidi"/>
          <w:noProof/>
          <w:color w:val="auto"/>
          <w:sz w:val="22"/>
        </w:rPr>
      </w:pPr>
      <w:hyperlink w:anchor="_Toc22645717" w:history="1">
        <w:r w:rsidR="00C17AA7" w:rsidRPr="00DF5D5A">
          <w:rPr>
            <w:rStyle w:val="Hipercze"/>
            <w:noProof/>
          </w:rPr>
          <w:t xml:space="preserve">3.3. </w:t>
        </w:r>
        <w:r w:rsidR="00C17AA7" w:rsidRPr="00DF5D5A">
          <w:rPr>
            <w:rStyle w:val="Hipercze"/>
            <w:noProof/>
            <w:spacing w:val="-4"/>
          </w:rPr>
          <w:t>Opis wymagań Zamawiającego w stosunku do przedmiotu zamówienia panele fotowoltaiczne</w:t>
        </w:r>
        <w:r w:rsidR="00C17AA7">
          <w:rPr>
            <w:noProof/>
            <w:webHidden/>
          </w:rPr>
          <w:tab/>
        </w:r>
        <w:r w:rsidR="00C17AA7">
          <w:rPr>
            <w:noProof/>
            <w:webHidden/>
          </w:rPr>
          <w:fldChar w:fldCharType="begin"/>
        </w:r>
        <w:r w:rsidR="00C17AA7">
          <w:rPr>
            <w:noProof/>
            <w:webHidden/>
          </w:rPr>
          <w:instrText xml:space="preserve"> PAGEREF _Toc22645717 \h </w:instrText>
        </w:r>
        <w:r w:rsidR="00C17AA7">
          <w:rPr>
            <w:noProof/>
            <w:webHidden/>
          </w:rPr>
        </w:r>
        <w:r w:rsidR="00C17AA7">
          <w:rPr>
            <w:noProof/>
            <w:webHidden/>
          </w:rPr>
          <w:fldChar w:fldCharType="separate"/>
        </w:r>
        <w:r w:rsidR="00C17AA7">
          <w:rPr>
            <w:noProof/>
            <w:webHidden/>
          </w:rPr>
          <w:t>17</w:t>
        </w:r>
        <w:r w:rsidR="00C17AA7">
          <w:rPr>
            <w:noProof/>
            <w:webHidden/>
          </w:rPr>
          <w:fldChar w:fldCharType="end"/>
        </w:r>
      </w:hyperlink>
    </w:p>
    <w:p w:rsidR="00C17AA7" w:rsidRDefault="00570D48">
      <w:pPr>
        <w:pStyle w:val="Spistreci1"/>
        <w:rPr>
          <w:rFonts w:asciiTheme="minorHAnsi" w:eastAsiaTheme="minorEastAsia" w:hAnsiTheme="minorHAnsi" w:cstheme="minorBidi"/>
          <w:noProof/>
          <w:color w:val="auto"/>
          <w:sz w:val="22"/>
        </w:rPr>
      </w:pPr>
      <w:hyperlink w:anchor="_Toc22645718" w:history="1">
        <w:r w:rsidR="00C17AA7" w:rsidRPr="00DF5D5A">
          <w:rPr>
            <w:rStyle w:val="Hipercze"/>
            <w:noProof/>
          </w:rPr>
          <w:t>4.</w:t>
        </w:r>
        <w:r w:rsidR="00C17AA7">
          <w:rPr>
            <w:rFonts w:asciiTheme="minorHAnsi" w:eastAsiaTheme="minorEastAsia" w:hAnsiTheme="minorHAnsi" w:cstheme="minorBidi"/>
            <w:noProof/>
            <w:color w:val="auto"/>
            <w:sz w:val="22"/>
          </w:rPr>
          <w:tab/>
        </w:r>
        <w:r w:rsidR="00C17AA7" w:rsidRPr="00DF5D5A">
          <w:rPr>
            <w:rStyle w:val="Hipercze"/>
            <w:noProof/>
          </w:rPr>
          <w:t>REALIZACJA ROBÓT</w:t>
        </w:r>
        <w:r w:rsidR="00C17AA7">
          <w:rPr>
            <w:noProof/>
            <w:webHidden/>
          </w:rPr>
          <w:tab/>
        </w:r>
        <w:r w:rsidR="00C17AA7">
          <w:rPr>
            <w:noProof/>
            <w:webHidden/>
          </w:rPr>
          <w:fldChar w:fldCharType="begin"/>
        </w:r>
        <w:r w:rsidR="00C17AA7">
          <w:rPr>
            <w:noProof/>
            <w:webHidden/>
          </w:rPr>
          <w:instrText xml:space="preserve"> PAGEREF _Toc22645718 \h </w:instrText>
        </w:r>
        <w:r w:rsidR="00C17AA7">
          <w:rPr>
            <w:noProof/>
            <w:webHidden/>
          </w:rPr>
        </w:r>
        <w:r w:rsidR="00C17AA7">
          <w:rPr>
            <w:noProof/>
            <w:webHidden/>
          </w:rPr>
          <w:fldChar w:fldCharType="separate"/>
        </w:r>
        <w:r w:rsidR="00C17AA7">
          <w:rPr>
            <w:noProof/>
            <w:webHidden/>
          </w:rPr>
          <w:t>26</w:t>
        </w:r>
        <w:r w:rsidR="00C17AA7">
          <w:rPr>
            <w:noProof/>
            <w:webHidden/>
          </w:rPr>
          <w:fldChar w:fldCharType="end"/>
        </w:r>
      </w:hyperlink>
    </w:p>
    <w:p w:rsidR="00C17AA7" w:rsidRDefault="00570D48">
      <w:pPr>
        <w:pStyle w:val="Spistreci2"/>
        <w:rPr>
          <w:rFonts w:asciiTheme="minorHAnsi" w:eastAsiaTheme="minorEastAsia" w:hAnsiTheme="minorHAnsi" w:cstheme="minorBidi"/>
          <w:noProof/>
          <w:color w:val="auto"/>
          <w:sz w:val="22"/>
        </w:rPr>
      </w:pPr>
      <w:hyperlink w:anchor="_Toc22645719" w:history="1">
        <w:r w:rsidR="00C17AA7" w:rsidRPr="00DF5D5A">
          <w:rPr>
            <w:rStyle w:val="Hipercze"/>
            <w:noProof/>
          </w:rPr>
          <w:t>4.1.</w:t>
        </w:r>
        <w:r w:rsidR="00C17AA7" w:rsidRPr="00DF5D5A">
          <w:rPr>
            <w:rStyle w:val="Hipercze"/>
            <w:noProof/>
            <w:spacing w:val="-6"/>
          </w:rPr>
          <w:t>Przygotowanie terenu budowy</w:t>
        </w:r>
        <w:r w:rsidR="00C17AA7">
          <w:rPr>
            <w:noProof/>
            <w:webHidden/>
          </w:rPr>
          <w:tab/>
        </w:r>
        <w:r w:rsidR="00C17AA7">
          <w:rPr>
            <w:noProof/>
            <w:webHidden/>
          </w:rPr>
          <w:fldChar w:fldCharType="begin"/>
        </w:r>
        <w:r w:rsidR="00C17AA7">
          <w:rPr>
            <w:noProof/>
            <w:webHidden/>
          </w:rPr>
          <w:instrText xml:space="preserve"> PAGEREF _Toc22645719 \h </w:instrText>
        </w:r>
        <w:r w:rsidR="00C17AA7">
          <w:rPr>
            <w:noProof/>
            <w:webHidden/>
          </w:rPr>
        </w:r>
        <w:r w:rsidR="00C17AA7">
          <w:rPr>
            <w:noProof/>
            <w:webHidden/>
          </w:rPr>
          <w:fldChar w:fldCharType="separate"/>
        </w:r>
        <w:r w:rsidR="00C17AA7">
          <w:rPr>
            <w:noProof/>
            <w:webHidden/>
          </w:rPr>
          <w:t>26</w:t>
        </w:r>
        <w:r w:rsidR="00C17AA7">
          <w:rPr>
            <w:noProof/>
            <w:webHidden/>
          </w:rPr>
          <w:fldChar w:fldCharType="end"/>
        </w:r>
      </w:hyperlink>
    </w:p>
    <w:p w:rsidR="00C17AA7" w:rsidRDefault="00570D48">
      <w:pPr>
        <w:pStyle w:val="Spistreci2"/>
        <w:rPr>
          <w:rFonts w:asciiTheme="minorHAnsi" w:eastAsiaTheme="minorEastAsia" w:hAnsiTheme="minorHAnsi" w:cstheme="minorBidi"/>
          <w:noProof/>
          <w:color w:val="auto"/>
          <w:sz w:val="22"/>
        </w:rPr>
      </w:pPr>
      <w:hyperlink w:anchor="_Toc22645720" w:history="1">
        <w:r w:rsidR="00C17AA7" w:rsidRPr="00DF5D5A">
          <w:rPr>
            <w:rStyle w:val="Hipercze"/>
            <w:noProof/>
          </w:rPr>
          <w:t>4.2.</w:t>
        </w:r>
        <w:r w:rsidR="00C17AA7" w:rsidRPr="00DF5D5A">
          <w:rPr>
            <w:rStyle w:val="Hipercze"/>
            <w:noProof/>
            <w:spacing w:val="-5"/>
          </w:rPr>
          <w:t>Materiały</w:t>
        </w:r>
        <w:r w:rsidR="00C17AA7">
          <w:rPr>
            <w:noProof/>
            <w:webHidden/>
          </w:rPr>
          <w:tab/>
        </w:r>
        <w:r w:rsidR="00C17AA7">
          <w:rPr>
            <w:noProof/>
            <w:webHidden/>
          </w:rPr>
          <w:fldChar w:fldCharType="begin"/>
        </w:r>
        <w:r w:rsidR="00C17AA7">
          <w:rPr>
            <w:noProof/>
            <w:webHidden/>
          </w:rPr>
          <w:instrText xml:space="preserve"> PAGEREF _Toc22645720 \h </w:instrText>
        </w:r>
        <w:r w:rsidR="00C17AA7">
          <w:rPr>
            <w:noProof/>
            <w:webHidden/>
          </w:rPr>
        </w:r>
        <w:r w:rsidR="00C17AA7">
          <w:rPr>
            <w:noProof/>
            <w:webHidden/>
          </w:rPr>
          <w:fldChar w:fldCharType="separate"/>
        </w:r>
        <w:r w:rsidR="00C17AA7">
          <w:rPr>
            <w:noProof/>
            <w:webHidden/>
          </w:rPr>
          <w:t>27</w:t>
        </w:r>
        <w:r w:rsidR="00C17AA7">
          <w:rPr>
            <w:noProof/>
            <w:webHidden/>
          </w:rPr>
          <w:fldChar w:fldCharType="end"/>
        </w:r>
      </w:hyperlink>
    </w:p>
    <w:p w:rsidR="00C17AA7" w:rsidRDefault="00570D48">
      <w:pPr>
        <w:pStyle w:val="Spistreci2"/>
        <w:rPr>
          <w:rFonts w:asciiTheme="minorHAnsi" w:eastAsiaTheme="minorEastAsia" w:hAnsiTheme="minorHAnsi" w:cstheme="minorBidi"/>
          <w:noProof/>
          <w:color w:val="auto"/>
          <w:sz w:val="22"/>
        </w:rPr>
      </w:pPr>
      <w:hyperlink w:anchor="_Toc22645721" w:history="1">
        <w:r w:rsidR="00C17AA7" w:rsidRPr="00DF5D5A">
          <w:rPr>
            <w:rStyle w:val="Hipercze"/>
            <w:noProof/>
          </w:rPr>
          <w:t>4.3.</w:t>
        </w:r>
        <w:r w:rsidR="00C17AA7" w:rsidRPr="00DF5D5A">
          <w:rPr>
            <w:rStyle w:val="Hipercze"/>
            <w:noProof/>
            <w:spacing w:val="-9"/>
          </w:rPr>
          <w:t>Odbiory</w:t>
        </w:r>
        <w:r w:rsidR="00C17AA7">
          <w:rPr>
            <w:noProof/>
            <w:webHidden/>
          </w:rPr>
          <w:tab/>
        </w:r>
        <w:r w:rsidR="00C17AA7">
          <w:rPr>
            <w:noProof/>
            <w:webHidden/>
          </w:rPr>
          <w:fldChar w:fldCharType="begin"/>
        </w:r>
        <w:r w:rsidR="00C17AA7">
          <w:rPr>
            <w:noProof/>
            <w:webHidden/>
          </w:rPr>
          <w:instrText xml:space="preserve"> PAGEREF _Toc22645721 \h </w:instrText>
        </w:r>
        <w:r w:rsidR="00C17AA7">
          <w:rPr>
            <w:noProof/>
            <w:webHidden/>
          </w:rPr>
        </w:r>
        <w:r w:rsidR="00C17AA7">
          <w:rPr>
            <w:noProof/>
            <w:webHidden/>
          </w:rPr>
          <w:fldChar w:fldCharType="separate"/>
        </w:r>
        <w:r w:rsidR="00C17AA7">
          <w:rPr>
            <w:noProof/>
            <w:webHidden/>
          </w:rPr>
          <w:t>28</w:t>
        </w:r>
        <w:r w:rsidR="00C17AA7">
          <w:rPr>
            <w:noProof/>
            <w:webHidden/>
          </w:rPr>
          <w:fldChar w:fldCharType="end"/>
        </w:r>
      </w:hyperlink>
    </w:p>
    <w:p w:rsidR="00C17AA7" w:rsidRDefault="00570D48">
      <w:pPr>
        <w:pStyle w:val="Spistreci1"/>
        <w:rPr>
          <w:rFonts w:asciiTheme="minorHAnsi" w:eastAsiaTheme="minorEastAsia" w:hAnsiTheme="minorHAnsi" w:cstheme="minorBidi"/>
          <w:noProof/>
          <w:color w:val="auto"/>
          <w:sz w:val="22"/>
        </w:rPr>
      </w:pPr>
      <w:hyperlink w:anchor="_Toc22645722" w:history="1">
        <w:r w:rsidR="00C17AA7" w:rsidRPr="00DF5D5A">
          <w:rPr>
            <w:rStyle w:val="Hipercze"/>
            <w:noProof/>
          </w:rPr>
          <w:t>5.WYMAGANIA DOTYCZĄCE BHP ORAZ OCHRONY PRZECIWPOŻAROWEJ</w:t>
        </w:r>
        <w:r w:rsidR="00C17AA7">
          <w:rPr>
            <w:noProof/>
            <w:webHidden/>
          </w:rPr>
          <w:tab/>
        </w:r>
        <w:r w:rsidR="00C17AA7">
          <w:rPr>
            <w:noProof/>
            <w:webHidden/>
          </w:rPr>
          <w:fldChar w:fldCharType="begin"/>
        </w:r>
        <w:r w:rsidR="00C17AA7">
          <w:rPr>
            <w:noProof/>
            <w:webHidden/>
          </w:rPr>
          <w:instrText xml:space="preserve"> PAGEREF _Toc22645722 \h </w:instrText>
        </w:r>
        <w:r w:rsidR="00C17AA7">
          <w:rPr>
            <w:noProof/>
            <w:webHidden/>
          </w:rPr>
        </w:r>
        <w:r w:rsidR="00C17AA7">
          <w:rPr>
            <w:noProof/>
            <w:webHidden/>
          </w:rPr>
          <w:fldChar w:fldCharType="separate"/>
        </w:r>
        <w:r w:rsidR="00C17AA7">
          <w:rPr>
            <w:noProof/>
            <w:webHidden/>
          </w:rPr>
          <w:t>28</w:t>
        </w:r>
        <w:r w:rsidR="00C17AA7">
          <w:rPr>
            <w:noProof/>
            <w:webHidden/>
          </w:rPr>
          <w:fldChar w:fldCharType="end"/>
        </w:r>
      </w:hyperlink>
    </w:p>
    <w:p w:rsidR="00C17AA7" w:rsidRDefault="00570D48">
      <w:pPr>
        <w:pStyle w:val="Spistreci1"/>
        <w:rPr>
          <w:rFonts w:asciiTheme="minorHAnsi" w:eastAsiaTheme="minorEastAsia" w:hAnsiTheme="minorHAnsi" w:cstheme="minorBidi"/>
          <w:noProof/>
          <w:color w:val="auto"/>
          <w:sz w:val="22"/>
        </w:rPr>
      </w:pPr>
      <w:hyperlink w:anchor="_Toc22645723" w:history="1">
        <w:r w:rsidR="00C17AA7" w:rsidRPr="00DF5D5A">
          <w:rPr>
            <w:rStyle w:val="Hipercze"/>
            <w:noProof/>
          </w:rPr>
          <w:t>6.CZĘŚĆ INFORMACYJNA OPISU PRZEDMIOTU ZAMÓWIENIA</w:t>
        </w:r>
        <w:r w:rsidR="00C17AA7">
          <w:rPr>
            <w:noProof/>
            <w:webHidden/>
          </w:rPr>
          <w:tab/>
        </w:r>
        <w:r w:rsidR="00C17AA7">
          <w:rPr>
            <w:noProof/>
            <w:webHidden/>
          </w:rPr>
          <w:fldChar w:fldCharType="begin"/>
        </w:r>
        <w:r w:rsidR="00C17AA7">
          <w:rPr>
            <w:noProof/>
            <w:webHidden/>
          </w:rPr>
          <w:instrText xml:space="preserve"> PAGEREF _Toc22645723 \h </w:instrText>
        </w:r>
        <w:r w:rsidR="00C17AA7">
          <w:rPr>
            <w:noProof/>
            <w:webHidden/>
          </w:rPr>
        </w:r>
        <w:r w:rsidR="00C17AA7">
          <w:rPr>
            <w:noProof/>
            <w:webHidden/>
          </w:rPr>
          <w:fldChar w:fldCharType="separate"/>
        </w:r>
        <w:r w:rsidR="00C17AA7">
          <w:rPr>
            <w:noProof/>
            <w:webHidden/>
          </w:rPr>
          <w:t>30</w:t>
        </w:r>
        <w:r w:rsidR="00C17AA7">
          <w:rPr>
            <w:noProof/>
            <w:webHidden/>
          </w:rPr>
          <w:fldChar w:fldCharType="end"/>
        </w:r>
      </w:hyperlink>
    </w:p>
    <w:p w:rsidR="00C17AA7" w:rsidRDefault="00570D48">
      <w:pPr>
        <w:pStyle w:val="Spistreci2"/>
        <w:rPr>
          <w:rFonts w:asciiTheme="minorHAnsi" w:eastAsiaTheme="minorEastAsia" w:hAnsiTheme="minorHAnsi" w:cstheme="minorBidi"/>
          <w:noProof/>
          <w:color w:val="auto"/>
          <w:sz w:val="22"/>
        </w:rPr>
      </w:pPr>
      <w:hyperlink w:anchor="_Toc22645724" w:history="1">
        <w:r w:rsidR="00C17AA7" w:rsidRPr="00DF5D5A">
          <w:rPr>
            <w:rStyle w:val="Hipercze"/>
            <w:noProof/>
          </w:rPr>
          <w:t>6.1.</w:t>
        </w:r>
        <w:r w:rsidR="00C17AA7" w:rsidRPr="00DF5D5A">
          <w:rPr>
            <w:rStyle w:val="Hipercze"/>
            <w:noProof/>
            <w:kern w:val="32"/>
          </w:rPr>
          <w:t>Aktualne uwarunkowania wykonania przedmiotu zamówienia</w:t>
        </w:r>
        <w:r w:rsidR="00C17AA7">
          <w:rPr>
            <w:noProof/>
            <w:webHidden/>
          </w:rPr>
          <w:tab/>
        </w:r>
        <w:r w:rsidR="00C17AA7">
          <w:rPr>
            <w:noProof/>
            <w:webHidden/>
          </w:rPr>
          <w:fldChar w:fldCharType="begin"/>
        </w:r>
        <w:r w:rsidR="00C17AA7">
          <w:rPr>
            <w:noProof/>
            <w:webHidden/>
          </w:rPr>
          <w:instrText xml:space="preserve"> PAGEREF _Toc22645724 \h </w:instrText>
        </w:r>
        <w:r w:rsidR="00C17AA7">
          <w:rPr>
            <w:noProof/>
            <w:webHidden/>
          </w:rPr>
        </w:r>
        <w:r w:rsidR="00C17AA7">
          <w:rPr>
            <w:noProof/>
            <w:webHidden/>
          </w:rPr>
          <w:fldChar w:fldCharType="separate"/>
        </w:r>
        <w:r w:rsidR="00C17AA7">
          <w:rPr>
            <w:noProof/>
            <w:webHidden/>
          </w:rPr>
          <w:t>30</w:t>
        </w:r>
        <w:r w:rsidR="00C17AA7">
          <w:rPr>
            <w:noProof/>
            <w:webHidden/>
          </w:rPr>
          <w:fldChar w:fldCharType="end"/>
        </w:r>
      </w:hyperlink>
    </w:p>
    <w:p w:rsidR="00C17AA7" w:rsidRDefault="00570D48">
      <w:pPr>
        <w:pStyle w:val="Spistreci2"/>
        <w:rPr>
          <w:rFonts w:asciiTheme="minorHAnsi" w:eastAsiaTheme="minorEastAsia" w:hAnsiTheme="minorHAnsi" w:cstheme="minorBidi"/>
          <w:noProof/>
          <w:color w:val="auto"/>
          <w:sz w:val="22"/>
        </w:rPr>
      </w:pPr>
      <w:hyperlink w:anchor="_Toc22645725" w:history="1">
        <w:r w:rsidR="00C17AA7" w:rsidRPr="00DF5D5A">
          <w:rPr>
            <w:rStyle w:val="Hipercze"/>
            <w:noProof/>
          </w:rPr>
          <w:t>6.2.</w:t>
        </w:r>
        <w:r w:rsidR="00C17AA7" w:rsidRPr="00DF5D5A">
          <w:rPr>
            <w:rStyle w:val="Hipercze"/>
            <w:noProof/>
            <w:spacing w:val="-4"/>
          </w:rPr>
          <w:t>Pozostałe ustalenia</w:t>
        </w:r>
        <w:r w:rsidR="00C17AA7">
          <w:rPr>
            <w:noProof/>
            <w:webHidden/>
          </w:rPr>
          <w:tab/>
        </w:r>
        <w:r w:rsidR="00C17AA7">
          <w:rPr>
            <w:noProof/>
            <w:webHidden/>
          </w:rPr>
          <w:fldChar w:fldCharType="begin"/>
        </w:r>
        <w:r w:rsidR="00C17AA7">
          <w:rPr>
            <w:noProof/>
            <w:webHidden/>
          </w:rPr>
          <w:instrText xml:space="preserve"> PAGEREF _Toc22645725 \h </w:instrText>
        </w:r>
        <w:r w:rsidR="00C17AA7">
          <w:rPr>
            <w:noProof/>
            <w:webHidden/>
          </w:rPr>
        </w:r>
        <w:r w:rsidR="00C17AA7">
          <w:rPr>
            <w:noProof/>
            <w:webHidden/>
          </w:rPr>
          <w:fldChar w:fldCharType="separate"/>
        </w:r>
        <w:r w:rsidR="00C17AA7">
          <w:rPr>
            <w:noProof/>
            <w:webHidden/>
          </w:rPr>
          <w:t>30</w:t>
        </w:r>
        <w:r w:rsidR="00C17AA7">
          <w:rPr>
            <w:noProof/>
            <w:webHidden/>
          </w:rPr>
          <w:fldChar w:fldCharType="end"/>
        </w:r>
      </w:hyperlink>
    </w:p>
    <w:p w:rsidR="006A60A6" w:rsidRDefault="006A60A6" w:rsidP="006A60A6">
      <w:r>
        <w:fldChar w:fldCharType="end"/>
      </w:r>
    </w:p>
    <w:p w:rsidR="006A60A6" w:rsidRPr="00927659" w:rsidRDefault="006A60A6" w:rsidP="006A60A6">
      <w:pPr>
        <w:spacing w:line="276" w:lineRule="auto"/>
        <w:rPr>
          <w:color w:val="auto"/>
        </w:rPr>
        <w:sectPr w:rsidR="006A60A6" w:rsidRPr="00927659" w:rsidSect="00FF4EB4">
          <w:headerReference w:type="even" r:id="rId8"/>
          <w:headerReference w:type="default" r:id="rId9"/>
          <w:footerReference w:type="even" r:id="rId10"/>
          <w:footerReference w:type="default" r:id="rId11"/>
          <w:headerReference w:type="first" r:id="rId12"/>
          <w:footerReference w:type="first" r:id="rId13"/>
          <w:pgSz w:w="11906" w:h="16838"/>
          <w:pgMar w:top="1553" w:right="849" w:bottom="1597" w:left="1416" w:header="711" w:footer="109" w:gutter="0"/>
          <w:cols w:space="708"/>
        </w:sectPr>
      </w:pPr>
    </w:p>
    <w:p w:rsidR="006A60A6" w:rsidRPr="00715451" w:rsidRDefault="006A60A6" w:rsidP="006A60A6">
      <w:pPr>
        <w:pStyle w:val="Nagwek1"/>
        <w:rPr>
          <w:rFonts w:ascii="Times New Roman" w:hAnsi="Times New Roman"/>
        </w:rPr>
      </w:pPr>
      <w:bookmarkStart w:id="0" w:name="_Toc22645709"/>
      <w:r w:rsidRPr="00715451">
        <w:rPr>
          <w:rFonts w:ascii="Times New Roman" w:hAnsi="Times New Roman"/>
        </w:rPr>
        <w:lastRenderedPageBreak/>
        <w:t>1.CZĘŚĆ OPISOWA</w:t>
      </w:r>
      <w:bookmarkEnd w:id="0"/>
    </w:p>
    <w:p w:rsidR="006A60A6" w:rsidRPr="00927659" w:rsidRDefault="006A60A6" w:rsidP="006A60A6">
      <w:pPr>
        <w:pStyle w:val="Nagwek2"/>
      </w:pPr>
      <w:bookmarkStart w:id="1" w:name="_Toc22645710"/>
      <w:r>
        <w:t xml:space="preserve">1.1. </w:t>
      </w:r>
      <w:r w:rsidRPr="004732CF">
        <w:t>Słownik użytych pojęć</w:t>
      </w:r>
      <w:bookmarkEnd w:id="1"/>
    </w:p>
    <w:p w:rsidR="006A60A6" w:rsidRDefault="006A60A6" w:rsidP="006A60A6">
      <w:pPr>
        <w:spacing w:line="276" w:lineRule="auto"/>
        <w:ind w:left="0" w:firstLine="0"/>
        <w:rPr>
          <w:b/>
          <w:bCs/>
          <w:color w:val="auto"/>
        </w:rPr>
      </w:pPr>
      <w:r w:rsidRPr="00927659">
        <w:rPr>
          <w:b/>
          <w:bCs/>
          <w:color w:val="auto"/>
        </w:rPr>
        <w:t xml:space="preserve">Zamawiający </w:t>
      </w:r>
      <w:r w:rsidRPr="00927659">
        <w:rPr>
          <w:color w:val="auto"/>
        </w:rPr>
        <w:t xml:space="preserve">-  </w:t>
      </w:r>
      <w:r w:rsidR="006E2B23" w:rsidRPr="00B942A8">
        <w:rPr>
          <w:b/>
          <w:bCs/>
          <w:spacing w:val="-2"/>
          <w:szCs w:val="24"/>
        </w:rPr>
        <w:t xml:space="preserve">Zamawiający: </w:t>
      </w:r>
      <w:r w:rsidR="006E2B23" w:rsidRPr="00E355B1">
        <w:rPr>
          <w:b/>
          <w:bCs/>
          <w:spacing w:val="-2"/>
          <w:szCs w:val="24"/>
        </w:rPr>
        <w:t>GMINA Rzeczniów</w:t>
      </w:r>
      <w:r w:rsidR="006E2B23">
        <w:rPr>
          <w:b/>
          <w:bCs/>
          <w:spacing w:val="-2"/>
          <w:szCs w:val="24"/>
        </w:rPr>
        <w:t xml:space="preserve"> </w:t>
      </w:r>
      <w:r w:rsidR="006E2B23" w:rsidRPr="00E355B1">
        <w:rPr>
          <w:b/>
          <w:bCs/>
          <w:spacing w:val="-2"/>
          <w:szCs w:val="24"/>
        </w:rPr>
        <w:t>Rzeczniów 1, 27-353 Rzeczniów</w:t>
      </w:r>
    </w:p>
    <w:p w:rsidR="006A60A6" w:rsidRPr="00927659" w:rsidRDefault="006A60A6" w:rsidP="006A60A6">
      <w:pPr>
        <w:spacing w:line="276" w:lineRule="auto"/>
        <w:ind w:left="0" w:firstLine="0"/>
        <w:rPr>
          <w:color w:val="auto"/>
        </w:rPr>
      </w:pPr>
      <w:r w:rsidRPr="00927659">
        <w:rPr>
          <w:b/>
          <w:bCs/>
          <w:color w:val="auto"/>
        </w:rPr>
        <w:t xml:space="preserve">Inspektor </w:t>
      </w:r>
      <w:r w:rsidRPr="00927659">
        <w:rPr>
          <w:color w:val="auto"/>
        </w:rPr>
        <w:t>- osoba fizyczna lub prawna upoważniona przez Zamawiającego do kontroli i odbierania dokumentacji oraz robót budowlanych, w zakresie wskazanym umową z Zamawiającym.</w:t>
      </w:r>
    </w:p>
    <w:p w:rsidR="006A60A6" w:rsidRPr="00927659" w:rsidRDefault="006A60A6" w:rsidP="006A60A6">
      <w:pPr>
        <w:widowControl w:val="0"/>
        <w:tabs>
          <w:tab w:val="left" w:pos="2796"/>
        </w:tabs>
        <w:autoSpaceDE w:val="0"/>
        <w:autoSpaceDN w:val="0"/>
        <w:adjustRightInd w:val="0"/>
        <w:spacing w:after="0" w:line="276" w:lineRule="auto"/>
        <w:rPr>
          <w:color w:val="auto"/>
        </w:rPr>
      </w:pPr>
      <w:r w:rsidRPr="00927659">
        <w:rPr>
          <w:b/>
          <w:bCs/>
          <w:color w:val="auto"/>
        </w:rPr>
        <w:tab/>
        <w:t xml:space="preserve">Wykonawca </w:t>
      </w:r>
      <w:r w:rsidRPr="00927659">
        <w:rPr>
          <w:color w:val="auto"/>
        </w:rPr>
        <w:t>- osoba fizyczna, osoba prawna, albo jednostka organizacyjna nie posiadająca osobowości prawnej, wyłoniony w wyniku postępowania przetargowego w oparciu o ustawę Prawo zamówień publicznych. Na etapie początkowym Wykonawca zrealizuje prace projektowe, następnie zajmie się ich wdrożeniem, wykonaniem a także dostarczeniem poszczególnych elementów systemu w warunkach umowy pomiędzy Wykonawcą, a Zamawiającym.</w:t>
      </w:r>
    </w:p>
    <w:p w:rsidR="006A60A6" w:rsidRPr="00927659" w:rsidRDefault="006A60A6" w:rsidP="006A60A6">
      <w:pPr>
        <w:widowControl w:val="0"/>
        <w:autoSpaceDE w:val="0"/>
        <w:autoSpaceDN w:val="0"/>
        <w:adjustRightInd w:val="0"/>
        <w:spacing w:after="0" w:line="276" w:lineRule="auto"/>
        <w:rPr>
          <w:color w:val="auto"/>
        </w:rPr>
      </w:pPr>
      <w:r w:rsidRPr="00927659">
        <w:rPr>
          <w:b/>
          <w:bCs/>
          <w:color w:val="auto"/>
        </w:rPr>
        <w:t>System</w:t>
      </w:r>
      <w:r>
        <w:rPr>
          <w:b/>
          <w:bCs/>
          <w:color w:val="auto"/>
        </w:rPr>
        <w:t xml:space="preserve"> </w:t>
      </w:r>
      <w:r w:rsidRPr="00927659">
        <w:rPr>
          <w:b/>
          <w:bCs/>
          <w:color w:val="auto"/>
        </w:rPr>
        <w:t>PV</w:t>
      </w:r>
      <w:r w:rsidRPr="00927659">
        <w:rPr>
          <w:color w:val="auto"/>
          <w:spacing w:val="40"/>
        </w:rPr>
        <w:t>–</w:t>
      </w:r>
      <w:r w:rsidRPr="00927659">
        <w:rPr>
          <w:color w:val="auto"/>
        </w:rPr>
        <w:t>system</w:t>
      </w:r>
      <w:r>
        <w:rPr>
          <w:color w:val="auto"/>
        </w:rPr>
        <w:t xml:space="preserve"> </w:t>
      </w:r>
      <w:r w:rsidRPr="00927659">
        <w:rPr>
          <w:color w:val="auto"/>
        </w:rPr>
        <w:t>obejmujący</w:t>
      </w:r>
      <w:r>
        <w:rPr>
          <w:color w:val="auto"/>
        </w:rPr>
        <w:t xml:space="preserve"> </w:t>
      </w:r>
      <w:r w:rsidRPr="00927659">
        <w:rPr>
          <w:color w:val="auto"/>
        </w:rPr>
        <w:t>elementy</w:t>
      </w:r>
      <w:r>
        <w:rPr>
          <w:color w:val="auto"/>
        </w:rPr>
        <w:t xml:space="preserve"> </w:t>
      </w:r>
      <w:r w:rsidRPr="00927659">
        <w:rPr>
          <w:color w:val="auto"/>
        </w:rPr>
        <w:t>składowe:</w:t>
      </w:r>
      <w:r>
        <w:rPr>
          <w:color w:val="auto"/>
        </w:rPr>
        <w:t xml:space="preserve"> </w:t>
      </w:r>
      <w:r w:rsidRPr="00927659">
        <w:rPr>
          <w:color w:val="auto"/>
        </w:rPr>
        <w:t>moduły fotowoltaiczne,</w:t>
      </w:r>
      <w:r>
        <w:rPr>
          <w:color w:val="auto"/>
        </w:rPr>
        <w:t xml:space="preserve"> </w:t>
      </w:r>
      <w:r w:rsidRPr="00927659">
        <w:rPr>
          <w:color w:val="auto"/>
        </w:rPr>
        <w:t>inwertery,</w:t>
      </w:r>
      <w:r>
        <w:rPr>
          <w:color w:val="auto"/>
        </w:rPr>
        <w:t xml:space="preserve"> </w:t>
      </w:r>
      <w:r w:rsidRPr="00927659">
        <w:rPr>
          <w:color w:val="auto"/>
        </w:rPr>
        <w:t>rozdzielnicę elektryczną n/n, połączenia elektryczne i komunikacyjne, urządzenia monitorujące oraz pozostałe elementy niezbędne do funkcjonowania instalacji.</w:t>
      </w:r>
    </w:p>
    <w:p w:rsidR="006A60A6" w:rsidRPr="00927659" w:rsidRDefault="006A60A6" w:rsidP="006A60A6">
      <w:pPr>
        <w:widowControl w:val="0"/>
        <w:autoSpaceDE w:val="0"/>
        <w:autoSpaceDN w:val="0"/>
        <w:adjustRightInd w:val="0"/>
        <w:spacing w:after="0" w:line="276" w:lineRule="auto"/>
        <w:rPr>
          <w:color w:val="auto"/>
        </w:rPr>
      </w:pPr>
      <w:r w:rsidRPr="00927659">
        <w:rPr>
          <w:b/>
          <w:bCs/>
          <w:color w:val="auto"/>
        </w:rPr>
        <w:t>OZE</w:t>
      </w:r>
      <w:r w:rsidRPr="00927659">
        <w:rPr>
          <w:color w:val="auto"/>
        </w:rPr>
        <w:t xml:space="preserve"> – Odnawialne Źródła Energii, </w:t>
      </w:r>
    </w:p>
    <w:p w:rsidR="006A60A6" w:rsidRPr="00927659" w:rsidRDefault="006A60A6" w:rsidP="006A60A6">
      <w:pPr>
        <w:widowControl w:val="0"/>
        <w:autoSpaceDE w:val="0"/>
        <w:autoSpaceDN w:val="0"/>
        <w:adjustRightInd w:val="0"/>
        <w:spacing w:after="0" w:line="276" w:lineRule="auto"/>
        <w:rPr>
          <w:color w:val="auto"/>
        </w:rPr>
      </w:pPr>
      <w:r w:rsidRPr="00927659">
        <w:rPr>
          <w:b/>
          <w:color w:val="auto"/>
        </w:rPr>
        <w:t>Projektant</w:t>
      </w:r>
      <w:r w:rsidRPr="00927659">
        <w:rPr>
          <w:color w:val="auto"/>
        </w:rPr>
        <w:t xml:space="preserve"> - uprawniona osoba prawna lub fizyczna będąca autorem dokumentacji projektowej. </w:t>
      </w:r>
    </w:p>
    <w:p w:rsidR="006A60A6" w:rsidRPr="00927659" w:rsidRDefault="006A60A6" w:rsidP="006A60A6">
      <w:pPr>
        <w:widowControl w:val="0"/>
        <w:autoSpaceDE w:val="0"/>
        <w:autoSpaceDN w:val="0"/>
        <w:adjustRightInd w:val="0"/>
        <w:spacing w:after="0" w:line="276" w:lineRule="auto"/>
        <w:rPr>
          <w:color w:val="auto"/>
        </w:rPr>
      </w:pPr>
      <w:r w:rsidRPr="00927659">
        <w:rPr>
          <w:b/>
          <w:color w:val="auto"/>
        </w:rPr>
        <w:t>Dokumentacja projektowa</w:t>
      </w:r>
      <w:r w:rsidRPr="00927659">
        <w:rPr>
          <w:color w:val="auto"/>
        </w:rPr>
        <w:t xml:space="preserve"> - </w:t>
      </w:r>
      <w:r>
        <w:rPr>
          <w:color w:val="auto"/>
        </w:rPr>
        <w:t>dokument</w:t>
      </w:r>
      <w:r w:rsidRPr="00927659">
        <w:rPr>
          <w:color w:val="auto"/>
        </w:rPr>
        <w:t> wykonawczy wraz z opisami i rysunkami</w:t>
      </w:r>
      <w:r>
        <w:rPr>
          <w:color w:val="auto"/>
        </w:rPr>
        <w:t xml:space="preserve"> (szkicami)</w:t>
      </w:r>
      <w:r w:rsidRPr="00927659">
        <w:rPr>
          <w:color w:val="auto"/>
        </w:rPr>
        <w:t xml:space="preserve"> niezbędnymi do realizacji robót (w razie potrzeby uzupełniony szczegółowymi projektami) wraz z opisem zawierającym określenie rodzaju, zakresu i standardu wykonania robót</w:t>
      </w:r>
    </w:p>
    <w:p w:rsidR="006A60A6" w:rsidRPr="00927659" w:rsidRDefault="006A60A6" w:rsidP="006A60A6">
      <w:pPr>
        <w:widowControl w:val="0"/>
        <w:autoSpaceDE w:val="0"/>
        <w:autoSpaceDN w:val="0"/>
        <w:adjustRightInd w:val="0"/>
        <w:spacing w:after="0" w:line="276" w:lineRule="auto"/>
        <w:rPr>
          <w:color w:val="auto"/>
        </w:rPr>
      </w:pPr>
      <w:r w:rsidRPr="00927659">
        <w:rPr>
          <w:b/>
          <w:color w:val="auto"/>
        </w:rPr>
        <w:t>Inwestycja</w:t>
      </w:r>
      <w:r w:rsidRPr="00927659">
        <w:rPr>
          <w:color w:val="auto"/>
        </w:rPr>
        <w:t xml:space="preserve"> – równoważne określenie dla: przedsięwzięcie, budowa, operacja, roboty, zamierzenie budowlane, zespół obiektów mogących samodzielnie funkcjonować, obiekt budowlany.</w:t>
      </w:r>
    </w:p>
    <w:p w:rsidR="006A60A6" w:rsidRPr="00927659" w:rsidRDefault="006A60A6" w:rsidP="006A60A6">
      <w:pPr>
        <w:widowControl w:val="0"/>
        <w:autoSpaceDE w:val="0"/>
        <w:autoSpaceDN w:val="0"/>
        <w:adjustRightInd w:val="0"/>
        <w:spacing w:after="0" w:line="276" w:lineRule="auto"/>
        <w:rPr>
          <w:color w:val="auto"/>
        </w:rPr>
      </w:pPr>
    </w:p>
    <w:p w:rsidR="006A60A6" w:rsidRPr="00927659" w:rsidRDefault="006A60A6" w:rsidP="006A60A6">
      <w:pPr>
        <w:widowControl w:val="0"/>
        <w:autoSpaceDE w:val="0"/>
        <w:autoSpaceDN w:val="0"/>
        <w:adjustRightInd w:val="0"/>
        <w:spacing w:after="0" w:line="276" w:lineRule="auto"/>
        <w:rPr>
          <w:color w:val="auto"/>
        </w:rPr>
      </w:pPr>
    </w:p>
    <w:p w:rsidR="006A60A6" w:rsidRPr="00760AB3" w:rsidRDefault="006A60A6" w:rsidP="006A60A6">
      <w:pPr>
        <w:widowControl w:val="0"/>
        <w:autoSpaceDE w:val="0"/>
        <w:autoSpaceDN w:val="0"/>
        <w:adjustRightInd w:val="0"/>
        <w:spacing w:after="0" w:line="276" w:lineRule="auto"/>
        <w:ind w:left="0" w:firstLine="0"/>
        <w:rPr>
          <w:b/>
          <w:color w:val="auto"/>
        </w:rPr>
      </w:pPr>
    </w:p>
    <w:p w:rsidR="006A60A6" w:rsidRPr="004732CF" w:rsidRDefault="006A60A6" w:rsidP="006A60A6">
      <w:pPr>
        <w:pStyle w:val="Nagwek2"/>
      </w:pPr>
      <w:bookmarkStart w:id="2" w:name="_Toc22645711"/>
      <w:r w:rsidRPr="004732CF">
        <w:t>1.2. Opis przedmiotu zamówienia</w:t>
      </w:r>
      <w:bookmarkEnd w:id="2"/>
    </w:p>
    <w:p w:rsidR="006A60A6" w:rsidRPr="00394810" w:rsidRDefault="006A60A6" w:rsidP="006A60A6">
      <w:pPr>
        <w:autoSpaceDE w:val="0"/>
        <w:autoSpaceDN w:val="0"/>
        <w:adjustRightInd w:val="0"/>
        <w:spacing w:after="0" w:line="276" w:lineRule="auto"/>
        <w:ind w:left="0" w:firstLine="0"/>
        <w:rPr>
          <w:b/>
          <w:sz w:val="48"/>
          <w:szCs w:val="40"/>
        </w:rPr>
      </w:pPr>
      <w:r w:rsidRPr="00927659">
        <w:rPr>
          <w:szCs w:val="24"/>
        </w:rPr>
        <w:t xml:space="preserve">Niniejszy </w:t>
      </w:r>
      <w:r>
        <w:rPr>
          <w:szCs w:val="24"/>
        </w:rPr>
        <w:t>OPZ</w:t>
      </w:r>
      <w:r w:rsidRPr="00927659">
        <w:rPr>
          <w:szCs w:val="24"/>
        </w:rPr>
        <w:t xml:space="preserve"> w sposób ogólny opisuje wymagania i oczekiwania Zamawiającego stawiane inwestycji pn</w:t>
      </w:r>
      <w:r w:rsidRPr="00EE302D">
        <w:rPr>
          <w:szCs w:val="24"/>
        </w:rPr>
        <w:t>.:</w:t>
      </w:r>
      <w:r w:rsidR="006E2B23" w:rsidRPr="006E2B23">
        <w:t xml:space="preserve"> </w:t>
      </w:r>
      <w:r w:rsidR="006E2B23" w:rsidRPr="006E2B23">
        <w:rPr>
          <w:b/>
          <w:color w:val="1F497D"/>
          <w:szCs w:val="24"/>
        </w:rPr>
        <w:t xml:space="preserve">„Budowa instalacji OZE na bazie fotowoltaiki, kolektorów słonecznych i pomp ciepła na terenie gmin Rzeczniów, Ciepielów i Solec nad Wisłą”  </w:t>
      </w:r>
      <w:r w:rsidRPr="00927659">
        <w:rPr>
          <w:szCs w:val="24"/>
        </w:rPr>
        <w:t>a wraz z załącznikami stanowi podstawę do sporządzenia ofertowej kalkulacji i zamówienia w trybie przetargu publicznego w oparciu o Ustawę z dnia 19 stycznia 2004 r. Prawo Zamówień Publicznych</w:t>
      </w:r>
      <w:r>
        <w:rPr>
          <w:szCs w:val="24"/>
        </w:rPr>
        <w:t xml:space="preserve"> </w:t>
      </w:r>
      <w:r w:rsidRPr="00927659">
        <w:rPr>
          <w:rStyle w:val="Nagwek2Znak"/>
          <w:b w:val="0"/>
          <w:color w:val="auto"/>
        </w:rPr>
        <w:t>(</w:t>
      </w:r>
      <w:r w:rsidRPr="00927659">
        <w:rPr>
          <w:rStyle w:val="Uwydatnienie"/>
          <w:szCs w:val="24"/>
        </w:rPr>
        <w:t>Dz.U</w:t>
      </w:r>
      <w:r w:rsidRPr="00927659">
        <w:rPr>
          <w:rStyle w:val="st"/>
          <w:szCs w:val="24"/>
        </w:rPr>
        <w:t xml:space="preserve">. z </w:t>
      </w:r>
      <w:r w:rsidRPr="00927659">
        <w:rPr>
          <w:rStyle w:val="Uwydatnienie"/>
          <w:i w:val="0"/>
          <w:szCs w:val="24"/>
        </w:rPr>
        <w:t>2016</w:t>
      </w:r>
      <w:r w:rsidRPr="00927659">
        <w:rPr>
          <w:rStyle w:val="st"/>
          <w:szCs w:val="24"/>
        </w:rPr>
        <w:t xml:space="preserve"> r. poz. 1020)</w:t>
      </w:r>
      <w:r w:rsidR="00070F66">
        <w:rPr>
          <w:rStyle w:val="st"/>
          <w:szCs w:val="24"/>
        </w:rPr>
        <w:t xml:space="preserve"> </w:t>
      </w:r>
      <w:r w:rsidRPr="00927659">
        <w:rPr>
          <w:szCs w:val="24"/>
        </w:rPr>
        <w:t>na kompleksową realizację zadania obejmującego wykonanie dokumentacji projektowej wraz ze wszystkimi wymaganymi prawem uzgodnieniami,  jak  również wszelkie prace budowlano – montażowe dotyczących robót opisanych w niniejszym opracowaniu.</w:t>
      </w:r>
    </w:p>
    <w:p w:rsidR="006A60A6" w:rsidRPr="00927659" w:rsidRDefault="006A60A6" w:rsidP="006A60A6">
      <w:pPr>
        <w:autoSpaceDE w:val="0"/>
        <w:autoSpaceDN w:val="0"/>
        <w:adjustRightInd w:val="0"/>
        <w:spacing w:after="0" w:line="276" w:lineRule="auto"/>
        <w:rPr>
          <w:color w:val="auto"/>
          <w:szCs w:val="24"/>
        </w:rPr>
      </w:pPr>
      <w:r w:rsidRPr="00927659">
        <w:rPr>
          <w:color w:val="auto"/>
          <w:szCs w:val="24"/>
        </w:rPr>
        <w:lastRenderedPageBreak/>
        <w:t xml:space="preserve">Spodziewane prace budowlano-montażowe nie będą stanowiły zagrożenia dla ochrony środowiska i nie będą przedsięwzięciem mającym szkodliwy wpływ na środowisko naturalne. </w:t>
      </w:r>
      <w:r>
        <w:rPr>
          <w:color w:val="auto"/>
          <w:szCs w:val="24"/>
        </w:rPr>
        <w:t>OPZ</w:t>
      </w:r>
      <w:r w:rsidRPr="00927659">
        <w:rPr>
          <w:color w:val="auto"/>
          <w:szCs w:val="24"/>
        </w:rPr>
        <w:t xml:space="preserve"> jest stosowany jako dokument przetargowy. Oferta dostarczona przez Wykonawcę powinna obejmować całość dostaw i usług koniecznych do przeprowadzenia przedsięwzięcia aż do momentu przekazania Zamawiającemu. Oferta powinna być zgodna z niniejszą specyfikacją. Wykonawca, w swoim zakresie, ujmie także te prace dodatkowe i elementy instalacji, które nie zostały wyszczególnione, lecz są ważne bądź niezbędne dla poprawnego funkcjonowania i stabilnego działania oraz wymaganych prac konserwacyjnych, jak również dla uzyskania gwarancji sprawnego i bezawaryjnego działania.</w:t>
      </w:r>
    </w:p>
    <w:p w:rsidR="00520BD4" w:rsidRDefault="006A60A6" w:rsidP="00520BD4">
      <w:pPr>
        <w:autoSpaceDE w:val="0"/>
        <w:autoSpaceDN w:val="0"/>
        <w:adjustRightInd w:val="0"/>
        <w:spacing w:after="0" w:line="276" w:lineRule="auto"/>
        <w:ind w:left="0" w:firstLine="0"/>
        <w:rPr>
          <w:bCs/>
          <w:szCs w:val="24"/>
        </w:rPr>
      </w:pPr>
      <w:r w:rsidRPr="00927659">
        <w:rPr>
          <w:szCs w:val="24"/>
        </w:rPr>
        <w:t xml:space="preserve">Planowana inwestycja </w:t>
      </w:r>
      <w:r w:rsidRPr="00BB527C">
        <w:rPr>
          <w:szCs w:val="24"/>
        </w:rPr>
        <w:t>pn</w:t>
      </w:r>
      <w:r w:rsidR="00070F66" w:rsidRPr="00070F66">
        <w:rPr>
          <w:szCs w:val="24"/>
        </w:rPr>
        <w:t xml:space="preserve">. </w:t>
      </w:r>
      <w:r w:rsidR="006E2B23" w:rsidRPr="006E2B23">
        <w:rPr>
          <w:szCs w:val="24"/>
        </w:rPr>
        <w:t>„Budowa instalacji OZE na bazie fotowoltaiki, kolektorów słonecznych i pomp ciepła na terenie gmin Rzeczniów</w:t>
      </w:r>
      <w:r w:rsidR="009C33E1">
        <w:rPr>
          <w:szCs w:val="24"/>
        </w:rPr>
        <w:t>, Ciepielów i Solec nad Wisłą”</w:t>
      </w:r>
      <w:r w:rsidRPr="00DD6448">
        <w:rPr>
          <w:b/>
          <w:szCs w:val="24"/>
        </w:rPr>
        <w:t>,</w:t>
      </w:r>
      <w:r>
        <w:rPr>
          <w:b/>
          <w:szCs w:val="24"/>
        </w:rPr>
        <w:t xml:space="preserve"> </w:t>
      </w:r>
      <w:r w:rsidRPr="00927659">
        <w:rPr>
          <w:szCs w:val="24"/>
        </w:rPr>
        <w:t xml:space="preserve">będzie realizowana w ramach Regionalnego Programu Operacyjnego Województwa </w:t>
      </w:r>
      <w:r w:rsidR="00070F66">
        <w:rPr>
          <w:szCs w:val="24"/>
        </w:rPr>
        <w:t>Ma</w:t>
      </w:r>
      <w:r w:rsidR="00520BD4">
        <w:rPr>
          <w:szCs w:val="24"/>
        </w:rPr>
        <w:t xml:space="preserve">zowieckiego </w:t>
      </w:r>
      <w:r w:rsidRPr="00927659">
        <w:rPr>
          <w:szCs w:val="24"/>
        </w:rPr>
        <w:t xml:space="preserve">na lata 2014-2020, </w:t>
      </w:r>
      <w:r w:rsidR="00520BD4" w:rsidRPr="00E71A5D">
        <w:rPr>
          <w:bCs/>
          <w:szCs w:val="24"/>
        </w:rPr>
        <w:t>Oś priorytetowa IV, Działanie 4.1 Odnawialne źródła energii.</w:t>
      </w:r>
    </w:p>
    <w:p w:rsidR="006A60A6" w:rsidRPr="00927659" w:rsidRDefault="006A60A6" w:rsidP="00520BD4">
      <w:pPr>
        <w:autoSpaceDE w:val="0"/>
        <w:autoSpaceDN w:val="0"/>
        <w:adjustRightInd w:val="0"/>
        <w:spacing w:after="0" w:line="276" w:lineRule="auto"/>
        <w:ind w:left="0" w:firstLine="0"/>
        <w:rPr>
          <w:b/>
          <w:color w:val="auto"/>
          <w:spacing w:val="-2"/>
          <w:szCs w:val="24"/>
        </w:rPr>
      </w:pPr>
    </w:p>
    <w:p w:rsidR="006A60A6" w:rsidRPr="00613453" w:rsidRDefault="006A60A6" w:rsidP="006A60A6">
      <w:pPr>
        <w:pStyle w:val="Nagwek1"/>
        <w:rPr>
          <w:rFonts w:ascii="Times New Roman" w:hAnsi="Times New Roman"/>
          <w:color w:val="auto"/>
          <w:spacing w:val="-2"/>
          <w:szCs w:val="24"/>
        </w:rPr>
      </w:pPr>
      <w:bookmarkStart w:id="3" w:name="_Toc22645712"/>
      <w:r w:rsidRPr="00613453">
        <w:rPr>
          <w:rFonts w:ascii="Times New Roman" w:hAnsi="Times New Roman"/>
          <w:color w:val="auto"/>
          <w:spacing w:val="-2"/>
          <w:szCs w:val="24"/>
        </w:rPr>
        <w:t xml:space="preserve">2. </w:t>
      </w:r>
      <w:r>
        <w:rPr>
          <w:rFonts w:ascii="Times New Roman" w:hAnsi="Times New Roman"/>
          <w:color w:val="auto"/>
          <w:spacing w:val="-2"/>
          <w:szCs w:val="24"/>
        </w:rPr>
        <w:t>PRZEDMIOT ZAMÓWIENIA</w:t>
      </w:r>
      <w:bookmarkEnd w:id="3"/>
    </w:p>
    <w:p w:rsidR="006A60A6" w:rsidRPr="00927659" w:rsidRDefault="006A60A6" w:rsidP="006A60A6">
      <w:pPr>
        <w:autoSpaceDE w:val="0"/>
        <w:autoSpaceDN w:val="0"/>
        <w:adjustRightInd w:val="0"/>
        <w:spacing w:after="0" w:line="276" w:lineRule="auto"/>
        <w:rPr>
          <w:color w:val="auto"/>
          <w:szCs w:val="24"/>
        </w:rPr>
      </w:pPr>
      <w:r w:rsidRPr="00927659">
        <w:rPr>
          <w:color w:val="auto"/>
          <w:szCs w:val="24"/>
        </w:rPr>
        <w:t>Przedmiotem zamówienia jest modernizacja układów technologicznych służących do zasilania bu</w:t>
      </w:r>
      <w:r>
        <w:rPr>
          <w:color w:val="auto"/>
          <w:szCs w:val="24"/>
        </w:rPr>
        <w:t xml:space="preserve">dynków energią elektryczną na  </w:t>
      </w:r>
      <w:r w:rsidRPr="00BB527C">
        <w:rPr>
          <w:color w:val="auto"/>
          <w:szCs w:val="24"/>
          <w:u w:val="single"/>
        </w:rPr>
        <w:t xml:space="preserve">budynkach mieszkalnych </w:t>
      </w:r>
      <w:r w:rsidR="009C33E1">
        <w:rPr>
          <w:color w:val="auto"/>
          <w:szCs w:val="24"/>
          <w:u w:val="single"/>
        </w:rPr>
        <w:t xml:space="preserve">oraz budynkach użyteczności publicznej </w:t>
      </w:r>
      <w:r w:rsidRPr="00927659">
        <w:rPr>
          <w:color w:val="auto"/>
          <w:szCs w:val="24"/>
        </w:rPr>
        <w:t xml:space="preserve">w </w:t>
      </w:r>
      <w:r w:rsidR="00070F66">
        <w:rPr>
          <w:color w:val="auto"/>
          <w:szCs w:val="24"/>
        </w:rPr>
        <w:t xml:space="preserve">gminach </w:t>
      </w:r>
      <w:r w:rsidR="006E2B23" w:rsidRPr="006E2B23">
        <w:rPr>
          <w:szCs w:val="24"/>
        </w:rPr>
        <w:t>Rzeczniów, Ciepielów i Solec nad Wisłą</w:t>
      </w:r>
      <w:r w:rsidRPr="00927659">
        <w:rPr>
          <w:color w:val="auto"/>
          <w:szCs w:val="24"/>
        </w:rPr>
        <w:t>. Wszystkie modernizowane systemy będą wykorzystywać odnawialne źródła energii.</w:t>
      </w:r>
    </w:p>
    <w:p w:rsidR="006A60A6" w:rsidRPr="00927659" w:rsidRDefault="006A60A6" w:rsidP="006A60A6">
      <w:pPr>
        <w:shd w:val="clear" w:color="auto" w:fill="FFFFFF"/>
        <w:spacing w:line="276" w:lineRule="auto"/>
        <w:rPr>
          <w:b/>
          <w:color w:val="auto"/>
          <w:spacing w:val="-2"/>
          <w:szCs w:val="24"/>
        </w:rPr>
      </w:pPr>
    </w:p>
    <w:p w:rsidR="006A60A6" w:rsidRPr="00760AB3" w:rsidRDefault="00E64973" w:rsidP="006A60A6">
      <w:pPr>
        <w:rPr>
          <w:b/>
        </w:rPr>
      </w:pPr>
      <w:r>
        <w:rPr>
          <w:b/>
        </w:rPr>
        <w:t>M</w:t>
      </w:r>
      <w:r w:rsidR="006A60A6" w:rsidRPr="00760AB3">
        <w:rPr>
          <w:b/>
        </w:rPr>
        <w:t>ontaż instalacji fotowoltaicznych</w:t>
      </w:r>
      <w:r w:rsidR="006A60A6" w:rsidRPr="00760AB3">
        <w:rPr>
          <w:b/>
          <w:color w:val="auto"/>
          <w:spacing w:val="-2"/>
          <w:szCs w:val="24"/>
        </w:rPr>
        <w:tab/>
      </w:r>
    </w:p>
    <w:p w:rsidR="006A60A6" w:rsidRPr="00927659" w:rsidRDefault="006A60A6" w:rsidP="006A60A6">
      <w:pPr>
        <w:shd w:val="clear" w:color="auto" w:fill="FFFFFF"/>
        <w:spacing w:line="276" w:lineRule="auto"/>
        <w:ind w:left="-353" w:firstLine="353"/>
        <w:rPr>
          <w:color w:val="auto"/>
          <w:szCs w:val="24"/>
        </w:rPr>
      </w:pPr>
      <w:r w:rsidRPr="00927659">
        <w:rPr>
          <w:color w:val="auto"/>
          <w:spacing w:val="-2"/>
          <w:szCs w:val="24"/>
        </w:rPr>
        <w:t>Roboty budowlano - montażowe</w:t>
      </w:r>
    </w:p>
    <w:p w:rsidR="006A60A6" w:rsidRPr="00927659" w:rsidRDefault="006A60A6" w:rsidP="00496193">
      <w:pPr>
        <w:numPr>
          <w:ilvl w:val="0"/>
          <w:numId w:val="1"/>
        </w:numPr>
        <w:spacing w:after="0" w:line="276" w:lineRule="auto"/>
        <w:ind w:left="709" w:right="0" w:hanging="425"/>
        <w:rPr>
          <w:color w:val="auto"/>
          <w:szCs w:val="24"/>
        </w:rPr>
      </w:pPr>
      <w:r w:rsidRPr="00927659">
        <w:rPr>
          <w:color w:val="auto"/>
          <w:szCs w:val="24"/>
        </w:rPr>
        <w:t>Budowa systemu paneli fotowoltaicznych wraz z dostawą oprzyrządowania i okablowania.</w:t>
      </w:r>
    </w:p>
    <w:p w:rsidR="006A60A6" w:rsidRPr="00927659" w:rsidRDefault="006A60A6" w:rsidP="00496193">
      <w:pPr>
        <w:numPr>
          <w:ilvl w:val="0"/>
          <w:numId w:val="1"/>
        </w:numPr>
        <w:spacing w:after="0" w:line="276" w:lineRule="auto"/>
        <w:ind w:left="709" w:right="0" w:hanging="425"/>
        <w:rPr>
          <w:color w:val="auto"/>
          <w:szCs w:val="24"/>
        </w:rPr>
      </w:pPr>
      <w:r w:rsidRPr="00927659">
        <w:rPr>
          <w:color w:val="auto"/>
          <w:szCs w:val="24"/>
        </w:rPr>
        <w:t>Przyłączenie instalacji fotowoltaicznej do sieci wewnętrznej budynków oraz przebudowę układu pomiaru energii przystosowującego układ do pomiaru energii wytworzonej.</w:t>
      </w:r>
    </w:p>
    <w:p w:rsidR="006A60A6" w:rsidRPr="00927659" w:rsidRDefault="006A60A6" w:rsidP="00496193">
      <w:pPr>
        <w:numPr>
          <w:ilvl w:val="0"/>
          <w:numId w:val="1"/>
        </w:numPr>
        <w:spacing w:after="0" w:line="276" w:lineRule="auto"/>
        <w:ind w:left="709" w:right="0" w:hanging="425"/>
        <w:rPr>
          <w:color w:val="auto"/>
          <w:szCs w:val="24"/>
        </w:rPr>
      </w:pPr>
      <w:r w:rsidRPr="00927659">
        <w:rPr>
          <w:color w:val="auto"/>
          <w:szCs w:val="24"/>
        </w:rPr>
        <w:t>Konfiguracja aplikacji systemu nadzoru.</w:t>
      </w:r>
    </w:p>
    <w:p w:rsidR="006A60A6" w:rsidRPr="00927659" w:rsidRDefault="006A60A6" w:rsidP="00496193">
      <w:pPr>
        <w:numPr>
          <w:ilvl w:val="0"/>
          <w:numId w:val="1"/>
        </w:numPr>
        <w:spacing w:after="0" w:line="276" w:lineRule="auto"/>
        <w:ind w:left="709" w:right="0" w:hanging="425"/>
        <w:rPr>
          <w:color w:val="auto"/>
          <w:szCs w:val="24"/>
        </w:rPr>
      </w:pPr>
      <w:r w:rsidRPr="00927659">
        <w:rPr>
          <w:color w:val="auto"/>
          <w:szCs w:val="24"/>
        </w:rPr>
        <w:t>Wykonanie odpowiednich badań i pomiarów oraz sporządzenie protokołów.</w:t>
      </w:r>
    </w:p>
    <w:p w:rsidR="006A60A6" w:rsidRPr="00927659" w:rsidRDefault="006A60A6" w:rsidP="006A60A6">
      <w:pPr>
        <w:spacing w:line="276" w:lineRule="auto"/>
        <w:ind w:left="720"/>
        <w:rPr>
          <w:color w:val="auto"/>
          <w:szCs w:val="24"/>
        </w:rPr>
      </w:pPr>
    </w:p>
    <w:p w:rsidR="006A60A6" w:rsidRDefault="006A60A6" w:rsidP="006A60A6">
      <w:pPr>
        <w:pStyle w:val="Akapitzlist"/>
        <w:rPr>
          <w:lang w:val="pl-PL"/>
        </w:rPr>
      </w:pPr>
    </w:p>
    <w:p w:rsidR="003C3ABB" w:rsidRDefault="003C3ABB" w:rsidP="006A60A6">
      <w:pPr>
        <w:pStyle w:val="Akapitzlist"/>
        <w:rPr>
          <w:lang w:val="pl-PL"/>
        </w:rPr>
      </w:pPr>
    </w:p>
    <w:p w:rsidR="003C3ABB" w:rsidRDefault="003C3ABB" w:rsidP="006A60A6">
      <w:pPr>
        <w:pStyle w:val="Akapitzlist"/>
        <w:rPr>
          <w:lang w:val="pl-PL"/>
        </w:rPr>
      </w:pPr>
    </w:p>
    <w:p w:rsidR="003C3ABB" w:rsidRDefault="003C3ABB" w:rsidP="006A60A6">
      <w:pPr>
        <w:pStyle w:val="Akapitzlist"/>
        <w:rPr>
          <w:lang w:val="pl-PL"/>
        </w:rPr>
      </w:pPr>
    </w:p>
    <w:p w:rsidR="003C3ABB" w:rsidRDefault="003C3ABB" w:rsidP="006A60A6">
      <w:pPr>
        <w:pStyle w:val="Akapitzlist"/>
        <w:rPr>
          <w:lang w:val="pl-PL"/>
        </w:rPr>
      </w:pPr>
    </w:p>
    <w:p w:rsidR="003C3ABB" w:rsidRDefault="003C3ABB" w:rsidP="006A60A6">
      <w:pPr>
        <w:pStyle w:val="Akapitzlist"/>
        <w:rPr>
          <w:lang w:val="pl-PL"/>
        </w:rPr>
      </w:pPr>
    </w:p>
    <w:p w:rsidR="003C3ABB" w:rsidRDefault="003C3ABB" w:rsidP="006A60A6">
      <w:pPr>
        <w:pStyle w:val="Akapitzlist"/>
        <w:rPr>
          <w:lang w:val="pl-PL"/>
        </w:rPr>
      </w:pPr>
    </w:p>
    <w:p w:rsidR="003C3ABB" w:rsidRDefault="003C3ABB" w:rsidP="006A60A6">
      <w:pPr>
        <w:pStyle w:val="Akapitzlist"/>
        <w:rPr>
          <w:lang w:val="pl-PL"/>
        </w:rPr>
      </w:pPr>
    </w:p>
    <w:p w:rsidR="003C3ABB" w:rsidRPr="004222DE" w:rsidRDefault="003C3ABB" w:rsidP="006A60A6">
      <w:pPr>
        <w:pStyle w:val="Akapitzlist"/>
        <w:rPr>
          <w:lang w:val="pl-PL"/>
        </w:rPr>
      </w:pPr>
    </w:p>
    <w:p w:rsidR="006A60A6" w:rsidRPr="00927659" w:rsidRDefault="006A60A6" w:rsidP="006A60A6">
      <w:pPr>
        <w:pStyle w:val="Tabela"/>
        <w:spacing w:line="276" w:lineRule="auto"/>
      </w:pPr>
      <w:r w:rsidRPr="00927659">
        <w:lastRenderedPageBreak/>
        <w:t>Zestawienie ilości obiektów mieszkalnych</w:t>
      </w:r>
    </w:p>
    <w:p w:rsidR="006A60A6" w:rsidRDefault="006A60A6" w:rsidP="006A60A6">
      <w:pPr>
        <w:shd w:val="clear" w:color="auto" w:fill="FFFFFF"/>
        <w:spacing w:line="276" w:lineRule="auto"/>
        <w:ind w:left="0" w:right="72" w:firstLine="0"/>
        <w:rPr>
          <w:b/>
          <w:bCs/>
          <w:color w:val="auto"/>
          <w:spacing w:val="-7"/>
          <w:szCs w:val="24"/>
        </w:rPr>
      </w:pPr>
    </w:p>
    <w:p w:rsidR="00E64973" w:rsidRPr="00DD62DC" w:rsidRDefault="00E64973" w:rsidP="00E64973">
      <w:pPr>
        <w:pStyle w:val="Legenda"/>
        <w:spacing w:after="80" w:line="276" w:lineRule="auto"/>
        <w:rPr>
          <w:rFonts w:ascii="Arial" w:hAnsi="Arial" w:cs="Arial"/>
          <w:sz w:val="22"/>
          <w:szCs w:val="22"/>
        </w:rPr>
      </w:pPr>
      <w:r w:rsidRPr="00DD62DC">
        <w:rPr>
          <w:rFonts w:ascii="Arial" w:hAnsi="Arial" w:cs="Arial"/>
          <w:sz w:val="22"/>
          <w:szCs w:val="22"/>
        </w:rPr>
        <w:t xml:space="preserve">Tabela </w:t>
      </w:r>
      <w:r w:rsidRPr="00DD62DC">
        <w:rPr>
          <w:rFonts w:ascii="Arial" w:hAnsi="Arial" w:cs="Arial"/>
          <w:sz w:val="22"/>
          <w:szCs w:val="22"/>
        </w:rPr>
        <w:fldChar w:fldCharType="begin"/>
      </w:r>
      <w:r w:rsidRPr="00DD62DC">
        <w:rPr>
          <w:rFonts w:ascii="Arial" w:hAnsi="Arial" w:cs="Arial"/>
          <w:sz w:val="22"/>
          <w:szCs w:val="22"/>
        </w:rPr>
        <w:instrText xml:space="preserve"> SEQ Tabela \* ARABIC </w:instrText>
      </w:r>
      <w:r w:rsidRPr="00DD62DC">
        <w:rPr>
          <w:rFonts w:ascii="Arial" w:hAnsi="Arial" w:cs="Arial"/>
          <w:sz w:val="22"/>
          <w:szCs w:val="22"/>
        </w:rPr>
        <w:fldChar w:fldCharType="separate"/>
      </w:r>
      <w:r w:rsidR="00C17AA7">
        <w:rPr>
          <w:rFonts w:ascii="Arial" w:hAnsi="Arial" w:cs="Arial"/>
          <w:noProof/>
          <w:sz w:val="22"/>
          <w:szCs w:val="22"/>
        </w:rPr>
        <w:t>1</w:t>
      </w:r>
      <w:r w:rsidRPr="00DD62DC">
        <w:rPr>
          <w:rFonts w:ascii="Arial" w:hAnsi="Arial" w:cs="Arial"/>
          <w:noProof/>
          <w:sz w:val="22"/>
          <w:szCs w:val="22"/>
        </w:rPr>
        <w:fldChar w:fldCharType="end"/>
      </w:r>
      <w:r w:rsidRPr="00DD62DC">
        <w:rPr>
          <w:rFonts w:ascii="Arial" w:hAnsi="Arial" w:cs="Arial"/>
          <w:sz w:val="22"/>
          <w:szCs w:val="22"/>
        </w:rPr>
        <w:t xml:space="preserve">. Zestawienie </w:t>
      </w:r>
      <w:r>
        <w:rPr>
          <w:rFonts w:ascii="Arial" w:hAnsi="Arial" w:cs="Arial"/>
          <w:sz w:val="22"/>
          <w:szCs w:val="22"/>
        </w:rPr>
        <w:t xml:space="preserve">min. parametrów </w:t>
      </w:r>
      <w:r w:rsidRPr="00DD62DC">
        <w:rPr>
          <w:rFonts w:ascii="Arial" w:hAnsi="Arial" w:cs="Arial"/>
          <w:sz w:val="22"/>
          <w:szCs w:val="22"/>
        </w:rPr>
        <w:t xml:space="preserve">instalowanych zestawów </w:t>
      </w:r>
      <w:r>
        <w:rPr>
          <w:rFonts w:ascii="Arial" w:hAnsi="Arial" w:cs="Arial"/>
          <w:sz w:val="22"/>
          <w:szCs w:val="22"/>
        </w:rPr>
        <w:t xml:space="preserve">Instalacji fotowoltaicznych na obiektach mieszkalnych </w:t>
      </w:r>
      <w:r w:rsidRPr="00DD62DC">
        <w:rPr>
          <w:rFonts w:ascii="Arial" w:hAnsi="Arial" w:cs="Arial"/>
          <w:sz w:val="22"/>
          <w:szCs w:val="22"/>
        </w:rPr>
        <w:t xml:space="preserve">– Gmina </w:t>
      </w:r>
      <w:r>
        <w:rPr>
          <w:rFonts w:ascii="Arial" w:hAnsi="Arial" w:cs="Arial"/>
          <w:sz w:val="22"/>
          <w:szCs w:val="22"/>
        </w:rPr>
        <w:t>Rzeczniów</w:t>
      </w:r>
    </w:p>
    <w:tbl>
      <w:tblPr>
        <w:tblW w:w="8060" w:type="dxa"/>
        <w:tblInd w:w="-5" w:type="dxa"/>
        <w:tblCellMar>
          <w:left w:w="70" w:type="dxa"/>
          <w:right w:w="70" w:type="dxa"/>
        </w:tblCellMar>
        <w:tblLook w:val="04A0" w:firstRow="1" w:lastRow="0" w:firstColumn="1" w:lastColumn="0" w:noHBand="0" w:noVBand="1"/>
      </w:tblPr>
      <w:tblGrid>
        <w:gridCol w:w="560"/>
        <w:gridCol w:w="1120"/>
        <w:gridCol w:w="569"/>
        <w:gridCol w:w="1120"/>
        <w:gridCol w:w="1700"/>
        <w:gridCol w:w="1120"/>
        <w:gridCol w:w="1960"/>
      </w:tblGrid>
      <w:tr w:rsidR="00F363A6" w:rsidRPr="00F363A6" w:rsidTr="00F363A6">
        <w:trPr>
          <w:trHeight w:val="570"/>
        </w:trPr>
        <w:tc>
          <w:tcPr>
            <w:tcW w:w="5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363A6" w:rsidRPr="00F363A6" w:rsidRDefault="00F363A6" w:rsidP="00F363A6">
            <w:pPr>
              <w:spacing w:after="0" w:line="240" w:lineRule="auto"/>
              <w:ind w:left="0" w:right="0" w:firstLine="0"/>
              <w:jc w:val="center"/>
              <w:rPr>
                <w:rFonts w:ascii="Arial" w:hAnsi="Arial" w:cs="Arial"/>
                <w:b/>
                <w:bCs/>
                <w:i/>
                <w:iCs/>
                <w:sz w:val="22"/>
              </w:rPr>
            </w:pPr>
            <w:r w:rsidRPr="00F363A6">
              <w:rPr>
                <w:rFonts w:ascii="Arial" w:hAnsi="Arial" w:cs="Arial"/>
                <w:b/>
                <w:bCs/>
                <w:i/>
                <w:iCs/>
                <w:sz w:val="22"/>
              </w:rPr>
              <w:t>Lp.</w:t>
            </w:r>
          </w:p>
        </w:tc>
        <w:tc>
          <w:tcPr>
            <w:tcW w:w="1600" w:type="dxa"/>
            <w:gridSpan w:val="2"/>
            <w:tcBorders>
              <w:top w:val="single" w:sz="4" w:space="0" w:color="auto"/>
              <w:left w:val="nil"/>
              <w:bottom w:val="single" w:sz="4" w:space="0" w:color="auto"/>
              <w:right w:val="single" w:sz="4" w:space="0" w:color="auto"/>
            </w:tcBorders>
            <w:shd w:val="clear" w:color="000000" w:fill="BFBFBF"/>
            <w:vAlign w:val="center"/>
            <w:hideMark/>
          </w:tcPr>
          <w:p w:rsidR="00F363A6" w:rsidRPr="00F363A6" w:rsidRDefault="00F363A6" w:rsidP="00F363A6">
            <w:pPr>
              <w:spacing w:after="0" w:line="240" w:lineRule="auto"/>
              <w:ind w:left="0" w:right="0" w:firstLine="0"/>
              <w:jc w:val="center"/>
              <w:rPr>
                <w:rFonts w:ascii="Arial" w:hAnsi="Arial" w:cs="Arial"/>
                <w:b/>
                <w:bCs/>
                <w:i/>
                <w:iCs/>
                <w:sz w:val="22"/>
              </w:rPr>
            </w:pPr>
            <w:r w:rsidRPr="00F363A6">
              <w:rPr>
                <w:rFonts w:ascii="Arial" w:hAnsi="Arial" w:cs="Arial"/>
                <w:b/>
                <w:bCs/>
                <w:i/>
                <w:iCs/>
                <w:sz w:val="22"/>
              </w:rPr>
              <w:t>Rodzaj instalacji</w:t>
            </w:r>
          </w:p>
        </w:tc>
        <w:tc>
          <w:tcPr>
            <w:tcW w:w="1120" w:type="dxa"/>
            <w:tcBorders>
              <w:top w:val="single" w:sz="4" w:space="0" w:color="auto"/>
              <w:left w:val="nil"/>
              <w:bottom w:val="single" w:sz="4" w:space="0" w:color="auto"/>
              <w:right w:val="single" w:sz="4" w:space="0" w:color="auto"/>
            </w:tcBorders>
            <w:shd w:val="clear" w:color="000000" w:fill="BFBFBF"/>
            <w:vAlign w:val="center"/>
            <w:hideMark/>
          </w:tcPr>
          <w:p w:rsidR="00F363A6" w:rsidRPr="00F363A6" w:rsidRDefault="00F363A6" w:rsidP="00F363A6">
            <w:pPr>
              <w:spacing w:after="0" w:line="240" w:lineRule="auto"/>
              <w:ind w:left="0" w:right="0" w:firstLine="0"/>
              <w:jc w:val="center"/>
              <w:rPr>
                <w:rFonts w:ascii="Arial" w:hAnsi="Arial" w:cs="Arial"/>
                <w:b/>
                <w:bCs/>
                <w:i/>
                <w:iCs/>
                <w:sz w:val="22"/>
              </w:rPr>
            </w:pPr>
            <w:r w:rsidRPr="00F363A6">
              <w:rPr>
                <w:rFonts w:ascii="Arial" w:hAnsi="Arial" w:cs="Arial"/>
                <w:b/>
                <w:bCs/>
                <w:i/>
                <w:iCs/>
                <w:sz w:val="22"/>
              </w:rPr>
              <w:t>Moc instalacji [kWp]</w:t>
            </w:r>
          </w:p>
        </w:tc>
        <w:tc>
          <w:tcPr>
            <w:tcW w:w="1700" w:type="dxa"/>
            <w:tcBorders>
              <w:top w:val="single" w:sz="4" w:space="0" w:color="auto"/>
              <w:left w:val="nil"/>
              <w:bottom w:val="single" w:sz="4" w:space="0" w:color="auto"/>
              <w:right w:val="single" w:sz="4" w:space="0" w:color="auto"/>
            </w:tcBorders>
            <w:shd w:val="clear" w:color="000000" w:fill="BFBFBF"/>
            <w:vAlign w:val="center"/>
            <w:hideMark/>
          </w:tcPr>
          <w:p w:rsidR="00F363A6" w:rsidRPr="00F363A6" w:rsidRDefault="00F363A6" w:rsidP="00F363A6">
            <w:pPr>
              <w:spacing w:after="0" w:line="240" w:lineRule="auto"/>
              <w:ind w:left="0" w:right="0" w:firstLine="0"/>
              <w:jc w:val="center"/>
              <w:rPr>
                <w:rFonts w:ascii="Arial" w:hAnsi="Arial" w:cs="Arial"/>
                <w:b/>
                <w:bCs/>
                <w:i/>
                <w:iCs/>
                <w:sz w:val="22"/>
              </w:rPr>
            </w:pPr>
            <w:r w:rsidRPr="00F363A6">
              <w:rPr>
                <w:rFonts w:ascii="Arial" w:hAnsi="Arial" w:cs="Arial"/>
                <w:b/>
                <w:bCs/>
                <w:i/>
                <w:iCs/>
                <w:sz w:val="22"/>
              </w:rPr>
              <w:t>Liczba paneli   [szt.]</w:t>
            </w:r>
          </w:p>
        </w:tc>
        <w:tc>
          <w:tcPr>
            <w:tcW w:w="1120" w:type="dxa"/>
            <w:tcBorders>
              <w:top w:val="single" w:sz="4" w:space="0" w:color="auto"/>
              <w:left w:val="nil"/>
              <w:bottom w:val="single" w:sz="4" w:space="0" w:color="auto"/>
              <w:right w:val="single" w:sz="4" w:space="0" w:color="auto"/>
            </w:tcBorders>
            <w:shd w:val="clear" w:color="000000" w:fill="BFBFBF"/>
            <w:vAlign w:val="center"/>
            <w:hideMark/>
          </w:tcPr>
          <w:p w:rsidR="00F363A6" w:rsidRPr="00F363A6" w:rsidRDefault="00F363A6" w:rsidP="00F363A6">
            <w:pPr>
              <w:spacing w:after="0" w:line="240" w:lineRule="auto"/>
              <w:ind w:left="0" w:right="0" w:firstLine="0"/>
              <w:jc w:val="center"/>
              <w:rPr>
                <w:rFonts w:ascii="Arial" w:hAnsi="Arial" w:cs="Arial"/>
                <w:b/>
                <w:bCs/>
                <w:i/>
                <w:iCs/>
                <w:sz w:val="22"/>
              </w:rPr>
            </w:pPr>
            <w:r w:rsidRPr="00F363A6">
              <w:rPr>
                <w:rFonts w:ascii="Arial" w:hAnsi="Arial" w:cs="Arial"/>
                <w:b/>
                <w:bCs/>
                <w:i/>
                <w:iCs/>
                <w:sz w:val="22"/>
              </w:rPr>
              <w:t>Liczba instalacji</w:t>
            </w:r>
          </w:p>
        </w:tc>
        <w:tc>
          <w:tcPr>
            <w:tcW w:w="1960" w:type="dxa"/>
            <w:tcBorders>
              <w:top w:val="single" w:sz="4" w:space="0" w:color="auto"/>
              <w:left w:val="nil"/>
              <w:bottom w:val="single" w:sz="4" w:space="0" w:color="auto"/>
              <w:right w:val="single" w:sz="4" w:space="0" w:color="auto"/>
            </w:tcBorders>
            <w:shd w:val="clear" w:color="000000" w:fill="BFBFBF"/>
            <w:vAlign w:val="center"/>
            <w:hideMark/>
          </w:tcPr>
          <w:p w:rsidR="00F363A6" w:rsidRPr="00F363A6" w:rsidRDefault="00F363A6" w:rsidP="00F363A6">
            <w:pPr>
              <w:spacing w:after="0" w:line="240" w:lineRule="auto"/>
              <w:ind w:left="0" w:right="0" w:firstLine="0"/>
              <w:jc w:val="center"/>
              <w:rPr>
                <w:rFonts w:ascii="Arial" w:hAnsi="Arial" w:cs="Arial"/>
                <w:b/>
                <w:bCs/>
                <w:i/>
                <w:iCs/>
                <w:sz w:val="22"/>
              </w:rPr>
            </w:pPr>
            <w:r w:rsidRPr="00F363A6">
              <w:rPr>
                <w:rFonts w:ascii="Arial" w:hAnsi="Arial" w:cs="Arial"/>
                <w:b/>
                <w:bCs/>
                <w:i/>
                <w:iCs/>
                <w:sz w:val="22"/>
              </w:rPr>
              <w:t>Łączna moc instalacji [kWp]</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2,10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2,10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7</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8</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16,8</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2,40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2,40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8</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3</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2,70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2,70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9</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6</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16,2</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4</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3,00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3,00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10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5</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15</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5</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3,30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3,30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11</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10</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33</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6</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3,60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3,60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12</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6</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21,6</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7</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3,90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3,90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13</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10</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39</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8</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4,20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4,20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14</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3</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12,6</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9</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4,50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4,50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15</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3</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13,5</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10</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4,80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4,80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16</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4,8</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11</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5,10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5,10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17</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5,1</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12</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5,40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5,40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18</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13</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5,70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5,70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19</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14</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6,00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6,00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20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15</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6,30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6,30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21</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16</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6,60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6,60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22</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17</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6,90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6,90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23</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18</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7,20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7,20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24</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19</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7,50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7,50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25</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20</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7,80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7,80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26</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21</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8,10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8,10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27</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22</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8,40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8,40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28</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23</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8,70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8,70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29</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r>
      <w:tr w:rsidR="00F363A6" w:rsidRPr="00F363A6" w:rsidTr="00F363A6">
        <w:trPr>
          <w:trHeight w:val="300"/>
        </w:trPr>
        <w:tc>
          <w:tcPr>
            <w:tcW w:w="4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ŁACZNIE</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53</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177,6</w:t>
            </w:r>
          </w:p>
        </w:tc>
      </w:tr>
    </w:tbl>
    <w:p w:rsidR="00E64973" w:rsidRPr="005B50DB" w:rsidRDefault="00E64973" w:rsidP="00E64973">
      <w:pPr>
        <w:spacing w:after="80" w:line="276" w:lineRule="auto"/>
        <w:rPr>
          <w:rFonts w:ascii="Arial" w:hAnsi="Arial" w:cs="Arial"/>
          <w:i/>
          <w:sz w:val="18"/>
          <w:szCs w:val="18"/>
        </w:rPr>
      </w:pPr>
      <w:r w:rsidRPr="005B50DB">
        <w:rPr>
          <w:rFonts w:ascii="Arial" w:hAnsi="Arial" w:cs="Arial"/>
          <w:i/>
          <w:sz w:val="18"/>
          <w:szCs w:val="18"/>
        </w:rPr>
        <w:t xml:space="preserve">Źródło: opracowanie własne </w:t>
      </w:r>
    </w:p>
    <w:p w:rsidR="00F363A6" w:rsidRDefault="00F363A6" w:rsidP="00E64973">
      <w:pPr>
        <w:pStyle w:val="Legenda"/>
        <w:spacing w:after="80" w:line="276" w:lineRule="auto"/>
        <w:rPr>
          <w:rFonts w:ascii="Arial" w:hAnsi="Arial" w:cs="Arial"/>
          <w:sz w:val="22"/>
          <w:szCs w:val="22"/>
        </w:rPr>
      </w:pPr>
    </w:p>
    <w:p w:rsidR="00F363A6" w:rsidRDefault="00F363A6" w:rsidP="00E64973">
      <w:pPr>
        <w:pStyle w:val="Legenda"/>
        <w:spacing w:after="80" w:line="276" w:lineRule="auto"/>
        <w:rPr>
          <w:rFonts w:ascii="Arial" w:hAnsi="Arial" w:cs="Arial"/>
          <w:sz w:val="22"/>
          <w:szCs w:val="22"/>
        </w:rPr>
      </w:pPr>
    </w:p>
    <w:p w:rsidR="00F363A6" w:rsidRDefault="00F363A6" w:rsidP="00E64973">
      <w:pPr>
        <w:pStyle w:val="Legenda"/>
        <w:spacing w:after="80" w:line="276" w:lineRule="auto"/>
        <w:rPr>
          <w:rFonts w:ascii="Arial" w:hAnsi="Arial" w:cs="Arial"/>
          <w:sz w:val="22"/>
          <w:szCs w:val="22"/>
        </w:rPr>
      </w:pPr>
    </w:p>
    <w:p w:rsidR="00F363A6" w:rsidRDefault="00F363A6" w:rsidP="00E64973">
      <w:pPr>
        <w:pStyle w:val="Legenda"/>
        <w:spacing w:after="80" w:line="276" w:lineRule="auto"/>
        <w:rPr>
          <w:rFonts w:ascii="Arial" w:hAnsi="Arial" w:cs="Arial"/>
          <w:sz w:val="22"/>
          <w:szCs w:val="22"/>
        </w:rPr>
      </w:pPr>
    </w:p>
    <w:p w:rsidR="00F363A6" w:rsidRDefault="00F363A6" w:rsidP="00E64973">
      <w:pPr>
        <w:pStyle w:val="Legenda"/>
        <w:spacing w:after="80" w:line="276" w:lineRule="auto"/>
        <w:rPr>
          <w:rFonts w:ascii="Arial" w:hAnsi="Arial" w:cs="Arial"/>
          <w:sz w:val="22"/>
          <w:szCs w:val="22"/>
        </w:rPr>
      </w:pPr>
    </w:p>
    <w:p w:rsidR="00F363A6" w:rsidRDefault="00F363A6" w:rsidP="00E64973">
      <w:pPr>
        <w:pStyle w:val="Legenda"/>
        <w:spacing w:after="80" w:line="276" w:lineRule="auto"/>
        <w:rPr>
          <w:rFonts w:ascii="Arial" w:hAnsi="Arial" w:cs="Arial"/>
          <w:sz w:val="22"/>
          <w:szCs w:val="22"/>
        </w:rPr>
      </w:pPr>
    </w:p>
    <w:p w:rsidR="00F363A6" w:rsidRDefault="00F363A6" w:rsidP="00E64973">
      <w:pPr>
        <w:pStyle w:val="Legenda"/>
        <w:spacing w:after="80" w:line="276" w:lineRule="auto"/>
        <w:rPr>
          <w:rFonts w:ascii="Arial" w:hAnsi="Arial" w:cs="Arial"/>
          <w:sz w:val="22"/>
          <w:szCs w:val="22"/>
        </w:rPr>
      </w:pPr>
    </w:p>
    <w:p w:rsidR="00E64973" w:rsidRPr="00DD62DC" w:rsidRDefault="00E64973" w:rsidP="00E64973">
      <w:pPr>
        <w:pStyle w:val="Legenda"/>
        <w:spacing w:after="80" w:line="276" w:lineRule="auto"/>
        <w:rPr>
          <w:rFonts w:ascii="Arial" w:hAnsi="Arial" w:cs="Arial"/>
          <w:sz w:val="22"/>
          <w:szCs w:val="22"/>
        </w:rPr>
      </w:pPr>
      <w:r w:rsidRPr="00DD62DC">
        <w:rPr>
          <w:rFonts w:ascii="Arial" w:hAnsi="Arial" w:cs="Arial"/>
          <w:sz w:val="22"/>
          <w:szCs w:val="22"/>
        </w:rPr>
        <w:lastRenderedPageBreak/>
        <w:t xml:space="preserve">Tabela 2. Zestawienie </w:t>
      </w:r>
      <w:r>
        <w:rPr>
          <w:rFonts w:ascii="Arial" w:hAnsi="Arial" w:cs="Arial"/>
          <w:sz w:val="22"/>
          <w:szCs w:val="22"/>
        </w:rPr>
        <w:t xml:space="preserve">min. parametrów </w:t>
      </w:r>
      <w:r w:rsidRPr="00DD62DC">
        <w:rPr>
          <w:rFonts w:ascii="Arial" w:hAnsi="Arial" w:cs="Arial"/>
          <w:sz w:val="22"/>
          <w:szCs w:val="22"/>
        </w:rPr>
        <w:t xml:space="preserve">instalowanych zestawów </w:t>
      </w:r>
      <w:r>
        <w:rPr>
          <w:rFonts w:ascii="Arial" w:hAnsi="Arial" w:cs="Arial"/>
          <w:sz w:val="22"/>
          <w:szCs w:val="22"/>
        </w:rPr>
        <w:t>Instalacji fotowoltaicznych na obiektach mieszkalnych</w:t>
      </w:r>
      <w:r w:rsidRPr="00DD62DC">
        <w:rPr>
          <w:rFonts w:ascii="Arial" w:hAnsi="Arial" w:cs="Arial"/>
          <w:sz w:val="22"/>
          <w:szCs w:val="22"/>
        </w:rPr>
        <w:t xml:space="preserve"> – Gmina </w:t>
      </w:r>
      <w:r>
        <w:rPr>
          <w:rFonts w:ascii="Arial" w:hAnsi="Arial" w:cs="Arial"/>
          <w:sz w:val="22"/>
          <w:szCs w:val="22"/>
        </w:rPr>
        <w:t>Solec n/Wisłą</w:t>
      </w:r>
    </w:p>
    <w:tbl>
      <w:tblPr>
        <w:tblW w:w="8060" w:type="dxa"/>
        <w:tblInd w:w="-5" w:type="dxa"/>
        <w:tblCellMar>
          <w:left w:w="70" w:type="dxa"/>
          <w:right w:w="70" w:type="dxa"/>
        </w:tblCellMar>
        <w:tblLook w:val="04A0" w:firstRow="1" w:lastRow="0" w:firstColumn="1" w:lastColumn="0" w:noHBand="0" w:noVBand="1"/>
      </w:tblPr>
      <w:tblGrid>
        <w:gridCol w:w="560"/>
        <w:gridCol w:w="1120"/>
        <w:gridCol w:w="569"/>
        <w:gridCol w:w="1120"/>
        <w:gridCol w:w="1700"/>
        <w:gridCol w:w="1120"/>
        <w:gridCol w:w="1960"/>
      </w:tblGrid>
      <w:tr w:rsidR="00F363A6" w:rsidRPr="00F363A6" w:rsidTr="00F363A6">
        <w:trPr>
          <w:trHeight w:val="855"/>
        </w:trPr>
        <w:tc>
          <w:tcPr>
            <w:tcW w:w="5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363A6" w:rsidRPr="00F363A6" w:rsidRDefault="00F363A6" w:rsidP="00F363A6">
            <w:pPr>
              <w:spacing w:after="0" w:line="240" w:lineRule="auto"/>
              <w:ind w:left="0" w:right="0" w:firstLine="0"/>
              <w:jc w:val="center"/>
              <w:rPr>
                <w:rFonts w:ascii="Arial" w:hAnsi="Arial" w:cs="Arial"/>
                <w:b/>
                <w:bCs/>
                <w:i/>
                <w:iCs/>
                <w:sz w:val="22"/>
              </w:rPr>
            </w:pPr>
            <w:r w:rsidRPr="00F363A6">
              <w:rPr>
                <w:rFonts w:ascii="Arial" w:hAnsi="Arial" w:cs="Arial"/>
                <w:b/>
                <w:bCs/>
                <w:i/>
                <w:iCs/>
                <w:sz w:val="22"/>
              </w:rPr>
              <w:t>Lp.</w:t>
            </w:r>
          </w:p>
        </w:tc>
        <w:tc>
          <w:tcPr>
            <w:tcW w:w="1600" w:type="dxa"/>
            <w:gridSpan w:val="2"/>
            <w:tcBorders>
              <w:top w:val="single" w:sz="4" w:space="0" w:color="auto"/>
              <w:left w:val="nil"/>
              <w:bottom w:val="single" w:sz="4" w:space="0" w:color="auto"/>
              <w:right w:val="single" w:sz="4" w:space="0" w:color="auto"/>
            </w:tcBorders>
            <w:shd w:val="clear" w:color="000000" w:fill="BFBFBF"/>
            <w:vAlign w:val="center"/>
            <w:hideMark/>
          </w:tcPr>
          <w:p w:rsidR="00F363A6" w:rsidRPr="00F363A6" w:rsidRDefault="00F363A6" w:rsidP="00F363A6">
            <w:pPr>
              <w:spacing w:after="0" w:line="240" w:lineRule="auto"/>
              <w:ind w:left="0" w:right="0" w:firstLine="0"/>
              <w:jc w:val="center"/>
              <w:rPr>
                <w:rFonts w:ascii="Arial" w:hAnsi="Arial" w:cs="Arial"/>
                <w:b/>
                <w:bCs/>
                <w:i/>
                <w:iCs/>
                <w:sz w:val="22"/>
              </w:rPr>
            </w:pPr>
            <w:r w:rsidRPr="00F363A6">
              <w:rPr>
                <w:rFonts w:ascii="Arial" w:hAnsi="Arial" w:cs="Arial"/>
                <w:b/>
                <w:bCs/>
                <w:i/>
                <w:iCs/>
                <w:sz w:val="22"/>
              </w:rPr>
              <w:t>Rodzaj instalacji</w:t>
            </w:r>
          </w:p>
        </w:tc>
        <w:tc>
          <w:tcPr>
            <w:tcW w:w="1120" w:type="dxa"/>
            <w:tcBorders>
              <w:top w:val="single" w:sz="4" w:space="0" w:color="auto"/>
              <w:left w:val="nil"/>
              <w:bottom w:val="single" w:sz="4" w:space="0" w:color="auto"/>
              <w:right w:val="single" w:sz="4" w:space="0" w:color="auto"/>
            </w:tcBorders>
            <w:shd w:val="clear" w:color="000000" w:fill="BFBFBF"/>
            <w:vAlign w:val="center"/>
            <w:hideMark/>
          </w:tcPr>
          <w:p w:rsidR="00F363A6" w:rsidRPr="00F363A6" w:rsidRDefault="00F363A6" w:rsidP="00F363A6">
            <w:pPr>
              <w:spacing w:after="0" w:line="240" w:lineRule="auto"/>
              <w:ind w:left="0" w:right="0" w:firstLine="0"/>
              <w:jc w:val="center"/>
              <w:rPr>
                <w:rFonts w:ascii="Arial" w:hAnsi="Arial" w:cs="Arial"/>
                <w:b/>
                <w:bCs/>
                <w:i/>
                <w:iCs/>
                <w:sz w:val="22"/>
              </w:rPr>
            </w:pPr>
            <w:r w:rsidRPr="00F363A6">
              <w:rPr>
                <w:rFonts w:ascii="Arial" w:hAnsi="Arial" w:cs="Arial"/>
                <w:b/>
                <w:bCs/>
                <w:i/>
                <w:iCs/>
                <w:sz w:val="22"/>
              </w:rPr>
              <w:t>Moc instalacji [kWp]</w:t>
            </w:r>
          </w:p>
        </w:tc>
        <w:tc>
          <w:tcPr>
            <w:tcW w:w="1700" w:type="dxa"/>
            <w:tcBorders>
              <w:top w:val="single" w:sz="4" w:space="0" w:color="auto"/>
              <w:left w:val="nil"/>
              <w:bottom w:val="single" w:sz="4" w:space="0" w:color="auto"/>
              <w:right w:val="single" w:sz="4" w:space="0" w:color="auto"/>
            </w:tcBorders>
            <w:shd w:val="clear" w:color="000000" w:fill="BFBFBF"/>
            <w:vAlign w:val="center"/>
            <w:hideMark/>
          </w:tcPr>
          <w:p w:rsidR="00F363A6" w:rsidRPr="00F363A6" w:rsidRDefault="00F363A6" w:rsidP="00F363A6">
            <w:pPr>
              <w:spacing w:after="0" w:line="240" w:lineRule="auto"/>
              <w:ind w:left="0" w:right="0" w:firstLine="0"/>
              <w:jc w:val="center"/>
              <w:rPr>
                <w:rFonts w:ascii="Arial" w:hAnsi="Arial" w:cs="Arial"/>
                <w:b/>
                <w:bCs/>
                <w:i/>
                <w:iCs/>
                <w:sz w:val="22"/>
              </w:rPr>
            </w:pPr>
            <w:r w:rsidRPr="00F363A6">
              <w:rPr>
                <w:rFonts w:ascii="Arial" w:hAnsi="Arial" w:cs="Arial"/>
                <w:b/>
                <w:bCs/>
                <w:i/>
                <w:iCs/>
                <w:sz w:val="22"/>
              </w:rPr>
              <w:t>Liczba paneli   [szt.]</w:t>
            </w:r>
          </w:p>
        </w:tc>
        <w:tc>
          <w:tcPr>
            <w:tcW w:w="1120" w:type="dxa"/>
            <w:tcBorders>
              <w:top w:val="single" w:sz="4" w:space="0" w:color="auto"/>
              <w:left w:val="nil"/>
              <w:bottom w:val="single" w:sz="4" w:space="0" w:color="auto"/>
              <w:right w:val="single" w:sz="4" w:space="0" w:color="auto"/>
            </w:tcBorders>
            <w:shd w:val="clear" w:color="000000" w:fill="BFBFBF"/>
            <w:vAlign w:val="center"/>
            <w:hideMark/>
          </w:tcPr>
          <w:p w:rsidR="00F363A6" w:rsidRPr="00F363A6" w:rsidRDefault="00F363A6" w:rsidP="00F363A6">
            <w:pPr>
              <w:spacing w:after="0" w:line="240" w:lineRule="auto"/>
              <w:ind w:left="0" w:right="0" w:firstLine="0"/>
              <w:jc w:val="center"/>
              <w:rPr>
                <w:rFonts w:ascii="Arial" w:hAnsi="Arial" w:cs="Arial"/>
                <w:b/>
                <w:bCs/>
                <w:i/>
                <w:iCs/>
                <w:sz w:val="22"/>
              </w:rPr>
            </w:pPr>
            <w:r w:rsidRPr="00F363A6">
              <w:rPr>
                <w:rFonts w:ascii="Arial" w:hAnsi="Arial" w:cs="Arial"/>
                <w:b/>
                <w:bCs/>
                <w:i/>
                <w:iCs/>
                <w:sz w:val="22"/>
              </w:rPr>
              <w:t>Liczba instalacji</w:t>
            </w:r>
          </w:p>
        </w:tc>
        <w:tc>
          <w:tcPr>
            <w:tcW w:w="1960" w:type="dxa"/>
            <w:tcBorders>
              <w:top w:val="single" w:sz="4" w:space="0" w:color="auto"/>
              <w:left w:val="nil"/>
              <w:bottom w:val="single" w:sz="4" w:space="0" w:color="auto"/>
              <w:right w:val="single" w:sz="4" w:space="0" w:color="auto"/>
            </w:tcBorders>
            <w:shd w:val="clear" w:color="000000" w:fill="BFBFBF"/>
            <w:vAlign w:val="center"/>
            <w:hideMark/>
          </w:tcPr>
          <w:p w:rsidR="00F363A6" w:rsidRPr="00F363A6" w:rsidRDefault="00F363A6" w:rsidP="00F363A6">
            <w:pPr>
              <w:spacing w:after="0" w:line="240" w:lineRule="auto"/>
              <w:ind w:left="0" w:right="0" w:firstLine="0"/>
              <w:jc w:val="center"/>
              <w:rPr>
                <w:rFonts w:ascii="Arial" w:hAnsi="Arial" w:cs="Arial"/>
                <w:b/>
                <w:bCs/>
                <w:i/>
                <w:iCs/>
                <w:sz w:val="22"/>
              </w:rPr>
            </w:pPr>
            <w:r w:rsidRPr="00F363A6">
              <w:rPr>
                <w:rFonts w:ascii="Arial" w:hAnsi="Arial" w:cs="Arial"/>
                <w:b/>
                <w:bCs/>
                <w:i/>
                <w:iCs/>
                <w:sz w:val="22"/>
              </w:rPr>
              <w:t>Łączna moc instalacji [kWp]</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2,10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2,10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7</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4</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8,4</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2,40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2,40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8</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17</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40,8</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3</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2,70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2,70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9</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10</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27</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4</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3,00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3,00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10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6</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5</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3,30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3,30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11</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23</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75,9</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6</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3,60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3,60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12</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7</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25,2</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7</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3,90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3,90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13</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7</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27,3</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8</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4,20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4,20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14</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4,2</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9</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4,50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4,50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15</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10</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4,80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4,80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16</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9,6</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11</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5,10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5,10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17</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5,1</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12</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5,40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5,40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18</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3</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16,2</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13</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5,70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5,70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19</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14</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6,00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6,00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20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3</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18</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15</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6,30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6,30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21</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16</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6,60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6,60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22</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17</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6,90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6,90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23</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18</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7,20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7,20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24</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19</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7,50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7,50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25</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20</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7,80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7,80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26</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21</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8,10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8,10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27</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22</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8,40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8,40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28</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16,8</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23</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8,70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8,70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29</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r>
      <w:tr w:rsidR="00F363A6" w:rsidRPr="00F363A6" w:rsidTr="00F363A6">
        <w:trPr>
          <w:trHeight w:val="300"/>
        </w:trPr>
        <w:tc>
          <w:tcPr>
            <w:tcW w:w="4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ŁACZNIE</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82</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280,5</w:t>
            </w:r>
          </w:p>
        </w:tc>
      </w:tr>
    </w:tbl>
    <w:p w:rsidR="00E64973" w:rsidRDefault="00E64973" w:rsidP="00E64973"/>
    <w:p w:rsidR="00F363A6" w:rsidRDefault="00F363A6" w:rsidP="00E64973"/>
    <w:p w:rsidR="00F363A6" w:rsidRDefault="00F363A6" w:rsidP="00E64973"/>
    <w:p w:rsidR="00F363A6" w:rsidRDefault="00F363A6" w:rsidP="00E64973"/>
    <w:p w:rsidR="00F363A6" w:rsidRDefault="00F363A6" w:rsidP="00E64973"/>
    <w:p w:rsidR="00F363A6" w:rsidRDefault="00F363A6" w:rsidP="00E64973"/>
    <w:p w:rsidR="00F363A6" w:rsidRDefault="00F363A6" w:rsidP="00E64973"/>
    <w:p w:rsidR="00F363A6" w:rsidRDefault="00F363A6" w:rsidP="00E64973"/>
    <w:p w:rsidR="00F363A6" w:rsidRDefault="00F363A6" w:rsidP="00E64973"/>
    <w:p w:rsidR="00F363A6" w:rsidRDefault="00F363A6" w:rsidP="00E64973"/>
    <w:p w:rsidR="00F363A6" w:rsidRDefault="00F363A6" w:rsidP="00E64973"/>
    <w:p w:rsidR="00E64973" w:rsidRDefault="00E64973" w:rsidP="00E64973">
      <w:pPr>
        <w:pStyle w:val="Legenda"/>
        <w:spacing w:after="80" w:line="276" w:lineRule="auto"/>
        <w:rPr>
          <w:rFonts w:ascii="Arial" w:hAnsi="Arial" w:cs="Arial"/>
          <w:sz w:val="22"/>
          <w:szCs w:val="22"/>
        </w:rPr>
      </w:pPr>
      <w:r w:rsidRPr="00DD62DC">
        <w:rPr>
          <w:rFonts w:ascii="Arial" w:hAnsi="Arial" w:cs="Arial"/>
          <w:sz w:val="22"/>
          <w:szCs w:val="22"/>
        </w:rPr>
        <w:lastRenderedPageBreak/>
        <w:t xml:space="preserve">Tabela 3. Zestawienie </w:t>
      </w:r>
      <w:r>
        <w:rPr>
          <w:rFonts w:ascii="Arial" w:hAnsi="Arial" w:cs="Arial"/>
          <w:sz w:val="22"/>
          <w:szCs w:val="22"/>
        </w:rPr>
        <w:t xml:space="preserve">min. parametrów </w:t>
      </w:r>
      <w:r w:rsidRPr="00DD62DC">
        <w:rPr>
          <w:rFonts w:ascii="Arial" w:hAnsi="Arial" w:cs="Arial"/>
          <w:sz w:val="22"/>
          <w:szCs w:val="22"/>
        </w:rPr>
        <w:t xml:space="preserve">instalowanych zestawów </w:t>
      </w:r>
      <w:r>
        <w:rPr>
          <w:rFonts w:ascii="Arial" w:hAnsi="Arial" w:cs="Arial"/>
          <w:sz w:val="22"/>
          <w:szCs w:val="22"/>
        </w:rPr>
        <w:t>Instalacji fotowoltaicznych na obiektach mieszkalnych</w:t>
      </w:r>
      <w:r w:rsidRPr="00DD62DC">
        <w:rPr>
          <w:rFonts w:ascii="Arial" w:hAnsi="Arial" w:cs="Arial"/>
          <w:sz w:val="22"/>
          <w:szCs w:val="22"/>
        </w:rPr>
        <w:t xml:space="preserve"> – Gmina </w:t>
      </w:r>
      <w:r>
        <w:rPr>
          <w:rFonts w:ascii="Arial" w:hAnsi="Arial" w:cs="Arial"/>
          <w:sz w:val="22"/>
          <w:szCs w:val="22"/>
        </w:rPr>
        <w:t>Ciepielów</w:t>
      </w:r>
    </w:p>
    <w:tbl>
      <w:tblPr>
        <w:tblW w:w="8163" w:type="dxa"/>
        <w:tblCellMar>
          <w:left w:w="70" w:type="dxa"/>
          <w:right w:w="70" w:type="dxa"/>
        </w:tblCellMar>
        <w:tblLook w:val="04A0" w:firstRow="1" w:lastRow="0" w:firstColumn="1" w:lastColumn="0" w:noHBand="0" w:noVBand="1"/>
      </w:tblPr>
      <w:tblGrid>
        <w:gridCol w:w="560"/>
        <w:gridCol w:w="516"/>
        <w:gridCol w:w="1187"/>
        <w:gridCol w:w="1120"/>
        <w:gridCol w:w="1700"/>
        <w:gridCol w:w="1120"/>
        <w:gridCol w:w="1960"/>
      </w:tblGrid>
      <w:tr w:rsidR="00DA157E" w:rsidRPr="00065F81" w:rsidTr="00E04207">
        <w:trPr>
          <w:trHeight w:val="855"/>
        </w:trPr>
        <w:tc>
          <w:tcPr>
            <w:tcW w:w="5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A157E" w:rsidRPr="00065F81" w:rsidRDefault="00DA157E" w:rsidP="00E04207">
            <w:pPr>
              <w:spacing w:after="0" w:line="240" w:lineRule="auto"/>
              <w:ind w:left="0" w:right="0" w:firstLine="0"/>
              <w:jc w:val="center"/>
              <w:rPr>
                <w:rFonts w:ascii="Arial" w:hAnsi="Arial" w:cs="Arial"/>
                <w:b/>
                <w:bCs/>
                <w:i/>
                <w:iCs/>
                <w:sz w:val="22"/>
              </w:rPr>
            </w:pPr>
            <w:r w:rsidRPr="00065F81">
              <w:rPr>
                <w:rFonts w:ascii="Arial" w:hAnsi="Arial" w:cs="Arial"/>
                <w:b/>
                <w:bCs/>
                <w:i/>
                <w:iCs/>
                <w:sz w:val="22"/>
              </w:rPr>
              <w:t>Lp.</w:t>
            </w:r>
          </w:p>
        </w:tc>
        <w:tc>
          <w:tcPr>
            <w:tcW w:w="1703" w:type="dxa"/>
            <w:gridSpan w:val="2"/>
            <w:tcBorders>
              <w:top w:val="single" w:sz="4" w:space="0" w:color="auto"/>
              <w:left w:val="nil"/>
              <w:bottom w:val="single" w:sz="4" w:space="0" w:color="auto"/>
              <w:right w:val="single" w:sz="4" w:space="0" w:color="auto"/>
            </w:tcBorders>
            <w:shd w:val="clear" w:color="000000" w:fill="BFBFBF"/>
            <w:vAlign w:val="center"/>
            <w:hideMark/>
          </w:tcPr>
          <w:p w:rsidR="00DA157E" w:rsidRPr="00065F81" w:rsidRDefault="00DA157E" w:rsidP="00E04207">
            <w:pPr>
              <w:spacing w:after="0" w:line="240" w:lineRule="auto"/>
              <w:ind w:left="0" w:right="0" w:firstLine="0"/>
              <w:jc w:val="center"/>
              <w:rPr>
                <w:rFonts w:ascii="Arial" w:hAnsi="Arial" w:cs="Arial"/>
                <w:b/>
                <w:bCs/>
                <w:i/>
                <w:iCs/>
                <w:sz w:val="22"/>
              </w:rPr>
            </w:pPr>
            <w:r w:rsidRPr="00065F81">
              <w:rPr>
                <w:rFonts w:ascii="Arial" w:hAnsi="Arial" w:cs="Arial"/>
                <w:b/>
                <w:bCs/>
                <w:i/>
                <w:iCs/>
                <w:sz w:val="22"/>
              </w:rPr>
              <w:t>Rodzaj instalacji</w:t>
            </w:r>
          </w:p>
        </w:tc>
        <w:tc>
          <w:tcPr>
            <w:tcW w:w="1120" w:type="dxa"/>
            <w:tcBorders>
              <w:top w:val="single" w:sz="4" w:space="0" w:color="auto"/>
              <w:left w:val="nil"/>
              <w:bottom w:val="single" w:sz="4" w:space="0" w:color="auto"/>
              <w:right w:val="single" w:sz="4" w:space="0" w:color="auto"/>
            </w:tcBorders>
            <w:shd w:val="clear" w:color="000000" w:fill="BFBFBF"/>
            <w:vAlign w:val="center"/>
            <w:hideMark/>
          </w:tcPr>
          <w:p w:rsidR="00DA157E" w:rsidRPr="00065F81" w:rsidRDefault="00DA157E" w:rsidP="00E04207">
            <w:pPr>
              <w:spacing w:after="0" w:line="240" w:lineRule="auto"/>
              <w:ind w:left="0" w:right="0" w:firstLine="0"/>
              <w:jc w:val="center"/>
              <w:rPr>
                <w:rFonts w:ascii="Arial" w:hAnsi="Arial" w:cs="Arial"/>
                <w:b/>
                <w:bCs/>
                <w:i/>
                <w:iCs/>
                <w:sz w:val="22"/>
              </w:rPr>
            </w:pPr>
            <w:r w:rsidRPr="00065F81">
              <w:rPr>
                <w:rFonts w:ascii="Arial" w:hAnsi="Arial" w:cs="Arial"/>
                <w:b/>
                <w:bCs/>
                <w:i/>
                <w:iCs/>
                <w:sz w:val="22"/>
              </w:rPr>
              <w:t>Moc instalacji [kWp]</w:t>
            </w:r>
          </w:p>
        </w:tc>
        <w:tc>
          <w:tcPr>
            <w:tcW w:w="1700" w:type="dxa"/>
            <w:tcBorders>
              <w:top w:val="single" w:sz="4" w:space="0" w:color="auto"/>
              <w:left w:val="nil"/>
              <w:bottom w:val="single" w:sz="4" w:space="0" w:color="auto"/>
              <w:right w:val="single" w:sz="4" w:space="0" w:color="auto"/>
            </w:tcBorders>
            <w:shd w:val="clear" w:color="000000" w:fill="BFBFBF"/>
            <w:vAlign w:val="center"/>
            <w:hideMark/>
          </w:tcPr>
          <w:p w:rsidR="00DA157E" w:rsidRPr="00065F81" w:rsidRDefault="00DA157E" w:rsidP="00E04207">
            <w:pPr>
              <w:spacing w:after="0" w:line="240" w:lineRule="auto"/>
              <w:ind w:left="0" w:right="0" w:firstLine="0"/>
              <w:jc w:val="center"/>
              <w:rPr>
                <w:rFonts w:ascii="Arial" w:hAnsi="Arial" w:cs="Arial"/>
                <w:b/>
                <w:bCs/>
                <w:i/>
                <w:iCs/>
                <w:sz w:val="22"/>
              </w:rPr>
            </w:pPr>
            <w:r w:rsidRPr="00065F81">
              <w:rPr>
                <w:rFonts w:ascii="Arial" w:hAnsi="Arial" w:cs="Arial"/>
                <w:b/>
                <w:bCs/>
                <w:i/>
                <w:iCs/>
                <w:sz w:val="22"/>
              </w:rPr>
              <w:t>Liczba paneli   [szt.]</w:t>
            </w:r>
          </w:p>
        </w:tc>
        <w:tc>
          <w:tcPr>
            <w:tcW w:w="1120" w:type="dxa"/>
            <w:tcBorders>
              <w:top w:val="single" w:sz="4" w:space="0" w:color="auto"/>
              <w:left w:val="nil"/>
              <w:bottom w:val="single" w:sz="4" w:space="0" w:color="auto"/>
              <w:right w:val="single" w:sz="4" w:space="0" w:color="auto"/>
            </w:tcBorders>
            <w:shd w:val="clear" w:color="000000" w:fill="BFBFBF"/>
            <w:vAlign w:val="center"/>
            <w:hideMark/>
          </w:tcPr>
          <w:p w:rsidR="00DA157E" w:rsidRPr="00065F81" w:rsidRDefault="00DA157E" w:rsidP="00E04207">
            <w:pPr>
              <w:spacing w:after="0" w:line="240" w:lineRule="auto"/>
              <w:ind w:left="0" w:right="0" w:firstLine="0"/>
              <w:jc w:val="center"/>
              <w:rPr>
                <w:rFonts w:ascii="Arial" w:hAnsi="Arial" w:cs="Arial"/>
                <w:b/>
                <w:bCs/>
                <w:i/>
                <w:iCs/>
                <w:sz w:val="22"/>
              </w:rPr>
            </w:pPr>
            <w:r w:rsidRPr="00065F81">
              <w:rPr>
                <w:rFonts w:ascii="Arial" w:hAnsi="Arial" w:cs="Arial"/>
                <w:b/>
                <w:bCs/>
                <w:i/>
                <w:iCs/>
                <w:sz w:val="22"/>
              </w:rPr>
              <w:t>Liczba instalacji</w:t>
            </w:r>
          </w:p>
        </w:tc>
        <w:tc>
          <w:tcPr>
            <w:tcW w:w="1960" w:type="dxa"/>
            <w:tcBorders>
              <w:top w:val="single" w:sz="4" w:space="0" w:color="auto"/>
              <w:left w:val="nil"/>
              <w:bottom w:val="single" w:sz="4" w:space="0" w:color="auto"/>
              <w:right w:val="single" w:sz="4" w:space="0" w:color="auto"/>
            </w:tcBorders>
            <w:shd w:val="clear" w:color="000000" w:fill="BFBFBF"/>
            <w:vAlign w:val="center"/>
            <w:hideMark/>
          </w:tcPr>
          <w:p w:rsidR="00DA157E" w:rsidRPr="00065F81" w:rsidRDefault="00DA157E" w:rsidP="00E04207">
            <w:pPr>
              <w:spacing w:after="0" w:line="240" w:lineRule="auto"/>
              <w:ind w:left="0" w:right="0" w:firstLine="0"/>
              <w:jc w:val="center"/>
              <w:rPr>
                <w:rFonts w:ascii="Arial" w:hAnsi="Arial" w:cs="Arial"/>
                <w:b/>
                <w:bCs/>
                <w:i/>
                <w:iCs/>
                <w:sz w:val="22"/>
              </w:rPr>
            </w:pPr>
            <w:r w:rsidRPr="00065F81">
              <w:rPr>
                <w:rFonts w:ascii="Arial" w:hAnsi="Arial" w:cs="Arial"/>
                <w:b/>
                <w:bCs/>
                <w:i/>
                <w:iCs/>
                <w:sz w:val="22"/>
              </w:rPr>
              <w:t>Łączna moc instalacji [kWp]</w:t>
            </w:r>
          </w:p>
        </w:tc>
      </w:tr>
      <w:tr w:rsidR="00DA157E" w:rsidRPr="00065F81" w:rsidTr="00E04207">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1</w:t>
            </w:r>
          </w:p>
        </w:tc>
        <w:tc>
          <w:tcPr>
            <w:tcW w:w="516" w:type="dxa"/>
            <w:tcBorders>
              <w:top w:val="nil"/>
              <w:left w:val="nil"/>
              <w:bottom w:val="single" w:sz="4" w:space="0" w:color="auto"/>
              <w:right w:val="nil"/>
            </w:tcBorders>
            <w:shd w:val="clear" w:color="auto" w:fill="auto"/>
            <w:noWrap/>
            <w:vAlign w:val="center"/>
            <w:hideMark/>
          </w:tcPr>
          <w:p w:rsidR="00DA157E" w:rsidRPr="00065F81" w:rsidRDefault="00DA157E" w:rsidP="00E04207">
            <w:pPr>
              <w:spacing w:after="0" w:line="240" w:lineRule="auto"/>
              <w:ind w:left="0" w:right="0" w:firstLine="0"/>
              <w:jc w:val="right"/>
              <w:rPr>
                <w:rFonts w:ascii="Arial" w:hAnsi="Arial" w:cs="Arial"/>
                <w:b/>
                <w:bCs/>
                <w:sz w:val="22"/>
              </w:rPr>
            </w:pPr>
            <w:r w:rsidRPr="00065F81">
              <w:rPr>
                <w:rFonts w:ascii="Arial" w:hAnsi="Arial" w:cs="Arial"/>
                <w:b/>
                <w:bCs/>
                <w:sz w:val="22"/>
              </w:rPr>
              <w:t>PV-</w:t>
            </w:r>
          </w:p>
        </w:tc>
        <w:tc>
          <w:tcPr>
            <w:tcW w:w="1187"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left"/>
              <w:rPr>
                <w:rFonts w:ascii="Arial" w:hAnsi="Arial" w:cs="Arial"/>
                <w:b/>
                <w:bCs/>
                <w:sz w:val="22"/>
              </w:rPr>
            </w:pPr>
            <w:r w:rsidRPr="00065F81">
              <w:rPr>
                <w:rFonts w:ascii="Arial" w:hAnsi="Arial" w:cs="Arial"/>
                <w:b/>
                <w:bCs/>
                <w:sz w:val="22"/>
              </w:rPr>
              <w:t>2,10</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2,10</w:t>
            </w:r>
          </w:p>
        </w:tc>
        <w:tc>
          <w:tcPr>
            <w:tcW w:w="170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sz w:val="22"/>
              </w:rPr>
            </w:pPr>
            <w:r w:rsidRPr="00065F81">
              <w:rPr>
                <w:rFonts w:ascii="Arial" w:hAnsi="Arial" w:cs="Arial"/>
                <w:sz w:val="22"/>
              </w:rPr>
              <w:t>7</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9</w:t>
            </w:r>
          </w:p>
        </w:tc>
        <w:tc>
          <w:tcPr>
            <w:tcW w:w="196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18,9</w:t>
            </w:r>
          </w:p>
        </w:tc>
      </w:tr>
      <w:tr w:rsidR="00DA157E" w:rsidRPr="00065F81" w:rsidTr="00E04207">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2</w:t>
            </w:r>
          </w:p>
        </w:tc>
        <w:tc>
          <w:tcPr>
            <w:tcW w:w="516" w:type="dxa"/>
            <w:tcBorders>
              <w:top w:val="nil"/>
              <w:left w:val="nil"/>
              <w:bottom w:val="single" w:sz="4" w:space="0" w:color="auto"/>
              <w:right w:val="nil"/>
            </w:tcBorders>
            <w:shd w:val="clear" w:color="auto" w:fill="auto"/>
            <w:noWrap/>
            <w:vAlign w:val="center"/>
            <w:hideMark/>
          </w:tcPr>
          <w:p w:rsidR="00DA157E" w:rsidRPr="00065F81" w:rsidRDefault="00DA157E" w:rsidP="00E04207">
            <w:pPr>
              <w:spacing w:after="0" w:line="240" w:lineRule="auto"/>
              <w:ind w:left="0" w:right="0" w:firstLine="0"/>
              <w:jc w:val="right"/>
              <w:rPr>
                <w:rFonts w:ascii="Arial" w:hAnsi="Arial" w:cs="Arial"/>
                <w:b/>
                <w:bCs/>
                <w:sz w:val="22"/>
              </w:rPr>
            </w:pPr>
            <w:r w:rsidRPr="00065F81">
              <w:rPr>
                <w:rFonts w:ascii="Arial" w:hAnsi="Arial" w:cs="Arial"/>
                <w:b/>
                <w:bCs/>
                <w:sz w:val="22"/>
              </w:rPr>
              <w:t>PV-</w:t>
            </w:r>
          </w:p>
        </w:tc>
        <w:tc>
          <w:tcPr>
            <w:tcW w:w="1187"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left"/>
              <w:rPr>
                <w:rFonts w:ascii="Arial" w:hAnsi="Arial" w:cs="Arial"/>
                <w:b/>
                <w:bCs/>
                <w:sz w:val="22"/>
              </w:rPr>
            </w:pPr>
            <w:r w:rsidRPr="00065F81">
              <w:rPr>
                <w:rFonts w:ascii="Arial" w:hAnsi="Arial" w:cs="Arial"/>
                <w:b/>
                <w:bCs/>
                <w:sz w:val="22"/>
              </w:rPr>
              <w:t>2,40</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2,40</w:t>
            </w:r>
          </w:p>
        </w:tc>
        <w:tc>
          <w:tcPr>
            <w:tcW w:w="170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sz w:val="22"/>
              </w:rPr>
            </w:pPr>
            <w:r w:rsidRPr="00065F81">
              <w:rPr>
                <w:rFonts w:ascii="Arial" w:hAnsi="Arial" w:cs="Arial"/>
                <w:sz w:val="22"/>
              </w:rPr>
              <w:t>8</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3</w:t>
            </w:r>
          </w:p>
        </w:tc>
        <w:tc>
          <w:tcPr>
            <w:tcW w:w="196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7,2</w:t>
            </w:r>
          </w:p>
        </w:tc>
      </w:tr>
      <w:tr w:rsidR="00DA157E" w:rsidRPr="00065F81" w:rsidTr="00E04207">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3</w:t>
            </w:r>
          </w:p>
        </w:tc>
        <w:tc>
          <w:tcPr>
            <w:tcW w:w="516" w:type="dxa"/>
            <w:tcBorders>
              <w:top w:val="nil"/>
              <w:left w:val="nil"/>
              <w:bottom w:val="single" w:sz="4" w:space="0" w:color="auto"/>
              <w:right w:val="nil"/>
            </w:tcBorders>
            <w:shd w:val="clear" w:color="auto" w:fill="auto"/>
            <w:noWrap/>
            <w:vAlign w:val="center"/>
            <w:hideMark/>
          </w:tcPr>
          <w:p w:rsidR="00DA157E" w:rsidRPr="00065F81" w:rsidRDefault="00DA157E" w:rsidP="00E04207">
            <w:pPr>
              <w:spacing w:after="0" w:line="240" w:lineRule="auto"/>
              <w:ind w:left="0" w:right="0" w:firstLine="0"/>
              <w:jc w:val="right"/>
              <w:rPr>
                <w:rFonts w:ascii="Arial" w:hAnsi="Arial" w:cs="Arial"/>
                <w:b/>
                <w:bCs/>
                <w:sz w:val="22"/>
              </w:rPr>
            </w:pPr>
            <w:r w:rsidRPr="00065F81">
              <w:rPr>
                <w:rFonts w:ascii="Arial" w:hAnsi="Arial" w:cs="Arial"/>
                <w:b/>
                <w:bCs/>
                <w:sz w:val="22"/>
              </w:rPr>
              <w:t>PV-</w:t>
            </w:r>
          </w:p>
        </w:tc>
        <w:tc>
          <w:tcPr>
            <w:tcW w:w="1187"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left"/>
              <w:rPr>
                <w:rFonts w:ascii="Arial" w:hAnsi="Arial" w:cs="Arial"/>
                <w:b/>
                <w:bCs/>
                <w:sz w:val="22"/>
              </w:rPr>
            </w:pPr>
            <w:r w:rsidRPr="00065F81">
              <w:rPr>
                <w:rFonts w:ascii="Arial" w:hAnsi="Arial" w:cs="Arial"/>
                <w:b/>
                <w:bCs/>
                <w:sz w:val="22"/>
              </w:rPr>
              <w:t>2,70</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2,70</w:t>
            </w:r>
          </w:p>
        </w:tc>
        <w:tc>
          <w:tcPr>
            <w:tcW w:w="170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sz w:val="22"/>
              </w:rPr>
            </w:pPr>
            <w:r w:rsidRPr="00065F81">
              <w:rPr>
                <w:rFonts w:ascii="Arial" w:hAnsi="Arial" w:cs="Arial"/>
                <w:sz w:val="22"/>
              </w:rPr>
              <w:t>9</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6</w:t>
            </w:r>
          </w:p>
        </w:tc>
        <w:tc>
          <w:tcPr>
            <w:tcW w:w="196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16,2</w:t>
            </w:r>
          </w:p>
        </w:tc>
      </w:tr>
      <w:tr w:rsidR="00DA157E" w:rsidRPr="00065F81" w:rsidTr="00E04207">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4</w:t>
            </w:r>
          </w:p>
        </w:tc>
        <w:tc>
          <w:tcPr>
            <w:tcW w:w="516" w:type="dxa"/>
            <w:tcBorders>
              <w:top w:val="nil"/>
              <w:left w:val="nil"/>
              <w:bottom w:val="single" w:sz="4" w:space="0" w:color="auto"/>
              <w:right w:val="nil"/>
            </w:tcBorders>
            <w:shd w:val="clear" w:color="auto" w:fill="auto"/>
            <w:noWrap/>
            <w:vAlign w:val="center"/>
            <w:hideMark/>
          </w:tcPr>
          <w:p w:rsidR="00DA157E" w:rsidRPr="00065F81" w:rsidRDefault="00DA157E" w:rsidP="00E04207">
            <w:pPr>
              <w:spacing w:after="0" w:line="240" w:lineRule="auto"/>
              <w:ind w:left="0" w:right="0" w:firstLine="0"/>
              <w:jc w:val="right"/>
              <w:rPr>
                <w:rFonts w:ascii="Arial" w:hAnsi="Arial" w:cs="Arial"/>
                <w:b/>
                <w:bCs/>
                <w:sz w:val="22"/>
              </w:rPr>
            </w:pPr>
            <w:r w:rsidRPr="00065F81">
              <w:rPr>
                <w:rFonts w:ascii="Arial" w:hAnsi="Arial" w:cs="Arial"/>
                <w:b/>
                <w:bCs/>
                <w:sz w:val="22"/>
              </w:rPr>
              <w:t>PV-</w:t>
            </w:r>
          </w:p>
        </w:tc>
        <w:tc>
          <w:tcPr>
            <w:tcW w:w="1187"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left"/>
              <w:rPr>
                <w:rFonts w:ascii="Arial" w:hAnsi="Arial" w:cs="Arial"/>
                <w:b/>
                <w:bCs/>
                <w:sz w:val="22"/>
              </w:rPr>
            </w:pPr>
            <w:r w:rsidRPr="00065F81">
              <w:rPr>
                <w:rFonts w:ascii="Arial" w:hAnsi="Arial" w:cs="Arial"/>
                <w:b/>
                <w:bCs/>
                <w:sz w:val="22"/>
              </w:rPr>
              <w:t>3,00</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3,00</w:t>
            </w:r>
          </w:p>
        </w:tc>
        <w:tc>
          <w:tcPr>
            <w:tcW w:w="170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sz w:val="22"/>
              </w:rPr>
            </w:pPr>
            <w:r w:rsidRPr="00065F81">
              <w:rPr>
                <w:rFonts w:ascii="Arial" w:hAnsi="Arial" w:cs="Arial"/>
                <w:sz w:val="22"/>
              </w:rPr>
              <w:t>10</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10</w:t>
            </w:r>
          </w:p>
        </w:tc>
        <w:tc>
          <w:tcPr>
            <w:tcW w:w="196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30</w:t>
            </w:r>
          </w:p>
        </w:tc>
      </w:tr>
      <w:tr w:rsidR="00DA157E" w:rsidRPr="00065F81" w:rsidTr="00E04207">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5</w:t>
            </w:r>
          </w:p>
        </w:tc>
        <w:tc>
          <w:tcPr>
            <w:tcW w:w="516" w:type="dxa"/>
            <w:tcBorders>
              <w:top w:val="nil"/>
              <w:left w:val="nil"/>
              <w:bottom w:val="single" w:sz="4" w:space="0" w:color="auto"/>
              <w:right w:val="nil"/>
            </w:tcBorders>
            <w:shd w:val="clear" w:color="auto" w:fill="auto"/>
            <w:noWrap/>
            <w:vAlign w:val="center"/>
            <w:hideMark/>
          </w:tcPr>
          <w:p w:rsidR="00DA157E" w:rsidRPr="00065F81" w:rsidRDefault="00DA157E" w:rsidP="00E04207">
            <w:pPr>
              <w:spacing w:after="0" w:line="240" w:lineRule="auto"/>
              <w:ind w:left="0" w:right="0" w:firstLine="0"/>
              <w:jc w:val="right"/>
              <w:rPr>
                <w:rFonts w:ascii="Arial" w:hAnsi="Arial" w:cs="Arial"/>
                <w:b/>
                <w:bCs/>
                <w:sz w:val="22"/>
              </w:rPr>
            </w:pPr>
            <w:r w:rsidRPr="00065F81">
              <w:rPr>
                <w:rFonts w:ascii="Arial" w:hAnsi="Arial" w:cs="Arial"/>
                <w:b/>
                <w:bCs/>
                <w:sz w:val="22"/>
              </w:rPr>
              <w:t>PV-</w:t>
            </w:r>
          </w:p>
        </w:tc>
        <w:tc>
          <w:tcPr>
            <w:tcW w:w="1187"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left"/>
              <w:rPr>
                <w:rFonts w:ascii="Arial" w:hAnsi="Arial" w:cs="Arial"/>
                <w:b/>
                <w:bCs/>
                <w:sz w:val="22"/>
              </w:rPr>
            </w:pPr>
            <w:r w:rsidRPr="00065F81">
              <w:rPr>
                <w:rFonts w:ascii="Arial" w:hAnsi="Arial" w:cs="Arial"/>
                <w:b/>
                <w:bCs/>
                <w:sz w:val="22"/>
              </w:rPr>
              <w:t>3,30</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3,30</w:t>
            </w:r>
          </w:p>
        </w:tc>
        <w:tc>
          <w:tcPr>
            <w:tcW w:w="170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sz w:val="22"/>
              </w:rPr>
            </w:pPr>
            <w:r w:rsidRPr="00065F81">
              <w:rPr>
                <w:rFonts w:ascii="Arial" w:hAnsi="Arial" w:cs="Arial"/>
                <w:sz w:val="22"/>
              </w:rPr>
              <w:t>11</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8</w:t>
            </w:r>
          </w:p>
        </w:tc>
        <w:tc>
          <w:tcPr>
            <w:tcW w:w="196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26,4</w:t>
            </w:r>
          </w:p>
        </w:tc>
      </w:tr>
      <w:tr w:rsidR="00DA157E" w:rsidRPr="00065F81" w:rsidTr="00E04207">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6</w:t>
            </w:r>
          </w:p>
        </w:tc>
        <w:tc>
          <w:tcPr>
            <w:tcW w:w="516" w:type="dxa"/>
            <w:tcBorders>
              <w:top w:val="nil"/>
              <w:left w:val="nil"/>
              <w:bottom w:val="single" w:sz="4" w:space="0" w:color="auto"/>
              <w:right w:val="nil"/>
            </w:tcBorders>
            <w:shd w:val="clear" w:color="auto" w:fill="auto"/>
            <w:noWrap/>
            <w:vAlign w:val="center"/>
            <w:hideMark/>
          </w:tcPr>
          <w:p w:rsidR="00DA157E" w:rsidRPr="00065F81" w:rsidRDefault="00DA157E" w:rsidP="00E04207">
            <w:pPr>
              <w:spacing w:after="0" w:line="240" w:lineRule="auto"/>
              <w:ind w:left="0" w:right="0" w:firstLine="0"/>
              <w:jc w:val="right"/>
              <w:rPr>
                <w:rFonts w:ascii="Arial" w:hAnsi="Arial" w:cs="Arial"/>
                <w:b/>
                <w:bCs/>
                <w:sz w:val="22"/>
              </w:rPr>
            </w:pPr>
            <w:r w:rsidRPr="00065F81">
              <w:rPr>
                <w:rFonts w:ascii="Arial" w:hAnsi="Arial" w:cs="Arial"/>
                <w:b/>
                <w:bCs/>
                <w:sz w:val="22"/>
              </w:rPr>
              <w:t>PV-</w:t>
            </w:r>
          </w:p>
        </w:tc>
        <w:tc>
          <w:tcPr>
            <w:tcW w:w="1187"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left"/>
              <w:rPr>
                <w:rFonts w:ascii="Arial" w:hAnsi="Arial" w:cs="Arial"/>
                <w:b/>
                <w:bCs/>
                <w:sz w:val="22"/>
              </w:rPr>
            </w:pPr>
            <w:r w:rsidRPr="00065F81">
              <w:rPr>
                <w:rFonts w:ascii="Arial" w:hAnsi="Arial" w:cs="Arial"/>
                <w:b/>
                <w:bCs/>
                <w:sz w:val="22"/>
              </w:rPr>
              <w:t>3,60</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3,60</w:t>
            </w:r>
          </w:p>
        </w:tc>
        <w:tc>
          <w:tcPr>
            <w:tcW w:w="170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sz w:val="22"/>
              </w:rPr>
            </w:pPr>
            <w:r w:rsidRPr="00065F81">
              <w:rPr>
                <w:rFonts w:ascii="Arial" w:hAnsi="Arial" w:cs="Arial"/>
                <w:sz w:val="22"/>
              </w:rPr>
              <w:t>12</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12</w:t>
            </w:r>
          </w:p>
        </w:tc>
        <w:tc>
          <w:tcPr>
            <w:tcW w:w="196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43,2</w:t>
            </w:r>
          </w:p>
        </w:tc>
      </w:tr>
      <w:tr w:rsidR="00DA157E" w:rsidRPr="00065F81" w:rsidTr="00E04207">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7</w:t>
            </w:r>
          </w:p>
        </w:tc>
        <w:tc>
          <w:tcPr>
            <w:tcW w:w="516" w:type="dxa"/>
            <w:tcBorders>
              <w:top w:val="nil"/>
              <w:left w:val="nil"/>
              <w:bottom w:val="single" w:sz="4" w:space="0" w:color="auto"/>
              <w:right w:val="nil"/>
            </w:tcBorders>
            <w:shd w:val="clear" w:color="auto" w:fill="auto"/>
            <w:noWrap/>
            <w:vAlign w:val="center"/>
            <w:hideMark/>
          </w:tcPr>
          <w:p w:rsidR="00DA157E" w:rsidRPr="00065F81" w:rsidRDefault="00DA157E" w:rsidP="00E04207">
            <w:pPr>
              <w:spacing w:after="0" w:line="240" w:lineRule="auto"/>
              <w:ind w:left="0" w:right="0" w:firstLine="0"/>
              <w:jc w:val="right"/>
              <w:rPr>
                <w:rFonts w:ascii="Arial" w:hAnsi="Arial" w:cs="Arial"/>
                <w:b/>
                <w:bCs/>
                <w:sz w:val="22"/>
              </w:rPr>
            </w:pPr>
            <w:r w:rsidRPr="00065F81">
              <w:rPr>
                <w:rFonts w:ascii="Arial" w:hAnsi="Arial" w:cs="Arial"/>
                <w:b/>
                <w:bCs/>
                <w:sz w:val="22"/>
              </w:rPr>
              <w:t>PV-</w:t>
            </w:r>
          </w:p>
        </w:tc>
        <w:tc>
          <w:tcPr>
            <w:tcW w:w="1187"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left"/>
              <w:rPr>
                <w:rFonts w:ascii="Arial" w:hAnsi="Arial" w:cs="Arial"/>
                <w:b/>
                <w:bCs/>
                <w:sz w:val="22"/>
              </w:rPr>
            </w:pPr>
            <w:r w:rsidRPr="00065F81">
              <w:rPr>
                <w:rFonts w:ascii="Arial" w:hAnsi="Arial" w:cs="Arial"/>
                <w:b/>
                <w:bCs/>
                <w:sz w:val="22"/>
              </w:rPr>
              <w:t>3,90</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3,90</w:t>
            </w:r>
          </w:p>
        </w:tc>
        <w:tc>
          <w:tcPr>
            <w:tcW w:w="170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sz w:val="22"/>
              </w:rPr>
            </w:pPr>
            <w:r w:rsidRPr="00065F81">
              <w:rPr>
                <w:rFonts w:ascii="Arial" w:hAnsi="Arial" w:cs="Arial"/>
                <w:sz w:val="22"/>
              </w:rPr>
              <w:t>13</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8</w:t>
            </w:r>
          </w:p>
        </w:tc>
        <w:tc>
          <w:tcPr>
            <w:tcW w:w="196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31,2</w:t>
            </w:r>
          </w:p>
        </w:tc>
      </w:tr>
      <w:tr w:rsidR="00DA157E" w:rsidRPr="00065F81" w:rsidTr="00E04207">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8</w:t>
            </w:r>
          </w:p>
        </w:tc>
        <w:tc>
          <w:tcPr>
            <w:tcW w:w="516" w:type="dxa"/>
            <w:tcBorders>
              <w:top w:val="nil"/>
              <w:left w:val="nil"/>
              <w:bottom w:val="single" w:sz="4" w:space="0" w:color="auto"/>
              <w:right w:val="nil"/>
            </w:tcBorders>
            <w:shd w:val="clear" w:color="auto" w:fill="auto"/>
            <w:noWrap/>
            <w:vAlign w:val="center"/>
            <w:hideMark/>
          </w:tcPr>
          <w:p w:rsidR="00DA157E" w:rsidRPr="00065F81" w:rsidRDefault="00DA157E" w:rsidP="00E04207">
            <w:pPr>
              <w:spacing w:after="0" w:line="240" w:lineRule="auto"/>
              <w:ind w:left="0" w:right="0" w:firstLine="0"/>
              <w:jc w:val="right"/>
              <w:rPr>
                <w:rFonts w:ascii="Arial" w:hAnsi="Arial" w:cs="Arial"/>
                <w:b/>
                <w:bCs/>
                <w:sz w:val="22"/>
              </w:rPr>
            </w:pPr>
            <w:r w:rsidRPr="00065F81">
              <w:rPr>
                <w:rFonts w:ascii="Arial" w:hAnsi="Arial" w:cs="Arial"/>
                <w:b/>
                <w:bCs/>
                <w:sz w:val="22"/>
              </w:rPr>
              <w:t>PV-</w:t>
            </w:r>
          </w:p>
        </w:tc>
        <w:tc>
          <w:tcPr>
            <w:tcW w:w="1187"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left"/>
              <w:rPr>
                <w:rFonts w:ascii="Arial" w:hAnsi="Arial" w:cs="Arial"/>
                <w:b/>
                <w:bCs/>
                <w:sz w:val="22"/>
              </w:rPr>
            </w:pPr>
            <w:r w:rsidRPr="00065F81">
              <w:rPr>
                <w:rFonts w:ascii="Arial" w:hAnsi="Arial" w:cs="Arial"/>
                <w:b/>
                <w:bCs/>
                <w:sz w:val="22"/>
              </w:rPr>
              <w:t>4,20</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4,20</w:t>
            </w:r>
          </w:p>
        </w:tc>
        <w:tc>
          <w:tcPr>
            <w:tcW w:w="170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sz w:val="22"/>
              </w:rPr>
            </w:pPr>
            <w:r w:rsidRPr="00065F81">
              <w:rPr>
                <w:rFonts w:ascii="Arial" w:hAnsi="Arial" w:cs="Arial"/>
                <w:sz w:val="22"/>
              </w:rPr>
              <w:t>14</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7</w:t>
            </w:r>
          </w:p>
        </w:tc>
        <w:tc>
          <w:tcPr>
            <w:tcW w:w="196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29,4</w:t>
            </w:r>
          </w:p>
        </w:tc>
      </w:tr>
      <w:tr w:rsidR="00DA157E" w:rsidRPr="00065F81" w:rsidTr="00E04207">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9</w:t>
            </w:r>
          </w:p>
        </w:tc>
        <w:tc>
          <w:tcPr>
            <w:tcW w:w="516" w:type="dxa"/>
            <w:tcBorders>
              <w:top w:val="nil"/>
              <w:left w:val="nil"/>
              <w:bottom w:val="single" w:sz="4" w:space="0" w:color="auto"/>
              <w:right w:val="nil"/>
            </w:tcBorders>
            <w:shd w:val="clear" w:color="auto" w:fill="auto"/>
            <w:noWrap/>
            <w:vAlign w:val="center"/>
            <w:hideMark/>
          </w:tcPr>
          <w:p w:rsidR="00DA157E" w:rsidRPr="00065F81" w:rsidRDefault="00DA157E" w:rsidP="00E04207">
            <w:pPr>
              <w:spacing w:after="0" w:line="240" w:lineRule="auto"/>
              <w:ind w:left="0" w:right="0" w:firstLine="0"/>
              <w:jc w:val="right"/>
              <w:rPr>
                <w:rFonts w:ascii="Arial" w:hAnsi="Arial" w:cs="Arial"/>
                <w:b/>
                <w:bCs/>
                <w:sz w:val="22"/>
              </w:rPr>
            </w:pPr>
            <w:r w:rsidRPr="00065F81">
              <w:rPr>
                <w:rFonts w:ascii="Arial" w:hAnsi="Arial" w:cs="Arial"/>
                <w:b/>
                <w:bCs/>
                <w:sz w:val="22"/>
              </w:rPr>
              <w:t>PV-</w:t>
            </w:r>
          </w:p>
        </w:tc>
        <w:tc>
          <w:tcPr>
            <w:tcW w:w="1187"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left"/>
              <w:rPr>
                <w:rFonts w:ascii="Arial" w:hAnsi="Arial" w:cs="Arial"/>
                <w:b/>
                <w:bCs/>
                <w:sz w:val="22"/>
              </w:rPr>
            </w:pPr>
            <w:r w:rsidRPr="00065F81">
              <w:rPr>
                <w:rFonts w:ascii="Arial" w:hAnsi="Arial" w:cs="Arial"/>
                <w:b/>
                <w:bCs/>
                <w:sz w:val="22"/>
              </w:rPr>
              <w:t>4,50</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4,50</w:t>
            </w:r>
          </w:p>
        </w:tc>
        <w:tc>
          <w:tcPr>
            <w:tcW w:w="170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sz w:val="22"/>
              </w:rPr>
            </w:pPr>
            <w:r w:rsidRPr="00065F81">
              <w:rPr>
                <w:rFonts w:ascii="Arial" w:hAnsi="Arial" w:cs="Arial"/>
                <w:sz w:val="22"/>
              </w:rPr>
              <w:t>15</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3</w:t>
            </w:r>
          </w:p>
        </w:tc>
        <w:tc>
          <w:tcPr>
            <w:tcW w:w="196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13,5</w:t>
            </w:r>
          </w:p>
        </w:tc>
      </w:tr>
      <w:tr w:rsidR="00DA157E" w:rsidRPr="00065F81" w:rsidTr="00E04207">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10</w:t>
            </w:r>
          </w:p>
        </w:tc>
        <w:tc>
          <w:tcPr>
            <w:tcW w:w="516" w:type="dxa"/>
            <w:tcBorders>
              <w:top w:val="nil"/>
              <w:left w:val="nil"/>
              <w:bottom w:val="single" w:sz="4" w:space="0" w:color="auto"/>
              <w:right w:val="nil"/>
            </w:tcBorders>
            <w:shd w:val="clear" w:color="auto" w:fill="auto"/>
            <w:noWrap/>
            <w:vAlign w:val="center"/>
            <w:hideMark/>
          </w:tcPr>
          <w:p w:rsidR="00DA157E" w:rsidRPr="00065F81" w:rsidRDefault="00DA157E" w:rsidP="00E04207">
            <w:pPr>
              <w:spacing w:after="0" w:line="240" w:lineRule="auto"/>
              <w:ind w:left="0" w:right="0" w:firstLine="0"/>
              <w:jc w:val="right"/>
              <w:rPr>
                <w:rFonts w:ascii="Arial" w:hAnsi="Arial" w:cs="Arial"/>
                <w:b/>
                <w:bCs/>
                <w:sz w:val="22"/>
              </w:rPr>
            </w:pPr>
            <w:r w:rsidRPr="00065F81">
              <w:rPr>
                <w:rFonts w:ascii="Arial" w:hAnsi="Arial" w:cs="Arial"/>
                <w:b/>
                <w:bCs/>
                <w:sz w:val="22"/>
              </w:rPr>
              <w:t>PV-</w:t>
            </w:r>
          </w:p>
        </w:tc>
        <w:tc>
          <w:tcPr>
            <w:tcW w:w="1187"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left"/>
              <w:rPr>
                <w:rFonts w:ascii="Arial" w:hAnsi="Arial" w:cs="Arial"/>
                <w:b/>
                <w:bCs/>
                <w:sz w:val="22"/>
              </w:rPr>
            </w:pPr>
            <w:r w:rsidRPr="00065F81">
              <w:rPr>
                <w:rFonts w:ascii="Arial" w:hAnsi="Arial" w:cs="Arial"/>
                <w:b/>
                <w:bCs/>
                <w:sz w:val="22"/>
              </w:rPr>
              <w:t>4,80</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4,80</w:t>
            </w:r>
          </w:p>
        </w:tc>
        <w:tc>
          <w:tcPr>
            <w:tcW w:w="170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sz w:val="22"/>
              </w:rPr>
            </w:pPr>
            <w:r w:rsidRPr="00065F81">
              <w:rPr>
                <w:rFonts w:ascii="Arial" w:hAnsi="Arial" w:cs="Arial"/>
                <w:sz w:val="22"/>
              </w:rPr>
              <w:t>16</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4</w:t>
            </w:r>
          </w:p>
        </w:tc>
        <w:tc>
          <w:tcPr>
            <w:tcW w:w="196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19,2</w:t>
            </w:r>
          </w:p>
        </w:tc>
      </w:tr>
      <w:tr w:rsidR="00DA157E" w:rsidRPr="00065F81" w:rsidTr="00E04207">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11</w:t>
            </w:r>
          </w:p>
        </w:tc>
        <w:tc>
          <w:tcPr>
            <w:tcW w:w="516" w:type="dxa"/>
            <w:tcBorders>
              <w:top w:val="nil"/>
              <w:left w:val="nil"/>
              <w:bottom w:val="single" w:sz="4" w:space="0" w:color="auto"/>
              <w:right w:val="nil"/>
            </w:tcBorders>
            <w:shd w:val="clear" w:color="auto" w:fill="auto"/>
            <w:noWrap/>
            <w:vAlign w:val="center"/>
            <w:hideMark/>
          </w:tcPr>
          <w:p w:rsidR="00DA157E" w:rsidRPr="00065F81" w:rsidRDefault="00DA157E" w:rsidP="00E04207">
            <w:pPr>
              <w:spacing w:after="0" w:line="240" w:lineRule="auto"/>
              <w:ind w:left="0" w:right="0" w:firstLine="0"/>
              <w:jc w:val="right"/>
              <w:rPr>
                <w:rFonts w:ascii="Arial" w:hAnsi="Arial" w:cs="Arial"/>
                <w:b/>
                <w:bCs/>
                <w:sz w:val="22"/>
              </w:rPr>
            </w:pPr>
            <w:r w:rsidRPr="00065F81">
              <w:rPr>
                <w:rFonts w:ascii="Arial" w:hAnsi="Arial" w:cs="Arial"/>
                <w:b/>
                <w:bCs/>
                <w:sz w:val="22"/>
              </w:rPr>
              <w:t>PV-</w:t>
            </w:r>
          </w:p>
        </w:tc>
        <w:tc>
          <w:tcPr>
            <w:tcW w:w="1187"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left"/>
              <w:rPr>
                <w:rFonts w:ascii="Arial" w:hAnsi="Arial" w:cs="Arial"/>
                <w:b/>
                <w:bCs/>
                <w:sz w:val="22"/>
              </w:rPr>
            </w:pPr>
            <w:r w:rsidRPr="00065F81">
              <w:rPr>
                <w:rFonts w:ascii="Arial" w:hAnsi="Arial" w:cs="Arial"/>
                <w:b/>
                <w:bCs/>
                <w:sz w:val="22"/>
              </w:rPr>
              <w:t>5,10</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5,10</w:t>
            </w:r>
          </w:p>
        </w:tc>
        <w:tc>
          <w:tcPr>
            <w:tcW w:w="170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sz w:val="22"/>
              </w:rPr>
            </w:pPr>
            <w:r w:rsidRPr="00065F81">
              <w:rPr>
                <w:rFonts w:ascii="Arial" w:hAnsi="Arial" w:cs="Arial"/>
                <w:sz w:val="22"/>
              </w:rPr>
              <w:t>17</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1</w:t>
            </w:r>
          </w:p>
        </w:tc>
        <w:tc>
          <w:tcPr>
            <w:tcW w:w="196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5,1</w:t>
            </w:r>
          </w:p>
        </w:tc>
      </w:tr>
      <w:tr w:rsidR="00DA157E" w:rsidRPr="00065F81" w:rsidTr="00E04207">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12</w:t>
            </w:r>
          </w:p>
        </w:tc>
        <w:tc>
          <w:tcPr>
            <w:tcW w:w="516" w:type="dxa"/>
            <w:tcBorders>
              <w:top w:val="nil"/>
              <w:left w:val="nil"/>
              <w:bottom w:val="single" w:sz="4" w:space="0" w:color="auto"/>
              <w:right w:val="nil"/>
            </w:tcBorders>
            <w:shd w:val="clear" w:color="auto" w:fill="auto"/>
            <w:noWrap/>
            <w:vAlign w:val="center"/>
            <w:hideMark/>
          </w:tcPr>
          <w:p w:rsidR="00DA157E" w:rsidRPr="00065F81" w:rsidRDefault="00DA157E" w:rsidP="00E04207">
            <w:pPr>
              <w:spacing w:after="0" w:line="240" w:lineRule="auto"/>
              <w:ind w:left="0" w:right="0" w:firstLine="0"/>
              <w:jc w:val="right"/>
              <w:rPr>
                <w:rFonts w:ascii="Arial" w:hAnsi="Arial" w:cs="Arial"/>
                <w:b/>
                <w:bCs/>
                <w:sz w:val="22"/>
              </w:rPr>
            </w:pPr>
            <w:r w:rsidRPr="00065F81">
              <w:rPr>
                <w:rFonts w:ascii="Arial" w:hAnsi="Arial" w:cs="Arial"/>
                <w:b/>
                <w:bCs/>
                <w:sz w:val="22"/>
              </w:rPr>
              <w:t>PV-</w:t>
            </w:r>
          </w:p>
        </w:tc>
        <w:tc>
          <w:tcPr>
            <w:tcW w:w="1187"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left"/>
              <w:rPr>
                <w:rFonts w:ascii="Arial" w:hAnsi="Arial" w:cs="Arial"/>
                <w:b/>
                <w:bCs/>
                <w:sz w:val="22"/>
              </w:rPr>
            </w:pPr>
            <w:r w:rsidRPr="00065F81">
              <w:rPr>
                <w:rFonts w:ascii="Arial" w:hAnsi="Arial" w:cs="Arial"/>
                <w:b/>
                <w:bCs/>
                <w:sz w:val="22"/>
              </w:rPr>
              <w:t>5,40</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5,40</w:t>
            </w:r>
          </w:p>
        </w:tc>
        <w:tc>
          <w:tcPr>
            <w:tcW w:w="170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sz w:val="22"/>
              </w:rPr>
            </w:pPr>
            <w:r w:rsidRPr="00065F81">
              <w:rPr>
                <w:rFonts w:ascii="Arial" w:hAnsi="Arial" w:cs="Arial"/>
                <w:sz w:val="22"/>
              </w:rPr>
              <w:t>18</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2</w:t>
            </w:r>
          </w:p>
        </w:tc>
        <w:tc>
          <w:tcPr>
            <w:tcW w:w="196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10,8</w:t>
            </w:r>
          </w:p>
        </w:tc>
      </w:tr>
      <w:tr w:rsidR="00DA157E" w:rsidRPr="00065F81" w:rsidTr="00E04207">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13</w:t>
            </w:r>
          </w:p>
        </w:tc>
        <w:tc>
          <w:tcPr>
            <w:tcW w:w="516" w:type="dxa"/>
            <w:tcBorders>
              <w:top w:val="nil"/>
              <w:left w:val="nil"/>
              <w:bottom w:val="single" w:sz="4" w:space="0" w:color="auto"/>
              <w:right w:val="nil"/>
            </w:tcBorders>
            <w:shd w:val="clear" w:color="auto" w:fill="auto"/>
            <w:noWrap/>
            <w:vAlign w:val="center"/>
            <w:hideMark/>
          </w:tcPr>
          <w:p w:rsidR="00DA157E" w:rsidRPr="00065F81" w:rsidRDefault="00DA157E" w:rsidP="00E04207">
            <w:pPr>
              <w:spacing w:after="0" w:line="240" w:lineRule="auto"/>
              <w:ind w:left="0" w:right="0" w:firstLine="0"/>
              <w:jc w:val="right"/>
              <w:rPr>
                <w:rFonts w:ascii="Arial" w:hAnsi="Arial" w:cs="Arial"/>
                <w:b/>
                <w:bCs/>
                <w:sz w:val="22"/>
              </w:rPr>
            </w:pPr>
            <w:r w:rsidRPr="00065F81">
              <w:rPr>
                <w:rFonts w:ascii="Arial" w:hAnsi="Arial" w:cs="Arial"/>
                <w:b/>
                <w:bCs/>
                <w:sz w:val="22"/>
              </w:rPr>
              <w:t>PV-</w:t>
            </w:r>
          </w:p>
        </w:tc>
        <w:tc>
          <w:tcPr>
            <w:tcW w:w="1187"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left"/>
              <w:rPr>
                <w:rFonts w:ascii="Arial" w:hAnsi="Arial" w:cs="Arial"/>
                <w:b/>
                <w:bCs/>
                <w:sz w:val="22"/>
              </w:rPr>
            </w:pPr>
            <w:r w:rsidRPr="00065F81">
              <w:rPr>
                <w:rFonts w:ascii="Arial" w:hAnsi="Arial" w:cs="Arial"/>
                <w:b/>
                <w:bCs/>
                <w:sz w:val="22"/>
              </w:rPr>
              <w:t>5,70</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5,70</w:t>
            </w:r>
          </w:p>
        </w:tc>
        <w:tc>
          <w:tcPr>
            <w:tcW w:w="170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sz w:val="22"/>
              </w:rPr>
            </w:pPr>
            <w:r w:rsidRPr="00065F81">
              <w:rPr>
                <w:rFonts w:ascii="Arial" w:hAnsi="Arial" w:cs="Arial"/>
                <w:sz w:val="22"/>
              </w:rPr>
              <w:t>19</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2</w:t>
            </w:r>
          </w:p>
        </w:tc>
        <w:tc>
          <w:tcPr>
            <w:tcW w:w="196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11,4</w:t>
            </w:r>
          </w:p>
        </w:tc>
      </w:tr>
      <w:tr w:rsidR="00DA157E" w:rsidRPr="00065F81" w:rsidTr="00E04207">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14</w:t>
            </w:r>
          </w:p>
        </w:tc>
        <w:tc>
          <w:tcPr>
            <w:tcW w:w="516" w:type="dxa"/>
            <w:tcBorders>
              <w:top w:val="nil"/>
              <w:left w:val="nil"/>
              <w:bottom w:val="single" w:sz="4" w:space="0" w:color="auto"/>
              <w:right w:val="nil"/>
            </w:tcBorders>
            <w:shd w:val="clear" w:color="auto" w:fill="auto"/>
            <w:noWrap/>
            <w:vAlign w:val="center"/>
            <w:hideMark/>
          </w:tcPr>
          <w:p w:rsidR="00DA157E" w:rsidRPr="00065F81" w:rsidRDefault="00DA157E" w:rsidP="00E04207">
            <w:pPr>
              <w:spacing w:after="0" w:line="240" w:lineRule="auto"/>
              <w:ind w:left="0" w:right="0" w:firstLine="0"/>
              <w:jc w:val="right"/>
              <w:rPr>
                <w:rFonts w:ascii="Arial" w:hAnsi="Arial" w:cs="Arial"/>
                <w:b/>
                <w:bCs/>
                <w:sz w:val="22"/>
              </w:rPr>
            </w:pPr>
            <w:r w:rsidRPr="00065F81">
              <w:rPr>
                <w:rFonts w:ascii="Arial" w:hAnsi="Arial" w:cs="Arial"/>
                <w:b/>
                <w:bCs/>
                <w:sz w:val="22"/>
              </w:rPr>
              <w:t>PV-</w:t>
            </w:r>
          </w:p>
        </w:tc>
        <w:tc>
          <w:tcPr>
            <w:tcW w:w="1187"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left"/>
              <w:rPr>
                <w:rFonts w:ascii="Arial" w:hAnsi="Arial" w:cs="Arial"/>
                <w:b/>
                <w:bCs/>
                <w:sz w:val="22"/>
              </w:rPr>
            </w:pPr>
            <w:r w:rsidRPr="00065F81">
              <w:rPr>
                <w:rFonts w:ascii="Arial" w:hAnsi="Arial" w:cs="Arial"/>
                <w:b/>
                <w:bCs/>
                <w:sz w:val="22"/>
              </w:rPr>
              <w:t>6,00</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6,00</w:t>
            </w:r>
          </w:p>
        </w:tc>
        <w:tc>
          <w:tcPr>
            <w:tcW w:w="170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sz w:val="22"/>
              </w:rPr>
            </w:pPr>
            <w:r w:rsidRPr="00065F81">
              <w:rPr>
                <w:rFonts w:ascii="Arial" w:hAnsi="Arial" w:cs="Arial"/>
                <w:sz w:val="22"/>
              </w:rPr>
              <w:t>20</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8</w:t>
            </w:r>
          </w:p>
        </w:tc>
        <w:tc>
          <w:tcPr>
            <w:tcW w:w="196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48</w:t>
            </w:r>
          </w:p>
        </w:tc>
      </w:tr>
      <w:tr w:rsidR="00DA157E" w:rsidRPr="00065F81" w:rsidTr="00E04207">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15</w:t>
            </w:r>
          </w:p>
        </w:tc>
        <w:tc>
          <w:tcPr>
            <w:tcW w:w="516" w:type="dxa"/>
            <w:tcBorders>
              <w:top w:val="nil"/>
              <w:left w:val="nil"/>
              <w:bottom w:val="single" w:sz="4" w:space="0" w:color="auto"/>
              <w:right w:val="nil"/>
            </w:tcBorders>
            <w:shd w:val="clear" w:color="auto" w:fill="auto"/>
            <w:noWrap/>
            <w:vAlign w:val="center"/>
            <w:hideMark/>
          </w:tcPr>
          <w:p w:rsidR="00DA157E" w:rsidRPr="00065F81" w:rsidRDefault="00DA157E" w:rsidP="00E04207">
            <w:pPr>
              <w:spacing w:after="0" w:line="240" w:lineRule="auto"/>
              <w:ind w:left="0" w:right="0" w:firstLine="0"/>
              <w:jc w:val="right"/>
              <w:rPr>
                <w:rFonts w:ascii="Arial" w:hAnsi="Arial" w:cs="Arial"/>
                <w:b/>
                <w:bCs/>
                <w:sz w:val="22"/>
              </w:rPr>
            </w:pPr>
            <w:r w:rsidRPr="00065F81">
              <w:rPr>
                <w:rFonts w:ascii="Arial" w:hAnsi="Arial" w:cs="Arial"/>
                <w:b/>
                <w:bCs/>
                <w:sz w:val="22"/>
              </w:rPr>
              <w:t>PV-</w:t>
            </w:r>
          </w:p>
        </w:tc>
        <w:tc>
          <w:tcPr>
            <w:tcW w:w="1187"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left"/>
              <w:rPr>
                <w:rFonts w:ascii="Arial" w:hAnsi="Arial" w:cs="Arial"/>
                <w:b/>
                <w:bCs/>
                <w:sz w:val="22"/>
              </w:rPr>
            </w:pPr>
            <w:r w:rsidRPr="00065F81">
              <w:rPr>
                <w:rFonts w:ascii="Arial" w:hAnsi="Arial" w:cs="Arial"/>
                <w:b/>
                <w:bCs/>
                <w:sz w:val="22"/>
              </w:rPr>
              <w:t>6,30</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6,30</w:t>
            </w:r>
          </w:p>
        </w:tc>
        <w:tc>
          <w:tcPr>
            <w:tcW w:w="170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sz w:val="22"/>
              </w:rPr>
            </w:pPr>
            <w:r w:rsidRPr="00065F81">
              <w:rPr>
                <w:rFonts w:ascii="Arial" w:hAnsi="Arial" w:cs="Arial"/>
                <w:sz w:val="22"/>
              </w:rPr>
              <w:t>21</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2</w:t>
            </w:r>
          </w:p>
        </w:tc>
        <w:tc>
          <w:tcPr>
            <w:tcW w:w="196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12,6</w:t>
            </w:r>
          </w:p>
        </w:tc>
      </w:tr>
      <w:tr w:rsidR="00DA157E" w:rsidRPr="00065F81" w:rsidTr="00E04207">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16</w:t>
            </w:r>
          </w:p>
        </w:tc>
        <w:tc>
          <w:tcPr>
            <w:tcW w:w="516" w:type="dxa"/>
            <w:tcBorders>
              <w:top w:val="nil"/>
              <w:left w:val="nil"/>
              <w:bottom w:val="single" w:sz="4" w:space="0" w:color="auto"/>
              <w:right w:val="nil"/>
            </w:tcBorders>
            <w:shd w:val="clear" w:color="auto" w:fill="auto"/>
            <w:noWrap/>
            <w:vAlign w:val="center"/>
            <w:hideMark/>
          </w:tcPr>
          <w:p w:rsidR="00DA157E" w:rsidRPr="00065F81" w:rsidRDefault="00DA157E" w:rsidP="00E04207">
            <w:pPr>
              <w:spacing w:after="0" w:line="240" w:lineRule="auto"/>
              <w:ind w:left="0" w:right="0" w:firstLine="0"/>
              <w:jc w:val="right"/>
              <w:rPr>
                <w:rFonts w:ascii="Arial" w:hAnsi="Arial" w:cs="Arial"/>
                <w:b/>
                <w:bCs/>
                <w:sz w:val="22"/>
              </w:rPr>
            </w:pPr>
            <w:r w:rsidRPr="00065F81">
              <w:rPr>
                <w:rFonts w:ascii="Arial" w:hAnsi="Arial" w:cs="Arial"/>
                <w:b/>
                <w:bCs/>
                <w:sz w:val="22"/>
              </w:rPr>
              <w:t>PV-</w:t>
            </w:r>
          </w:p>
        </w:tc>
        <w:tc>
          <w:tcPr>
            <w:tcW w:w="1187"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left"/>
              <w:rPr>
                <w:rFonts w:ascii="Arial" w:hAnsi="Arial" w:cs="Arial"/>
                <w:b/>
                <w:bCs/>
                <w:sz w:val="22"/>
              </w:rPr>
            </w:pPr>
            <w:r w:rsidRPr="00065F81">
              <w:rPr>
                <w:rFonts w:ascii="Arial" w:hAnsi="Arial" w:cs="Arial"/>
                <w:b/>
                <w:bCs/>
                <w:sz w:val="22"/>
              </w:rPr>
              <w:t>6,60</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6,60</w:t>
            </w:r>
          </w:p>
        </w:tc>
        <w:tc>
          <w:tcPr>
            <w:tcW w:w="170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sz w:val="22"/>
              </w:rPr>
            </w:pPr>
            <w:r w:rsidRPr="00065F81">
              <w:rPr>
                <w:rFonts w:ascii="Arial" w:hAnsi="Arial" w:cs="Arial"/>
                <w:sz w:val="22"/>
              </w:rPr>
              <w:t>22</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2</w:t>
            </w:r>
          </w:p>
        </w:tc>
        <w:tc>
          <w:tcPr>
            <w:tcW w:w="196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13,2</w:t>
            </w:r>
          </w:p>
        </w:tc>
      </w:tr>
      <w:tr w:rsidR="00DA157E" w:rsidRPr="00065F81" w:rsidTr="00E04207">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17</w:t>
            </w:r>
          </w:p>
        </w:tc>
        <w:tc>
          <w:tcPr>
            <w:tcW w:w="516" w:type="dxa"/>
            <w:tcBorders>
              <w:top w:val="nil"/>
              <w:left w:val="nil"/>
              <w:bottom w:val="single" w:sz="4" w:space="0" w:color="auto"/>
              <w:right w:val="nil"/>
            </w:tcBorders>
            <w:shd w:val="clear" w:color="auto" w:fill="auto"/>
            <w:noWrap/>
            <w:vAlign w:val="center"/>
            <w:hideMark/>
          </w:tcPr>
          <w:p w:rsidR="00DA157E" w:rsidRPr="00065F81" w:rsidRDefault="00DA157E" w:rsidP="00E04207">
            <w:pPr>
              <w:spacing w:after="0" w:line="240" w:lineRule="auto"/>
              <w:ind w:left="0" w:right="0" w:firstLine="0"/>
              <w:jc w:val="right"/>
              <w:rPr>
                <w:rFonts w:ascii="Arial" w:hAnsi="Arial" w:cs="Arial"/>
                <w:b/>
                <w:bCs/>
                <w:sz w:val="22"/>
              </w:rPr>
            </w:pPr>
            <w:r w:rsidRPr="00065F81">
              <w:rPr>
                <w:rFonts w:ascii="Arial" w:hAnsi="Arial" w:cs="Arial"/>
                <w:b/>
                <w:bCs/>
                <w:sz w:val="22"/>
              </w:rPr>
              <w:t>PV-</w:t>
            </w:r>
          </w:p>
        </w:tc>
        <w:tc>
          <w:tcPr>
            <w:tcW w:w="1187"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left"/>
              <w:rPr>
                <w:rFonts w:ascii="Arial" w:hAnsi="Arial" w:cs="Arial"/>
                <w:b/>
                <w:bCs/>
                <w:sz w:val="22"/>
              </w:rPr>
            </w:pPr>
            <w:r w:rsidRPr="00065F81">
              <w:rPr>
                <w:rFonts w:ascii="Arial" w:hAnsi="Arial" w:cs="Arial"/>
                <w:b/>
                <w:bCs/>
                <w:sz w:val="22"/>
              </w:rPr>
              <w:t>6,90</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6,90</w:t>
            </w:r>
          </w:p>
        </w:tc>
        <w:tc>
          <w:tcPr>
            <w:tcW w:w="170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sz w:val="22"/>
              </w:rPr>
            </w:pPr>
            <w:r w:rsidRPr="00065F81">
              <w:rPr>
                <w:rFonts w:ascii="Arial" w:hAnsi="Arial" w:cs="Arial"/>
                <w:sz w:val="22"/>
              </w:rPr>
              <w:t>23</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2</w:t>
            </w:r>
          </w:p>
        </w:tc>
        <w:tc>
          <w:tcPr>
            <w:tcW w:w="196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13,8</w:t>
            </w:r>
          </w:p>
        </w:tc>
      </w:tr>
      <w:tr w:rsidR="00DA157E" w:rsidRPr="00065F81" w:rsidTr="00E04207">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18</w:t>
            </w:r>
          </w:p>
        </w:tc>
        <w:tc>
          <w:tcPr>
            <w:tcW w:w="516" w:type="dxa"/>
            <w:tcBorders>
              <w:top w:val="nil"/>
              <w:left w:val="nil"/>
              <w:bottom w:val="single" w:sz="4" w:space="0" w:color="auto"/>
              <w:right w:val="nil"/>
            </w:tcBorders>
            <w:shd w:val="clear" w:color="auto" w:fill="auto"/>
            <w:noWrap/>
            <w:vAlign w:val="center"/>
            <w:hideMark/>
          </w:tcPr>
          <w:p w:rsidR="00DA157E" w:rsidRPr="00065F81" w:rsidRDefault="00DA157E" w:rsidP="00E04207">
            <w:pPr>
              <w:spacing w:after="0" w:line="240" w:lineRule="auto"/>
              <w:ind w:left="0" w:right="0" w:firstLine="0"/>
              <w:jc w:val="right"/>
              <w:rPr>
                <w:rFonts w:ascii="Arial" w:hAnsi="Arial" w:cs="Arial"/>
                <w:b/>
                <w:bCs/>
                <w:sz w:val="22"/>
              </w:rPr>
            </w:pPr>
            <w:r w:rsidRPr="00065F81">
              <w:rPr>
                <w:rFonts w:ascii="Arial" w:hAnsi="Arial" w:cs="Arial"/>
                <w:b/>
                <w:bCs/>
                <w:sz w:val="22"/>
              </w:rPr>
              <w:t>PV-</w:t>
            </w:r>
          </w:p>
        </w:tc>
        <w:tc>
          <w:tcPr>
            <w:tcW w:w="1187"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left"/>
              <w:rPr>
                <w:rFonts w:ascii="Arial" w:hAnsi="Arial" w:cs="Arial"/>
                <w:b/>
                <w:bCs/>
                <w:sz w:val="22"/>
              </w:rPr>
            </w:pPr>
            <w:r w:rsidRPr="00065F81">
              <w:rPr>
                <w:rFonts w:ascii="Arial" w:hAnsi="Arial" w:cs="Arial"/>
                <w:b/>
                <w:bCs/>
                <w:sz w:val="22"/>
              </w:rPr>
              <w:t>7,20</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7,20</w:t>
            </w:r>
          </w:p>
        </w:tc>
        <w:tc>
          <w:tcPr>
            <w:tcW w:w="170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sz w:val="22"/>
              </w:rPr>
            </w:pPr>
            <w:r w:rsidRPr="00065F81">
              <w:rPr>
                <w:rFonts w:ascii="Arial" w:hAnsi="Arial" w:cs="Arial"/>
                <w:sz w:val="22"/>
              </w:rPr>
              <w:t>24</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4</w:t>
            </w:r>
          </w:p>
        </w:tc>
        <w:tc>
          <w:tcPr>
            <w:tcW w:w="196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28,8</w:t>
            </w:r>
          </w:p>
        </w:tc>
      </w:tr>
      <w:tr w:rsidR="00DA157E" w:rsidRPr="00065F81" w:rsidTr="00E04207">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19</w:t>
            </w:r>
          </w:p>
        </w:tc>
        <w:tc>
          <w:tcPr>
            <w:tcW w:w="516" w:type="dxa"/>
            <w:tcBorders>
              <w:top w:val="nil"/>
              <w:left w:val="nil"/>
              <w:bottom w:val="single" w:sz="4" w:space="0" w:color="auto"/>
              <w:right w:val="nil"/>
            </w:tcBorders>
            <w:shd w:val="clear" w:color="auto" w:fill="auto"/>
            <w:noWrap/>
            <w:vAlign w:val="center"/>
            <w:hideMark/>
          </w:tcPr>
          <w:p w:rsidR="00DA157E" w:rsidRPr="00065F81" w:rsidRDefault="00DA157E" w:rsidP="00E04207">
            <w:pPr>
              <w:spacing w:after="0" w:line="240" w:lineRule="auto"/>
              <w:ind w:left="0" w:right="0" w:firstLine="0"/>
              <w:jc w:val="right"/>
              <w:rPr>
                <w:rFonts w:ascii="Arial" w:hAnsi="Arial" w:cs="Arial"/>
                <w:b/>
                <w:bCs/>
                <w:sz w:val="22"/>
              </w:rPr>
            </w:pPr>
            <w:r w:rsidRPr="00065F81">
              <w:rPr>
                <w:rFonts w:ascii="Arial" w:hAnsi="Arial" w:cs="Arial"/>
                <w:b/>
                <w:bCs/>
                <w:sz w:val="22"/>
              </w:rPr>
              <w:t>PV-</w:t>
            </w:r>
          </w:p>
        </w:tc>
        <w:tc>
          <w:tcPr>
            <w:tcW w:w="1187"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left"/>
              <w:rPr>
                <w:rFonts w:ascii="Arial" w:hAnsi="Arial" w:cs="Arial"/>
                <w:b/>
                <w:bCs/>
                <w:sz w:val="22"/>
              </w:rPr>
            </w:pPr>
            <w:r w:rsidRPr="00065F81">
              <w:rPr>
                <w:rFonts w:ascii="Arial" w:hAnsi="Arial" w:cs="Arial"/>
                <w:b/>
                <w:bCs/>
                <w:sz w:val="22"/>
              </w:rPr>
              <w:t>7,50</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7,50</w:t>
            </w:r>
          </w:p>
        </w:tc>
        <w:tc>
          <w:tcPr>
            <w:tcW w:w="170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sz w:val="22"/>
              </w:rPr>
            </w:pPr>
            <w:r w:rsidRPr="00065F81">
              <w:rPr>
                <w:rFonts w:ascii="Arial" w:hAnsi="Arial" w:cs="Arial"/>
                <w:sz w:val="22"/>
              </w:rPr>
              <w:t>25</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1</w:t>
            </w:r>
          </w:p>
        </w:tc>
        <w:tc>
          <w:tcPr>
            <w:tcW w:w="196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7,5</w:t>
            </w:r>
          </w:p>
        </w:tc>
      </w:tr>
      <w:tr w:rsidR="00DA157E" w:rsidRPr="00065F81" w:rsidTr="00E04207">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20</w:t>
            </w:r>
          </w:p>
        </w:tc>
        <w:tc>
          <w:tcPr>
            <w:tcW w:w="516" w:type="dxa"/>
            <w:tcBorders>
              <w:top w:val="nil"/>
              <w:left w:val="nil"/>
              <w:bottom w:val="single" w:sz="4" w:space="0" w:color="auto"/>
              <w:right w:val="nil"/>
            </w:tcBorders>
            <w:shd w:val="clear" w:color="auto" w:fill="auto"/>
            <w:noWrap/>
            <w:vAlign w:val="center"/>
            <w:hideMark/>
          </w:tcPr>
          <w:p w:rsidR="00DA157E" w:rsidRPr="00065F81" w:rsidRDefault="00DA157E" w:rsidP="00E04207">
            <w:pPr>
              <w:spacing w:after="0" w:line="240" w:lineRule="auto"/>
              <w:ind w:left="0" w:right="0" w:firstLine="0"/>
              <w:jc w:val="right"/>
              <w:rPr>
                <w:rFonts w:ascii="Arial" w:hAnsi="Arial" w:cs="Arial"/>
                <w:b/>
                <w:bCs/>
                <w:sz w:val="22"/>
              </w:rPr>
            </w:pPr>
            <w:r w:rsidRPr="00065F81">
              <w:rPr>
                <w:rFonts w:ascii="Arial" w:hAnsi="Arial" w:cs="Arial"/>
                <w:b/>
                <w:bCs/>
                <w:sz w:val="22"/>
              </w:rPr>
              <w:t>PV-</w:t>
            </w:r>
          </w:p>
        </w:tc>
        <w:tc>
          <w:tcPr>
            <w:tcW w:w="1187"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left"/>
              <w:rPr>
                <w:rFonts w:ascii="Arial" w:hAnsi="Arial" w:cs="Arial"/>
                <w:b/>
                <w:bCs/>
                <w:sz w:val="22"/>
              </w:rPr>
            </w:pPr>
            <w:r w:rsidRPr="00065F81">
              <w:rPr>
                <w:rFonts w:ascii="Arial" w:hAnsi="Arial" w:cs="Arial"/>
                <w:b/>
                <w:bCs/>
                <w:sz w:val="22"/>
              </w:rPr>
              <w:t>7,80</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7,80</w:t>
            </w:r>
          </w:p>
        </w:tc>
        <w:tc>
          <w:tcPr>
            <w:tcW w:w="170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sz w:val="22"/>
              </w:rPr>
            </w:pPr>
            <w:r w:rsidRPr="00065F81">
              <w:rPr>
                <w:rFonts w:ascii="Arial" w:hAnsi="Arial" w:cs="Arial"/>
                <w:sz w:val="22"/>
              </w:rPr>
              <w:t>26</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0</w:t>
            </w:r>
          </w:p>
        </w:tc>
      </w:tr>
      <w:tr w:rsidR="00DA157E" w:rsidRPr="00065F81" w:rsidTr="00E04207">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21</w:t>
            </w:r>
          </w:p>
        </w:tc>
        <w:tc>
          <w:tcPr>
            <w:tcW w:w="516" w:type="dxa"/>
            <w:tcBorders>
              <w:top w:val="nil"/>
              <w:left w:val="nil"/>
              <w:bottom w:val="single" w:sz="4" w:space="0" w:color="auto"/>
              <w:right w:val="nil"/>
            </w:tcBorders>
            <w:shd w:val="clear" w:color="auto" w:fill="auto"/>
            <w:noWrap/>
            <w:vAlign w:val="center"/>
            <w:hideMark/>
          </w:tcPr>
          <w:p w:rsidR="00DA157E" w:rsidRPr="00065F81" w:rsidRDefault="00DA157E" w:rsidP="00E04207">
            <w:pPr>
              <w:spacing w:after="0" w:line="240" w:lineRule="auto"/>
              <w:ind w:left="0" w:right="0" w:firstLine="0"/>
              <w:jc w:val="right"/>
              <w:rPr>
                <w:rFonts w:ascii="Arial" w:hAnsi="Arial" w:cs="Arial"/>
                <w:b/>
                <w:bCs/>
                <w:sz w:val="22"/>
              </w:rPr>
            </w:pPr>
            <w:r w:rsidRPr="00065F81">
              <w:rPr>
                <w:rFonts w:ascii="Arial" w:hAnsi="Arial" w:cs="Arial"/>
                <w:b/>
                <w:bCs/>
                <w:sz w:val="22"/>
              </w:rPr>
              <w:t>PV-</w:t>
            </w:r>
          </w:p>
        </w:tc>
        <w:tc>
          <w:tcPr>
            <w:tcW w:w="1187"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left"/>
              <w:rPr>
                <w:rFonts w:ascii="Arial" w:hAnsi="Arial" w:cs="Arial"/>
                <w:b/>
                <w:bCs/>
                <w:sz w:val="22"/>
              </w:rPr>
            </w:pPr>
            <w:r w:rsidRPr="00065F81">
              <w:rPr>
                <w:rFonts w:ascii="Arial" w:hAnsi="Arial" w:cs="Arial"/>
                <w:b/>
                <w:bCs/>
                <w:sz w:val="22"/>
              </w:rPr>
              <w:t>8,10</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8,10</w:t>
            </w:r>
          </w:p>
        </w:tc>
        <w:tc>
          <w:tcPr>
            <w:tcW w:w="170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sz w:val="22"/>
              </w:rPr>
            </w:pPr>
            <w:r w:rsidRPr="00065F81">
              <w:rPr>
                <w:rFonts w:ascii="Arial" w:hAnsi="Arial" w:cs="Arial"/>
                <w:sz w:val="22"/>
              </w:rPr>
              <w:t>27</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2</w:t>
            </w:r>
          </w:p>
        </w:tc>
        <w:tc>
          <w:tcPr>
            <w:tcW w:w="196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16,2</w:t>
            </w:r>
          </w:p>
        </w:tc>
      </w:tr>
      <w:tr w:rsidR="00DA157E" w:rsidRPr="00065F81" w:rsidTr="00E04207">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22</w:t>
            </w:r>
          </w:p>
        </w:tc>
        <w:tc>
          <w:tcPr>
            <w:tcW w:w="516" w:type="dxa"/>
            <w:tcBorders>
              <w:top w:val="nil"/>
              <w:left w:val="nil"/>
              <w:bottom w:val="single" w:sz="4" w:space="0" w:color="auto"/>
              <w:right w:val="nil"/>
            </w:tcBorders>
            <w:shd w:val="clear" w:color="auto" w:fill="auto"/>
            <w:noWrap/>
            <w:vAlign w:val="center"/>
            <w:hideMark/>
          </w:tcPr>
          <w:p w:rsidR="00DA157E" w:rsidRPr="00065F81" w:rsidRDefault="00DA157E" w:rsidP="00E04207">
            <w:pPr>
              <w:spacing w:after="0" w:line="240" w:lineRule="auto"/>
              <w:ind w:left="0" w:right="0" w:firstLine="0"/>
              <w:jc w:val="right"/>
              <w:rPr>
                <w:rFonts w:ascii="Arial" w:hAnsi="Arial" w:cs="Arial"/>
                <w:b/>
                <w:bCs/>
                <w:sz w:val="22"/>
              </w:rPr>
            </w:pPr>
            <w:r w:rsidRPr="00065F81">
              <w:rPr>
                <w:rFonts w:ascii="Arial" w:hAnsi="Arial" w:cs="Arial"/>
                <w:b/>
                <w:bCs/>
                <w:sz w:val="22"/>
              </w:rPr>
              <w:t>PV-</w:t>
            </w:r>
          </w:p>
        </w:tc>
        <w:tc>
          <w:tcPr>
            <w:tcW w:w="1187"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left"/>
              <w:rPr>
                <w:rFonts w:ascii="Arial" w:hAnsi="Arial" w:cs="Arial"/>
                <w:b/>
                <w:bCs/>
                <w:sz w:val="22"/>
              </w:rPr>
            </w:pPr>
            <w:r w:rsidRPr="00065F81">
              <w:rPr>
                <w:rFonts w:ascii="Arial" w:hAnsi="Arial" w:cs="Arial"/>
                <w:b/>
                <w:bCs/>
                <w:sz w:val="22"/>
              </w:rPr>
              <w:t>8,40</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8,40</w:t>
            </w:r>
          </w:p>
        </w:tc>
        <w:tc>
          <w:tcPr>
            <w:tcW w:w="170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sz w:val="22"/>
              </w:rPr>
            </w:pPr>
            <w:r w:rsidRPr="00065F81">
              <w:rPr>
                <w:rFonts w:ascii="Arial" w:hAnsi="Arial" w:cs="Arial"/>
                <w:sz w:val="22"/>
              </w:rPr>
              <w:t>28</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13</w:t>
            </w:r>
          </w:p>
        </w:tc>
        <w:tc>
          <w:tcPr>
            <w:tcW w:w="196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109,2</w:t>
            </w:r>
          </w:p>
        </w:tc>
      </w:tr>
      <w:tr w:rsidR="00DA157E" w:rsidRPr="00065F81" w:rsidTr="00E04207">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23</w:t>
            </w:r>
          </w:p>
        </w:tc>
        <w:tc>
          <w:tcPr>
            <w:tcW w:w="516" w:type="dxa"/>
            <w:tcBorders>
              <w:top w:val="nil"/>
              <w:left w:val="nil"/>
              <w:bottom w:val="single" w:sz="4" w:space="0" w:color="auto"/>
              <w:right w:val="nil"/>
            </w:tcBorders>
            <w:shd w:val="clear" w:color="auto" w:fill="auto"/>
            <w:noWrap/>
            <w:vAlign w:val="center"/>
            <w:hideMark/>
          </w:tcPr>
          <w:p w:rsidR="00DA157E" w:rsidRPr="00065F81" w:rsidRDefault="00DA157E" w:rsidP="00E04207">
            <w:pPr>
              <w:spacing w:after="0" w:line="240" w:lineRule="auto"/>
              <w:ind w:left="0" w:right="0" w:firstLine="0"/>
              <w:jc w:val="right"/>
              <w:rPr>
                <w:rFonts w:ascii="Arial" w:hAnsi="Arial" w:cs="Arial"/>
                <w:b/>
                <w:bCs/>
                <w:sz w:val="22"/>
              </w:rPr>
            </w:pPr>
            <w:r w:rsidRPr="00065F81">
              <w:rPr>
                <w:rFonts w:ascii="Arial" w:hAnsi="Arial" w:cs="Arial"/>
                <w:b/>
                <w:bCs/>
                <w:sz w:val="22"/>
              </w:rPr>
              <w:t>PV-</w:t>
            </w:r>
          </w:p>
        </w:tc>
        <w:tc>
          <w:tcPr>
            <w:tcW w:w="1187"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left"/>
              <w:rPr>
                <w:rFonts w:ascii="Arial" w:hAnsi="Arial" w:cs="Arial"/>
                <w:b/>
                <w:bCs/>
                <w:sz w:val="22"/>
              </w:rPr>
            </w:pPr>
            <w:r w:rsidRPr="00065F81">
              <w:rPr>
                <w:rFonts w:ascii="Arial" w:hAnsi="Arial" w:cs="Arial"/>
                <w:b/>
                <w:bCs/>
                <w:sz w:val="22"/>
              </w:rPr>
              <w:t>8,70</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8,70</w:t>
            </w:r>
          </w:p>
        </w:tc>
        <w:tc>
          <w:tcPr>
            <w:tcW w:w="170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sz w:val="22"/>
              </w:rPr>
            </w:pPr>
            <w:r w:rsidRPr="00065F81">
              <w:rPr>
                <w:rFonts w:ascii="Arial" w:hAnsi="Arial" w:cs="Arial"/>
                <w:sz w:val="22"/>
              </w:rPr>
              <w:t>29</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0</w:t>
            </w:r>
          </w:p>
        </w:tc>
      </w:tr>
      <w:tr w:rsidR="00DA157E" w:rsidRPr="00065F81" w:rsidTr="00E04207">
        <w:trPr>
          <w:trHeight w:val="300"/>
        </w:trPr>
        <w:tc>
          <w:tcPr>
            <w:tcW w:w="50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ŁACZNIE</w:t>
            </w:r>
          </w:p>
        </w:tc>
        <w:tc>
          <w:tcPr>
            <w:tcW w:w="112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109</w:t>
            </w:r>
          </w:p>
        </w:tc>
        <w:tc>
          <w:tcPr>
            <w:tcW w:w="1960" w:type="dxa"/>
            <w:tcBorders>
              <w:top w:val="nil"/>
              <w:left w:val="nil"/>
              <w:bottom w:val="single" w:sz="4" w:space="0" w:color="auto"/>
              <w:right w:val="single" w:sz="4" w:space="0" w:color="auto"/>
            </w:tcBorders>
            <w:shd w:val="clear" w:color="auto" w:fill="auto"/>
            <w:noWrap/>
            <w:vAlign w:val="center"/>
            <w:hideMark/>
          </w:tcPr>
          <w:p w:rsidR="00DA157E" w:rsidRPr="00065F81" w:rsidRDefault="00DA157E" w:rsidP="00E04207">
            <w:pPr>
              <w:spacing w:after="0" w:line="240" w:lineRule="auto"/>
              <w:ind w:left="0" w:right="0" w:firstLine="0"/>
              <w:jc w:val="center"/>
              <w:rPr>
                <w:rFonts w:ascii="Arial" w:hAnsi="Arial" w:cs="Arial"/>
                <w:b/>
                <w:bCs/>
                <w:sz w:val="22"/>
              </w:rPr>
            </w:pPr>
            <w:r w:rsidRPr="00065F81">
              <w:rPr>
                <w:rFonts w:ascii="Arial" w:hAnsi="Arial" w:cs="Arial"/>
                <w:b/>
                <w:bCs/>
                <w:sz w:val="22"/>
              </w:rPr>
              <w:t>511,8</w:t>
            </w:r>
          </w:p>
        </w:tc>
      </w:tr>
    </w:tbl>
    <w:p w:rsidR="00DA157E" w:rsidRDefault="00DA157E" w:rsidP="00DA157E">
      <w:pPr>
        <w:rPr>
          <w:lang w:eastAsia="en-US"/>
        </w:rPr>
      </w:pPr>
    </w:p>
    <w:p w:rsidR="00DA157E" w:rsidRDefault="00DA157E" w:rsidP="00DA157E">
      <w:pPr>
        <w:rPr>
          <w:lang w:eastAsia="en-US"/>
        </w:rPr>
      </w:pPr>
    </w:p>
    <w:p w:rsidR="00DA157E" w:rsidRDefault="00DA157E" w:rsidP="00DA157E">
      <w:pPr>
        <w:rPr>
          <w:lang w:eastAsia="en-US"/>
        </w:rPr>
      </w:pPr>
    </w:p>
    <w:p w:rsidR="00DA157E" w:rsidRPr="00DA157E" w:rsidRDefault="00DA157E" w:rsidP="00DA157E">
      <w:pPr>
        <w:rPr>
          <w:lang w:eastAsia="en-US"/>
        </w:rPr>
      </w:pPr>
    </w:p>
    <w:p w:rsidR="00F363A6" w:rsidRDefault="00F363A6" w:rsidP="00E64973"/>
    <w:p w:rsidR="00F363A6" w:rsidRDefault="00F363A6" w:rsidP="00E64973"/>
    <w:p w:rsidR="00F363A6" w:rsidRDefault="00F363A6" w:rsidP="00E64973"/>
    <w:p w:rsidR="00F363A6" w:rsidRDefault="00F363A6" w:rsidP="00E64973"/>
    <w:p w:rsidR="00F363A6" w:rsidRDefault="00F363A6" w:rsidP="00E64973"/>
    <w:p w:rsidR="00F363A6" w:rsidRDefault="00F363A6" w:rsidP="00E64973"/>
    <w:p w:rsidR="00F363A6" w:rsidRPr="00DD62DC" w:rsidRDefault="00F363A6" w:rsidP="00E64973"/>
    <w:p w:rsidR="00E64973" w:rsidRPr="00DD62DC" w:rsidRDefault="00E64973" w:rsidP="00E64973">
      <w:pPr>
        <w:pStyle w:val="Legenda"/>
        <w:spacing w:after="80" w:line="276" w:lineRule="auto"/>
        <w:rPr>
          <w:rFonts w:ascii="Arial" w:hAnsi="Arial" w:cs="Arial"/>
          <w:sz w:val="22"/>
          <w:szCs w:val="22"/>
        </w:rPr>
      </w:pPr>
      <w:r w:rsidRPr="00DD62DC">
        <w:rPr>
          <w:rFonts w:ascii="Arial" w:hAnsi="Arial" w:cs="Arial"/>
          <w:sz w:val="22"/>
          <w:szCs w:val="22"/>
        </w:rPr>
        <w:lastRenderedPageBreak/>
        <w:t xml:space="preserve">Tabela </w:t>
      </w:r>
      <w:r w:rsidR="00F363A6">
        <w:rPr>
          <w:rFonts w:ascii="Arial" w:hAnsi="Arial" w:cs="Arial"/>
          <w:sz w:val="22"/>
          <w:szCs w:val="22"/>
        </w:rPr>
        <w:t>4</w:t>
      </w:r>
      <w:r w:rsidRPr="00DD62DC">
        <w:rPr>
          <w:rFonts w:ascii="Arial" w:hAnsi="Arial" w:cs="Arial"/>
          <w:sz w:val="22"/>
          <w:szCs w:val="22"/>
        </w:rPr>
        <w:t xml:space="preserve">. Zestawienie </w:t>
      </w:r>
      <w:r>
        <w:rPr>
          <w:rFonts w:ascii="Arial" w:hAnsi="Arial" w:cs="Arial"/>
          <w:sz w:val="22"/>
          <w:szCs w:val="22"/>
        </w:rPr>
        <w:t xml:space="preserve">min. parametrów </w:t>
      </w:r>
      <w:r w:rsidRPr="00DD62DC">
        <w:rPr>
          <w:rFonts w:ascii="Arial" w:hAnsi="Arial" w:cs="Arial"/>
          <w:sz w:val="22"/>
          <w:szCs w:val="22"/>
        </w:rPr>
        <w:t xml:space="preserve">instalowanych zestawów </w:t>
      </w:r>
      <w:r>
        <w:rPr>
          <w:rFonts w:ascii="Arial" w:hAnsi="Arial" w:cs="Arial"/>
          <w:sz w:val="22"/>
          <w:szCs w:val="22"/>
        </w:rPr>
        <w:t>Instalacji fotowoltaicznych na obiektach mieszkalnych</w:t>
      </w:r>
      <w:r w:rsidRPr="00DD62DC">
        <w:rPr>
          <w:rFonts w:ascii="Arial" w:hAnsi="Arial" w:cs="Arial"/>
          <w:sz w:val="22"/>
          <w:szCs w:val="22"/>
        </w:rPr>
        <w:t xml:space="preserve"> – OGÓŁEM</w:t>
      </w:r>
    </w:p>
    <w:tbl>
      <w:tblPr>
        <w:tblW w:w="8060" w:type="dxa"/>
        <w:tblInd w:w="-5" w:type="dxa"/>
        <w:tblCellMar>
          <w:left w:w="70" w:type="dxa"/>
          <w:right w:w="70" w:type="dxa"/>
        </w:tblCellMar>
        <w:tblLook w:val="04A0" w:firstRow="1" w:lastRow="0" w:firstColumn="1" w:lastColumn="0" w:noHBand="0" w:noVBand="1"/>
      </w:tblPr>
      <w:tblGrid>
        <w:gridCol w:w="560"/>
        <w:gridCol w:w="1120"/>
        <w:gridCol w:w="569"/>
        <w:gridCol w:w="1120"/>
        <w:gridCol w:w="1700"/>
        <w:gridCol w:w="1120"/>
        <w:gridCol w:w="1960"/>
      </w:tblGrid>
      <w:tr w:rsidR="00F363A6" w:rsidRPr="00F363A6" w:rsidTr="00F363A6">
        <w:trPr>
          <w:trHeight w:val="855"/>
        </w:trPr>
        <w:tc>
          <w:tcPr>
            <w:tcW w:w="5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363A6" w:rsidRPr="00F363A6" w:rsidRDefault="00F363A6" w:rsidP="00F363A6">
            <w:pPr>
              <w:spacing w:after="0" w:line="240" w:lineRule="auto"/>
              <w:ind w:left="0" w:right="0" w:firstLine="0"/>
              <w:jc w:val="center"/>
              <w:rPr>
                <w:rFonts w:ascii="Arial" w:hAnsi="Arial" w:cs="Arial"/>
                <w:b/>
                <w:bCs/>
                <w:i/>
                <w:iCs/>
                <w:sz w:val="22"/>
              </w:rPr>
            </w:pPr>
            <w:r w:rsidRPr="00F363A6">
              <w:rPr>
                <w:rFonts w:ascii="Arial" w:hAnsi="Arial" w:cs="Arial"/>
                <w:b/>
                <w:bCs/>
                <w:i/>
                <w:iCs/>
                <w:sz w:val="22"/>
              </w:rPr>
              <w:t>Lp.</w:t>
            </w:r>
          </w:p>
        </w:tc>
        <w:tc>
          <w:tcPr>
            <w:tcW w:w="1600" w:type="dxa"/>
            <w:gridSpan w:val="2"/>
            <w:tcBorders>
              <w:top w:val="single" w:sz="4" w:space="0" w:color="auto"/>
              <w:left w:val="nil"/>
              <w:bottom w:val="single" w:sz="4" w:space="0" w:color="auto"/>
              <w:right w:val="single" w:sz="4" w:space="0" w:color="auto"/>
            </w:tcBorders>
            <w:shd w:val="clear" w:color="000000" w:fill="BFBFBF"/>
            <w:vAlign w:val="center"/>
            <w:hideMark/>
          </w:tcPr>
          <w:p w:rsidR="00F363A6" w:rsidRPr="00F363A6" w:rsidRDefault="00F363A6" w:rsidP="00F363A6">
            <w:pPr>
              <w:spacing w:after="0" w:line="240" w:lineRule="auto"/>
              <w:ind w:left="0" w:right="0" w:firstLine="0"/>
              <w:jc w:val="center"/>
              <w:rPr>
                <w:rFonts w:ascii="Arial" w:hAnsi="Arial" w:cs="Arial"/>
                <w:b/>
                <w:bCs/>
                <w:i/>
                <w:iCs/>
                <w:sz w:val="22"/>
              </w:rPr>
            </w:pPr>
            <w:r w:rsidRPr="00F363A6">
              <w:rPr>
                <w:rFonts w:ascii="Arial" w:hAnsi="Arial" w:cs="Arial"/>
                <w:b/>
                <w:bCs/>
                <w:i/>
                <w:iCs/>
                <w:sz w:val="22"/>
              </w:rPr>
              <w:t>Rodzaj instalacji</w:t>
            </w:r>
          </w:p>
        </w:tc>
        <w:tc>
          <w:tcPr>
            <w:tcW w:w="1120" w:type="dxa"/>
            <w:tcBorders>
              <w:top w:val="single" w:sz="4" w:space="0" w:color="auto"/>
              <w:left w:val="nil"/>
              <w:bottom w:val="single" w:sz="4" w:space="0" w:color="auto"/>
              <w:right w:val="single" w:sz="4" w:space="0" w:color="auto"/>
            </w:tcBorders>
            <w:shd w:val="clear" w:color="000000" w:fill="BFBFBF"/>
            <w:vAlign w:val="center"/>
            <w:hideMark/>
          </w:tcPr>
          <w:p w:rsidR="00F363A6" w:rsidRPr="00F363A6" w:rsidRDefault="00F363A6" w:rsidP="00F363A6">
            <w:pPr>
              <w:spacing w:after="0" w:line="240" w:lineRule="auto"/>
              <w:ind w:left="0" w:right="0" w:firstLine="0"/>
              <w:jc w:val="center"/>
              <w:rPr>
                <w:rFonts w:ascii="Arial" w:hAnsi="Arial" w:cs="Arial"/>
                <w:b/>
                <w:bCs/>
                <w:i/>
                <w:iCs/>
                <w:sz w:val="22"/>
              </w:rPr>
            </w:pPr>
            <w:r w:rsidRPr="00F363A6">
              <w:rPr>
                <w:rFonts w:ascii="Arial" w:hAnsi="Arial" w:cs="Arial"/>
                <w:b/>
                <w:bCs/>
                <w:i/>
                <w:iCs/>
                <w:sz w:val="22"/>
              </w:rPr>
              <w:t>Moc instalacji [kWp]</w:t>
            </w:r>
          </w:p>
        </w:tc>
        <w:tc>
          <w:tcPr>
            <w:tcW w:w="1700" w:type="dxa"/>
            <w:tcBorders>
              <w:top w:val="single" w:sz="4" w:space="0" w:color="auto"/>
              <w:left w:val="nil"/>
              <w:bottom w:val="single" w:sz="4" w:space="0" w:color="auto"/>
              <w:right w:val="single" w:sz="4" w:space="0" w:color="auto"/>
            </w:tcBorders>
            <w:shd w:val="clear" w:color="000000" w:fill="BFBFBF"/>
            <w:vAlign w:val="center"/>
            <w:hideMark/>
          </w:tcPr>
          <w:p w:rsidR="00F363A6" w:rsidRPr="00F363A6" w:rsidRDefault="00F363A6" w:rsidP="00F363A6">
            <w:pPr>
              <w:spacing w:after="0" w:line="240" w:lineRule="auto"/>
              <w:ind w:left="0" w:right="0" w:firstLine="0"/>
              <w:jc w:val="center"/>
              <w:rPr>
                <w:rFonts w:ascii="Arial" w:hAnsi="Arial" w:cs="Arial"/>
                <w:b/>
                <w:bCs/>
                <w:i/>
                <w:iCs/>
                <w:sz w:val="22"/>
              </w:rPr>
            </w:pPr>
            <w:r w:rsidRPr="00F363A6">
              <w:rPr>
                <w:rFonts w:ascii="Arial" w:hAnsi="Arial" w:cs="Arial"/>
                <w:b/>
                <w:bCs/>
                <w:i/>
                <w:iCs/>
                <w:sz w:val="22"/>
              </w:rPr>
              <w:t>Liczba paneli   [szt.]</w:t>
            </w:r>
          </w:p>
        </w:tc>
        <w:tc>
          <w:tcPr>
            <w:tcW w:w="1120" w:type="dxa"/>
            <w:tcBorders>
              <w:top w:val="single" w:sz="4" w:space="0" w:color="auto"/>
              <w:left w:val="nil"/>
              <w:bottom w:val="single" w:sz="4" w:space="0" w:color="auto"/>
              <w:right w:val="single" w:sz="4" w:space="0" w:color="auto"/>
            </w:tcBorders>
            <w:shd w:val="clear" w:color="000000" w:fill="BFBFBF"/>
            <w:vAlign w:val="center"/>
            <w:hideMark/>
          </w:tcPr>
          <w:p w:rsidR="00F363A6" w:rsidRPr="00F363A6" w:rsidRDefault="00F363A6" w:rsidP="00F363A6">
            <w:pPr>
              <w:spacing w:after="0" w:line="240" w:lineRule="auto"/>
              <w:ind w:left="0" w:right="0" w:firstLine="0"/>
              <w:jc w:val="center"/>
              <w:rPr>
                <w:rFonts w:ascii="Arial" w:hAnsi="Arial" w:cs="Arial"/>
                <w:b/>
                <w:bCs/>
                <w:i/>
                <w:iCs/>
                <w:sz w:val="22"/>
              </w:rPr>
            </w:pPr>
            <w:r w:rsidRPr="00F363A6">
              <w:rPr>
                <w:rFonts w:ascii="Arial" w:hAnsi="Arial" w:cs="Arial"/>
                <w:b/>
                <w:bCs/>
                <w:i/>
                <w:iCs/>
                <w:sz w:val="22"/>
              </w:rPr>
              <w:t>Liczba instalacji</w:t>
            </w:r>
          </w:p>
        </w:tc>
        <w:tc>
          <w:tcPr>
            <w:tcW w:w="1960" w:type="dxa"/>
            <w:tcBorders>
              <w:top w:val="single" w:sz="4" w:space="0" w:color="auto"/>
              <w:left w:val="nil"/>
              <w:bottom w:val="single" w:sz="4" w:space="0" w:color="auto"/>
              <w:right w:val="single" w:sz="4" w:space="0" w:color="auto"/>
            </w:tcBorders>
            <w:shd w:val="clear" w:color="000000" w:fill="BFBFBF"/>
            <w:vAlign w:val="center"/>
            <w:hideMark/>
          </w:tcPr>
          <w:p w:rsidR="00F363A6" w:rsidRPr="00F363A6" w:rsidRDefault="00F363A6" w:rsidP="00F363A6">
            <w:pPr>
              <w:spacing w:after="0" w:line="240" w:lineRule="auto"/>
              <w:ind w:left="0" w:right="0" w:firstLine="0"/>
              <w:jc w:val="center"/>
              <w:rPr>
                <w:rFonts w:ascii="Arial" w:hAnsi="Arial" w:cs="Arial"/>
                <w:b/>
                <w:bCs/>
                <w:i/>
                <w:iCs/>
                <w:sz w:val="22"/>
              </w:rPr>
            </w:pPr>
            <w:r w:rsidRPr="00F363A6">
              <w:rPr>
                <w:rFonts w:ascii="Arial" w:hAnsi="Arial" w:cs="Arial"/>
                <w:b/>
                <w:bCs/>
                <w:i/>
                <w:iCs/>
                <w:sz w:val="22"/>
              </w:rPr>
              <w:t>Łączna moc instalacji [kWp]</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2,10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2,10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7</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21</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44,1</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2,40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2,40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8</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20</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48</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3</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2,70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2,70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9</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22</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59,4</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4</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3,00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3,00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10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17</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51</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5</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3,30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3,30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11</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41</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135,3</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6</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3,60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3,60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12</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25</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90</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7</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3,90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3,90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13</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25</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97,5</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8</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4,20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4,20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14</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11</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46,2</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9</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4,50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4,50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15</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6</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27</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10</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4,80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4,80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16</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7</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33,6</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11</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5,10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5,10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17</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3</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15,3</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12</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5,40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5,40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18</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5</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27</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13</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5,70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5,70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19</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11,4</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14</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6,00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6,00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20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11</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66</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15</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6,30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6,30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21</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12,6</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16</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6,60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6,60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22</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13,2</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17</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6,90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6,90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23</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13,8</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18</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7,20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7,20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24</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4</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28,8</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19</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7,50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7,50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25</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7,5</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20</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7,80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7,80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26</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21</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8,10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8,10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27</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16,2</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22</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8,40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8,40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28</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15</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126</w:t>
            </w:r>
          </w:p>
        </w:tc>
      </w:tr>
      <w:tr w:rsidR="00F363A6" w:rsidRPr="00F363A6" w:rsidTr="00F363A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23</w:t>
            </w:r>
          </w:p>
        </w:tc>
        <w:tc>
          <w:tcPr>
            <w:tcW w:w="1120" w:type="dxa"/>
            <w:tcBorders>
              <w:top w:val="nil"/>
              <w:left w:val="nil"/>
              <w:bottom w:val="single" w:sz="4" w:space="0" w:color="auto"/>
              <w:right w:val="nil"/>
            </w:tcBorders>
            <w:shd w:val="clear" w:color="auto" w:fill="auto"/>
            <w:noWrap/>
            <w:vAlign w:val="center"/>
            <w:hideMark/>
          </w:tcPr>
          <w:p w:rsidR="00F363A6" w:rsidRPr="00F363A6" w:rsidRDefault="00F363A6" w:rsidP="00F363A6">
            <w:pPr>
              <w:spacing w:after="0" w:line="240" w:lineRule="auto"/>
              <w:ind w:left="0" w:right="0" w:firstLine="0"/>
              <w:jc w:val="right"/>
              <w:rPr>
                <w:rFonts w:ascii="Arial" w:hAnsi="Arial" w:cs="Arial"/>
                <w:b/>
                <w:bCs/>
                <w:sz w:val="22"/>
              </w:rPr>
            </w:pPr>
            <w:r w:rsidRPr="00F363A6">
              <w:rPr>
                <w:rFonts w:ascii="Arial" w:hAnsi="Arial" w:cs="Arial"/>
                <w:b/>
                <w:bCs/>
                <w:sz w:val="22"/>
              </w:rPr>
              <w:t>PV-</w:t>
            </w:r>
          </w:p>
        </w:tc>
        <w:tc>
          <w:tcPr>
            <w:tcW w:w="48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Arial" w:hAnsi="Arial" w:cs="Arial"/>
                <w:b/>
                <w:bCs/>
                <w:sz w:val="22"/>
              </w:rPr>
            </w:pPr>
            <w:r w:rsidRPr="00F363A6">
              <w:rPr>
                <w:rFonts w:ascii="Arial" w:hAnsi="Arial" w:cs="Arial"/>
                <w:b/>
                <w:bCs/>
                <w:sz w:val="22"/>
              </w:rPr>
              <w:t>8,70</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8,70</w:t>
            </w:r>
          </w:p>
        </w:tc>
        <w:tc>
          <w:tcPr>
            <w:tcW w:w="170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sz w:val="22"/>
              </w:rPr>
            </w:pPr>
            <w:r w:rsidRPr="00F363A6">
              <w:rPr>
                <w:rFonts w:ascii="Arial" w:hAnsi="Arial" w:cs="Arial"/>
                <w:sz w:val="22"/>
              </w:rPr>
              <w:t>29</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0</w:t>
            </w:r>
          </w:p>
        </w:tc>
      </w:tr>
      <w:tr w:rsidR="00F363A6" w:rsidRPr="00F363A6" w:rsidTr="00F363A6">
        <w:trPr>
          <w:trHeight w:val="300"/>
        </w:trPr>
        <w:tc>
          <w:tcPr>
            <w:tcW w:w="4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ŁACZNIE</w:t>
            </w:r>
          </w:p>
        </w:tc>
        <w:tc>
          <w:tcPr>
            <w:tcW w:w="11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244</w:t>
            </w:r>
          </w:p>
        </w:tc>
        <w:tc>
          <w:tcPr>
            <w:tcW w:w="1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969,9</w:t>
            </w:r>
          </w:p>
        </w:tc>
      </w:tr>
    </w:tbl>
    <w:p w:rsidR="00FF4EB4" w:rsidRDefault="00FF4EB4" w:rsidP="006A60A6">
      <w:pPr>
        <w:shd w:val="clear" w:color="auto" w:fill="FFFFFF"/>
        <w:spacing w:line="276" w:lineRule="auto"/>
        <w:ind w:left="0" w:right="72" w:firstLine="0"/>
        <w:rPr>
          <w:b/>
          <w:bCs/>
          <w:color w:val="auto"/>
          <w:spacing w:val="-7"/>
          <w:szCs w:val="24"/>
        </w:rPr>
      </w:pPr>
    </w:p>
    <w:p w:rsidR="00FF4EB4" w:rsidRDefault="00FF4EB4" w:rsidP="006A60A6">
      <w:pPr>
        <w:shd w:val="clear" w:color="auto" w:fill="FFFFFF"/>
        <w:spacing w:line="276" w:lineRule="auto"/>
        <w:ind w:left="0" w:right="72" w:firstLine="0"/>
        <w:rPr>
          <w:b/>
          <w:bCs/>
          <w:color w:val="auto"/>
          <w:spacing w:val="-7"/>
          <w:szCs w:val="24"/>
        </w:rPr>
      </w:pPr>
    </w:p>
    <w:p w:rsidR="00FF4EB4" w:rsidRDefault="00FF4EB4" w:rsidP="006A60A6">
      <w:pPr>
        <w:shd w:val="clear" w:color="auto" w:fill="FFFFFF"/>
        <w:spacing w:line="276" w:lineRule="auto"/>
        <w:ind w:left="0" w:right="72" w:firstLine="0"/>
        <w:rPr>
          <w:b/>
          <w:bCs/>
          <w:color w:val="auto"/>
          <w:spacing w:val="-7"/>
          <w:szCs w:val="24"/>
        </w:rPr>
      </w:pPr>
    </w:p>
    <w:p w:rsidR="00FF4EB4" w:rsidRDefault="00FF4EB4" w:rsidP="006A60A6">
      <w:pPr>
        <w:shd w:val="clear" w:color="auto" w:fill="FFFFFF"/>
        <w:spacing w:line="276" w:lineRule="auto"/>
        <w:ind w:left="0" w:right="72" w:firstLine="0"/>
        <w:rPr>
          <w:b/>
          <w:bCs/>
          <w:color w:val="auto"/>
          <w:spacing w:val="-7"/>
          <w:szCs w:val="24"/>
        </w:rPr>
      </w:pPr>
    </w:p>
    <w:p w:rsidR="00FF4EB4" w:rsidRDefault="00FF4EB4" w:rsidP="006A60A6">
      <w:pPr>
        <w:shd w:val="clear" w:color="auto" w:fill="FFFFFF"/>
        <w:spacing w:line="276" w:lineRule="auto"/>
        <w:ind w:left="0" w:right="72" w:firstLine="0"/>
        <w:rPr>
          <w:b/>
          <w:bCs/>
          <w:color w:val="auto"/>
          <w:spacing w:val="-7"/>
          <w:szCs w:val="24"/>
        </w:rPr>
      </w:pPr>
    </w:p>
    <w:p w:rsidR="00FF4EB4" w:rsidRDefault="00FF4EB4" w:rsidP="006A60A6">
      <w:pPr>
        <w:shd w:val="clear" w:color="auto" w:fill="FFFFFF"/>
        <w:spacing w:line="276" w:lineRule="auto"/>
        <w:ind w:left="0" w:right="72" w:firstLine="0"/>
        <w:rPr>
          <w:b/>
          <w:bCs/>
          <w:color w:val="auto"/>
          <w:spacing w:val="-7"/>
          <w:szCs w:val="24"/>
        </w:rPr>
      </w:pPr>
    </w:p>
    <w:p w:rsidR="00FF4EB4" w:rsidRDefault="00FF4EB4" w:rsidP="006A60A6">
      <w:pPr>
        <w:shd w:val="clear" w:color="auto" w:fill="FFFFFF"/>
        <w:spacing w:line="276" w:lineRule="auto"/>
        <w:ind w:left="0" w:right="72" w:firstLine="0"/>
        <w:rPr>
          <w:b/>
          <w:bCs/>
          <w:color w:val="auto"/>
          <w:spacing w:val="-7"/>
          <w:szCs w:val="24"/>
        </w:rPr>
      </w:pPr>
    </w:p>
    <w:p w:rsidR="00FF4EB4" w:rsidRDefault="00FF4EB4" w:rsidP="006A60A6">
      <w:pPr>
        <w:shd w:val="clear" w:color="auto" w:fill="FFFFFF"/>
        <w:spacing w:line="276" w:lineRule="auto"/>
        <w:ind w:left="0" w:right="72" w:firstLine="0"/>
        <w:rPr>
          <w:b/>
          <w:bCs/>
          <w:color w:val="auto"/>
          <w:spacing w:val="-7"/>
          <w:szCs w:val="24"/>
        </w:rPr>
      </w:pPr>
    </w:p>
    <w:p w:rsidR="00FF4EB4" w:rsidRDefault="00FF4EB4" w:rsidP="006A60A6">
      <w:pPr>
        <w:shd w:val="clear" w:color="auto" w:fill="FFFFFF"/>
        <w:spacing w:line="276" w:lineRule="auto"/>
        <w:ind w:left="0" w:right="72" w:firstLine="0"/>
        <w:rPr>
          <w:b/>
          <w:bCs/>
          <w:color w:val="auto"/>
          <w:spacing w:val="-7"/>
          <w:szCs w:val="24"/>
        </w:rPr>
      </w:pPr>
    </w:p>
    <w:p w:rsidR="00FF4EB4" w:rsidRDefault="00FF4EB4" w:rsidP="006A60A6">
      <w:pPr>
        <w:shd w:val="clear" w:color="auto" w:fill="FFFFFF"/>
        <w:spacing w:line="276" w:lineRule="auto"/>
        <w:ind w:left="0" w:right="72" w:firstLine="0"/>
        <w:rPr>
          <w:b/>
          <w:bCs/>
          <w:color w:val="auto"/>
          <w:spacing w:val="-7"/>
          <w:szCs w:val="24"/>
        </w:rPr>
      </w:pPr>
    </w:p>
    <w:p w:rsidR="00FF4EB4" w:rsidRDefault="00FF4EB4" w:rsidP="006A60A6">
      <w:pPr>
        <w:shd w:val="clear" w:color="auto" w:fill="FFFFFF"/>
        <w:spacing w:line="276" w:lineRule="auto"/>
        <w:ind w:left="0" w:right="72" w:firstLine="0"/>
        <w:rPr>
          <w:b/>
          <w:bCs/>
          <w:color w:val="auto"/>
          <w:spacing w:val="-7"/>
          <w:szCs w:val="24"/>
        </w:rPr>
      </w:pPr>
    </w:p>
    <w:p w:rsidR="00FF4EB4" w:rsidRDefault="00FF4EB4" w:rsidP="006A60A6">
      <w:pPr>
        <w:shd w:val="clear" w:color="auto" w:fill="FFFFFF"/>
        <w:spacing w:line="276" w:lineRule="auto"/>
        <w:ind w:left="0" w:right="72" w:firstLine="0"/>
        <w:rPr>
          <w:b/>
          <w:bCs/>
          <w:color w:val="auto"/>
          <w:spacing w:val="-7"/>
          <w:szCs w:val="24"/>
        </w:rPr>
      </w:pPr>
    </w:p>
    <w:p w:rsidR="00F363A6" w:rsidRPr="00DD62DC" w:rsidRDefault="00F363A6" w:rsidP="00F363A6">
      <w:pPr>
        <w:pStyle w:val="Legenda"/>
        <w:spacing w:after="80" w:line="276" w:lineRule="auto"/>
        <w:rPr>
          <w:rFonts w:ascii="Arial" w:hAnsi="Arial" w:cs="Arial"/>
          <w:sz w:val="22"/>
          <w:szCs w:val="22"/>
        </w:rPr>
      </w:pPr>
      <w:r w:rsidRPr="00DD62DC">
        <w:rPr>
          <w:rFonts w:ascii="Arial" w:hAnsi="Arial" w:cs="Arial"/>
          <w:sz w:val="22"/>
          <w:szCs w:val="22"/>
        </w:rPr>
        <w:t xml:space="preserve">Tabela </w:t>
      </w:r>
      <w:r>
        <w:rPr>
          <w:rFonts w:ascii="Arial" w:hAnsi="Arial" w:cs="Arial"/>
          <w:sz w:val="22"/>
          <w:szCs w:val="22"/>
        </w:rPr>
        <w:t>5</w:t>
      </w:r>
      <w:r w:rsidRPr="00DD62DC">
        <w:rPr>
          <w:rFonts w:ascii="Arial" w:hAnsi="Arial" w:cs="Arial"/>
          <w:sz w:val="22"/>
          <w:szCs w:val="22"/>
        </w:rPr>
        <w:t xml:space="preserve">. Zestawienie </w:t>
      </w:r>
      <w:r>
        <w:rPr>
          <w:rFonts w:ascii="Arial" w:hAnsi="Arial" w:cs="Arial"/>
          <w:sz w:val="22"/>
          <w:szCs w:val="22"/>
        </w:rPr>
        <w:t xml:space="preserve">min. parametrów </w:t>
      </w:r>
      <w:r w:rsidRPr="00DD62DC">
        <w:rPr>
          <w:rFonts w:ascii="Arial" w:hAnsi="Arial" w:cs="Arial"/>
          <w:sz w:val="22"/>
          <w:szCs w:val="22"/>
        </w:rPr>
        <w:t xml:space="preserve">instalowanych zestawów </w:t>
      </w:r>
      <w:r>
        <w:rPr>
          <w:rFonts w:ascii="Arial" w:hAnsi="Arial" w:cs="Arial"/>
          <w:sz w:val="22"/>
          <w:szCs w:val="22"/>
        </w:rPr>
        <w:t xml:space="preserve">Instalacji fotowoltaicznych na obiektach użyteczności publicznej </w:t>
      </w:r>
      <w:r w:rsidRPr="00DD62DC">
        <w:rPr>
          <w:rFonts w:ascii="Arial" w:hAnsi="Arial" w:cs="Arial"/>
          <w:sz w:val="22"/>
          <w:szCs w:val="22"/>
        </w:rPr>
        <w:t xml:space="preserve">– Gmina </w:t>
      </w:r>
      <w:r>
        <w:rPr>
          <w:rFonts w:ascii="Arial" w:hAnsi="Arial" w:cs="Arial"/>
          <w:sz w:val="22"/>
          <w:szCs w:val="22"/>
        </w:rPr>
        <w:t>Rzeczniów</w:t>
      </w:r>
    </w:p>
    <w:tbl>
      <w:tblPr>
        <w:tblW w:w="8926" w:type="dxa"/>
        <w:tblCellMar>
          <w:left w:w="70" w:type="dxa"/>
          <w:right w:w="70" w:type="dxa"/>
        </w:tblCellMar>
        <w:tblLook w:val="04A0" w:firstRow="1" w:lastRow="0" w:firstColumn="1" w:lastColumn="0" w:noHBand="0" w:noVBand="1"/>
      </w:tblPr>
      <w:tblGrid>
        <w:gridCol w:w="4900"/>
        <w:gridCol w:w="960"/>
        <w:gridCol w:w="1240"/>
        <w:gridCol w:w="1826"/>
      </w:tblGrid>
      <w:tr w:rsidR="000F3C6C" w:rsidRPr="00F363A6" w:rsidTr="00F363A6">
        <w:trPr>
          <w:trHeight w:val="693"/>
        </w:trPr>
        <w:tc>
          <w:tcPr>
            <w:tcW w:w="4900" w:type="dxa"/>
            <w:tcBorders>
              <w:top w:val="single" w:sz="4" w:space="0" w:color="auto"/>
              <w:left w:val="single" w:sz="4" w:space="0" w:color="auto"/>
              <w:bottom w:val="single" w:sz="4" w:space="0" w:color="auto"/>
              <w:right w:val="nil"/>
            </w:tcBorders>
            <w:shd w:val="clear" w:color="auto" w:fill="auto"/>
            <w:noWrap/>
            <w:vAlign w:val="center"/>
            <w:hideMark/>
          </w:tcPr>
          <w:p w:rsidR="000F3C6C" w:rsidRPr="00F363A6" w:rsidRDefault="000F3C6C" w:rsidP="000F3C6C">
            <w:pPr>
              <w:spacing w:after="0" w:line="240" w:lineRule="auto"/>
              <w:ind w:left="0" w:right="0" w:firstLine="0"/>
              <w:jc w:val="left"/>
              <w:rPr>
                <w:rFonts w:ascii="Calibri" w:hAnsi="Calibri"/>
                <w:sz w:val="22"/>
              </w:rPr>
            </w:pPr>
            <w:r w:rsidRPr="00F363A6">
              <w:rPr>
                <w:rFonts w:ascii="Calibri" w:hAnsi="Calibri"/>
                <w:sz w:val="22"/>
              </w:rPr>
              <w:t>Wyszczególnienie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C6C" w:rsidRPr="00F363A6" w:rsidRDefault="000F3C6C" w:rsidP="000F3C6C">
            <w:pPr>
              <w:spacing w:after="0" w:line="240" w:lineRule="auto"/>
              <w:ind w:left="0" w:right="0" w:firstLine="0"/>
              <w:jc w:val="left"/>
              <w:rPr>
                <w:rFonts w:ascii="Calibri" w:hAnsi="Calibri"/>
                <w:sz w:val="22"/>
              </w:rPr>
            </w:pPr>
            <w:r w:rsidRPr="000F3C6C">
              <w:rPr>
                <w:rFonts w:ascii="Calibri" w:hAnsi="Calibri"/>
                <w:sz w:val="22"/>
              </w:rPr>
              <w:t>moc PV</w:t>
            </w:r>
            <w:r>
              <w:rPr>
                <w:rFonts w:ascii="Calibri" w:hAnsi="Calibri"/>
                <w:sz w:val="22"/>
              </w:rPr>
              <w:t xml:space="preserve"> [kWp]</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F3C6C" w:rsidRPr="00F363A6" w:rsidRDefault="000F3C6C" w:rsidP="000F3C6C">
            <w:pPr>
              <w:spacing w:after="0" w:line="240" w:lineRule="auto"/>
              <w:ind w:left="0" w:right="0" w:firstLine="0"/>
              <w:jc w:val="left"/>
              <w:rPr>
                <w:rFonts w:ascii="Calibri" w:hAnsi="Calibri"/>
                <w:sz w:val="22"/>
              </w:rPr>
            </w:pPr>
            <w:r w:rsidRPr="000F3C6C">
              <w:rPr>
                <w:rFonts w:ascii="Calibri" w:hAnsi="Calibri"/>
                <w:sz w:val="22"/>
              </w:rPr>
              <w:t>ilość paneli</w:t>
            </w:r>
          </w:p>
        </w:tc>
        <w:tc>
          <w:tcPr>
            <w:tcW w:w="1826" w:type="dxa"/>
            <w:tcBorders>
              <w:top w:val="single" w:sz="4" w:space="0" w:color="auto"/>
              <w:left w:val="nil"/>
              <w:bottom w:val="single" w:sz="4" w:space="0" w:color="auto"/>
              <w:right w:val="single" w:sz="4" w:space="0" w:color="auto"/>
            </w:tcBorders>
            <w:shd w:val="clear" w:color="000000" w:fill="BFBFBF"/>
            <w:vAlign w:val="center"/>
            <w:hideMark/>
          </w:tcPr>
          <w:p w:rsidR="000F3C6C" w:rsidRPr="00F363A6" w:rsidRDefault="000F3C6C" w:rsidP="000F3C6C">
            <w:pPr>
              <w:spacing w:after="0" w:line="240" w:lineRule="auto"/>
              <w:ind w:left="0" w:right="0" w:firstLine="0"/>
              <w:jc w:val="center"/>
              <w:rPr>
                <w:rFonts w:ascii="Arial" w:hAnsi="Arial" w:cs="Arial"/>
                <w:b/>
                <w:bCs/>
                <w:i/>
                <w:iCs/>
                <w:sz w:val="22"/>
              </w:rPr>
            </w:pPr>
            <w:r w:rsidRPr="00F363A6">
              <w:rPr>
                <w:rFonts w:ascii="Arial" w:hAnsi="Arial" w:cs="Arial"/>
                <w:b/>
                <w:bCs/>
                <w:i/>
                <w:iCs/>
                <w:sz w:val="22"/>
              </w:rPr>
              <w:t>Łączna moc instalacji [kWp]</w:t>
            </w:r>
          </w:p>
        </w:tc>
      </w:tr>
      <w:tr w:rsidR="00F363A6" w:rsidRPr="00F363A6" w:rsidTr="00F363A6">
        <w:trPr>
          <w:trHeight w:val="300"/>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Calibri" w:hAnsi="Calibri"/>
                <w:sz w:val="22"/>
              </w:rPr>
            </w:pPr>
            <w:r w:rsidRPr="00F363A6">
              <w:rPr>
                <w:rFonts w:ascii="Calibri" w:hAnsi="Calibri"/>
                <w:sz w:val="22"/>
              </w:rPr>
              <w:t>Stacja poboru Podkańce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39,9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133</w:t>
            </w:r>
          </w:p>
        </w:tc>
        <w:tc>
          <w:tcPr>
            <w:tcW w:w="1826"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39,9</w:t>
            </w:r>
          </w:p>
        </w:tc>
      </w:tr>
      <w:tr w:rsidR="00F363A6" w:rsidRPr="00F363A6" w:rsidTr="00F363A6">
        <w:trPr>
          <w:trHeight w:val="300"/>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Calibri" w:hAnsi="Calibri"/>
                <w:sz w:val="22"/>
              </w:rPr>
            </w:pPr>
            <w:r w:rsidRPr="00F363A6">
              <w:rPr>
                <w:rFonts w:ascii="Calibri" w:hAnsi="Calibri"/>
                <w:sz w:val="22"/>
              </w:rPr>
              <w:t>Stacja poboru Grabowiec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3</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10</w:t>
            </w:r>
          </w:p>
        </w:tc>
        <w:tc>
          <w:tcPr>
            <w:tcW w:w="1826"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3,0</w:t>
            </w:r>
          </w:p>
        </w:tc>
      </w:tr>
      <w:tr w:rsidR="00F363A6" w:rsidRPr="00F363A6" w:rsidTr="00F363A6">
        <w:trPr>
          <w:trHeight w:val="300"/>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Calibri" w:hAnsi="Calibri"/>
                <w:sz w:val="22"/>
              </w:rPr>
            </w:pPr>
            <w:r w:rsidRPr="00F363A6">
              <w:rPr>
                <w:rFonts w:ascii="Calibri" w:hAnsi="Calibri"/>
                <w:sz w:val="22"/>
              </w:rPr>
              <w:t>Szkoła Podstawowa Grabowiec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18</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60</w:t>
            </w:r>
          </w:p>
        </w:tc>
        <w:tc>
          <w:tcPr>
            <w:tcW w:w="1826"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18,0</w:t>
            </w:r>
          </w:p>
        </w:tc>
      </w:tr>
      <w:tr w:rsidR="00F363A6" w:rsidRPr="00F363A6" w:rsidTr="00F363A6">
        <w:trPr>
          <w:trHeight w:val="300"/>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rFonts w:ascii="Calibri" w:hAnsi="Calibri"/>
                <w:sz w:val="22"/>
              </w:rPr>
            </w:pPr>
            <w:r w:rsidRPr="00F363A6">
              <w:rPr>
                <w:rFonts w:ascii="Calibri" w:hAnsi="Calibri"/>
                <w:sz w:val="22"/>
              </w:rPr>
              <w:t>ŚDS Podkońce</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11,1</w:t>
            </w:r>
          </w:p>
        </w:tc>
        <w:tc>
          <w:tcPr>
            <w:tcW w:w="124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37</w:t>
            </w:r>
          </w:p>
        </w:tc>
        <w:tc>
          <w:tcPr>
            <w:tcW w:w="1826" w:type="dxa"/>
            <w:tcBorders>
              <w:top w:val="single" w:sz="4" w:space="0" w:color="auto"/>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11,1</w:t>
            </w:r>
          </w:p>
        </w:tc>
      </w:tr>
      <w:tr w:rsidR="00F363A6" w:rsidRPr="00F363A6" w:rsidTr="00F363A6">
        <w:trPr>
          <w:trHeight w:val="300"/>
        </w:trPr>
        <w:tc>
          <w:tcPr>
            <w:tcW w:w="4900" w:type="dxa"/>
            <w:tcBorders>
              <w:top w:val="nil"/>
              <w:left w:val="nil"/>
              <w:bottom w:val="nil"/>
              <w:right w:val="nil"/>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p>
        </w:tc>
        <w:tc>
          <w:tcPr>
            <w:tcW w:w="960" w:type="dxa"/>
            <w:tcBorders>
              <w:top w:val="nil"/>
              <w:left w:val="nil"/>
              <w:bottom w:val="nil"/>
              <w:right w:val="nil"/>
            </w:tcBorders>
            <w:shd w:val="clear" w:color="auto" w:fill="auto"/>
            <w:noWrap/>
            <w:vAlign w:val="center"/>
            <w:hideMark/>
          </w:tcPr>
          <w:p w:rsidR="00F363A6" w:rsidRPr="00F363A6" w:rsidRDefault="00F363A6" w:rsidP="00F363A6">
            <w:pPr>
              <w:spacing w:after="0" w:line="240" w:lineRule="auto"/>
              <w:ind w:left="0" w:right="0" w:firstLine="0"/>
              <w:jc w:val="left"/>
              <w:rPr>
                <w:color w:val="auto"/>
                <w:sz w:val="20"/>
                <w:szCs w:val="20"/>
              </w:rPr>
            </w:pPr>
          </w:p>
        </w:tc>
        <w:tc>
          <w:tcPr>
            <w:tcW w:w="1240" w:type="dxa"/>
            <w:tcBorders>
              <w:top w:val="nil"/>
              <w:left w:val="nil"/>
              <w:bottom w:val="nil"/>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color w:val="auto"/>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72,0</w:t>
            </w:r>
          </w:p>
        </w:tc>
      </w:tr>
    </w:tbl>
    <w:p w:rsidR="00FF4EB4" w:rsidRDefault="00FF4EB4" w:rsidP="006A60A6">
      <w:pPr>
        <w:shd w:val="clear" w:color="auto" w:fill="FFFFFF"/>
        <w:spacing w:line="276" w:lineRule="auto"/>
        <w:ind w:left="0" w:right="72" w:firstLine="0"/>
        <w:rPr>
          <w:b/>
          <w:bCs/>
          <w:color w:val="auto"/>
          <w:spacing w:val="-7"/>
          <w:szCs w:val="24"/>
        </w:rPr>
      </w:pPr>
    </w:p>
    <w:p w:rsidR="00F363A6" w:rsidRDefault="00F363A6" w:rsidP="00F363A6">
      <w:pPr>
        <w:pStyle w:val="Legenda"/>
        <w:spacing w:after="80" w:line="276" w:lineRule="auto"/>
        <w:rPr>
          <w:rFonts w:ascii="Arial" w:hAnsi="Arial" w:cs="Arial"/>
          <w:sz w:val="22"/>
          <w:szCs w:val="22"/>
        </w:rPr>
      </w:pPr>
      <w:r w:rsidRPr="00DD62DC">
        <w:rPr>
          <w:rFonts w:ascii="Arial" w:hAnsi="Arial" w:cs="Arial"/>
          <w:sz w:val="22"/>
          <w:szCs w:val="22"/>
        </w:rPr>
        <w:t xml:space="preserve">Tabela </w:t>
      </w:r>
      <w:r>
        <w:rPr>
          <w:rFonts w:ascii="Arial" w:hAnsi="Arial" w:cs="Arial"/>
          <w:sz w:val="22"/>
          <w:szCs w:val="22"/>
        </w:rPr>
        <w:t>6</w:t>
      </w:r>
      <w:r w:rsidRPr="00DD62DC">
        <w:rPr>
          <w:rFonts w:ascii="Arial" w:hAnsi="Arial" w:cs="Arial"/>
          <w:sz w:val="22"/>
          <w:szCs w:val="22"/>
        </w:rPr>
        <w:t xml:space="preserve">. Zestawienie </w:t>
      </w:r>
      <w:r>
        <w:rPr>
          <w:rFonts w:ascii="Arial" w:hAnsi="Arial" w:cs="Arial"/>
          <w:sz w:val="22"/>
          <w:szCs w:val="22"/>
        </w:rPr>
        <w:t xml:space="preserve">min. parametrów </w:t>
      </w:r>
      <w:r w:rsidRPr="00DD62DC">
        <w:rPr>
          <w:rFonts w:ascii="Arial" w:hAnsi="Arial" w:cs="Arial"/>
          <w:sz w:val="22"/>
          <w:szCs w:val="22"/>
        </w:rPr>
        <w:t xml:space="preserve">instalowanych zestawów </w:t>
      </w:r>
      <w:r>
        <w:rPr>
          <w:rFonts w:ascii="Arial" w:hAnsi="Arial" w:cs="Arial"/>
          <w:sz w:val="22"/>
          <w:szCs w:val="22"/>
        </w:rPr>
        <w:t xml:space="preserve">Instalacji fotowoltaicznych </w:t>
      </w:r>
      <w:bookmarkStart w:id="4" w:name="_GoBack"/>
      <w:bookmarkEnd w:id="4"/>
      <w:r>
        <w:rPr>
          <w:rFonts w:ascii="Arial" w:hAnsi="Arial" w:cs="Arial"/>
          <w:sz w:val="22"/>
          <w:szCs w:val="22"/>
        </w:rPr>
        <w:t xml:space="preserve">na obiektach użyteczności publicznej </w:t>
      </w:r>
      <w:r w:rsidRPr="00DD62DC">
        <w:rPr>
          <w:rFonts w:ascii="Arial" w:hAnsi="Arial" w:cs="Arial"/>
          <w:sz w:val="22"/>
          <w:szCs w:val="22"/>
        </w:rPr>
        <w:t xml:space="preserve">– Gmina </w:t>
      </w:r>
      <w:r>
        <w:rPr>
          <w:rFonts w:ascii="Arial" w:hAnsi="Arial" w:cs="Arial"/>
          <w:sz w:val="22"/>
          <w:szCs w:val="22"/>
        </w:rPr>
        <w:t>Solec</w:t>
      </w:r>
    </w:p>
    <w:tbl>
      <w:tblPr>
        <w:tblW w:w="9020" w:type="dxa"/>
        <w:tblCellMar>
          <w:left w:w="70" w:type="dxa"/>
          <w:right w:w="70" w:type="dxa"/>
        </w:tblCellMar>
        <w:tblLook w:val="04A0" w:firstRow="1" w:lastRow="0" w:firstColumn="1" w:lastColumn="0" w:noHBand="0" w:noVBand="1"/>
      </w:tblPr>
      <w:tblGrid>
        <w:gridCol w:w="4900"/>
        <w:gridCol w:w="960"/>
        <w:gridCol w:w="1240"/>
        <w:gridCol w:w="1920"/>
      </w:tblGrid>
      <w:tr w:rsidR="000F3C6C" w:rsidRPr="000F3C6C" w:rsidTr="000F3C6C">
        <w:trPr>
          <w:trHeight w:val="570"/>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C6C" w:rsidRPr="000F3C6C" w:rsidRDefault="000F3C6C" w:rsidP="000F3C6C">
            <w:pPr>
              <w:spacing w:after="0" w:line="240" w:lineRule="auto"/>
              <w:ind w:left="0" w:right="0" w:firstLine="0"/>
              <w:jc w:val="left"/>
              <w:rPr>
                <w:rFonts w:ascii="Calibri" w:hAnsi="Calibri"/>
                <w:sz w:val="22"/>
              </w:rPr>
            </w:pPr>
            <w:r w:rsidRPr="000F3C6C">
              <w:rPr>
                <w:rFonts w:ascii="Calibri" w:hAnsi="Calibri"/>
                <w:sz w:val="22"/>
              </w:rPr>
              <w:t>Wyszczególnienie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F3C6C" w:rsidRPr="000F3C6C" w:rsidRDefault="000F3C6C" w:rsidP="000F3C6C">
            <w:pPr>
              <w:spacing w:after="0" w:line="240" w:lineRule="auto"/>
              <w:ind w:left="0" w:right="0" w:firstLine="0"/>
              <w:jc w:val="center"/>
              <w:rPr>
                <w:rFonts w:ascii="Calibri" w:hAnsi="Calibri"/>
                <w:sz w:val="22"/>
              </w:rPr>
            </w:pPr>
            <w:r w:rsidRPr="000F3C6C">
              <w:rPr>
                <w:rFonts w:ascii="Calibri" w:hAnsi="Calibri"/>
                <w:sz w:val="22"/>
              </w:rPr>
              <w:t>moc PV</w:t>
            </w:r>
            <w:r>
              <w:rPr>
                <w:rFonts w:ascii="Calibri" w:hAnsi="Calibri"/>
                <w:sz w:val="22"/>
              </w:rPr>
              <w:t xml:space="preserve"> [kWp]</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F3C6C" w:rsidRPr="000F3C6C" w:rsidRDefault="000F3C6C" w:rsidP="000F3C6C">
            <w:pPr>
              <w:spacing w:after="0" w:line="240" w:lineRule="auto"/>
              <w:ind w:left="0" w:right="0" w:firstLine="0"/>
              <w:jc w:val="center"/>
              <w:rPr>
                <w:rFonts w:ascii="Calibri" w:hAnsi="Calibri"/>
                <w:sz w:val="22"/>
              </w:rPr>
            </w:pPr>
            <w:r w:rsidRPr="000F3C6C">
              <w:rPr>
                <w:rFonts w:ascii="Calibri" w:hAnsi="Calibri"/>
                <w:sz w:val="22"/>
              </w:rPr>
              <w:t>ilość paneli</w:t>
            </w:r>
          </w:p>
        </w:tc>
        <w:tc>
          <w:tcPr>
            <w:tcW w:w="1920" w:type="dxa"/>
            <w:tcBorders>
              <w:top w:val="single" w:sz="4" w:space="0" w:color="auto"/>
              <w:left w:val="nil"/>
              <w:bottom w:val="single" w:sz="4" w:space="0" w:color="auto"/>
              <w:right w:val="single" w:sz="4" w:space="0" w:color="auto"/>
            </w:tcBorders>
            <w:shd w:val="clear" w:color="000000" w:fill="BFBFBF"/>
            <w:vAlign w:val="center"/>
            <w:hideMark/>
          </w:tcPr>
          <w:p w:rsidR="000F3C6C" w:rsidRPr="000F3C6C" w:rsidRDefault="000F3C6C" w:rsidP="000F3C6C">
            <w:pPr>
              <w:spacing w:after="0" w:line="240" w:lineRule="auto"/>
              <w:ind w:left="0" w:right="0" w:firstLine="0"/>
              <w:jc w:val="center"/>
              <w:rPr>
                <w:rFonts w:ascii="Arial" w:hAnsi="Arial" w:cs="Arial"/>
                <w:b/>
                <w:bCs/>
                <w:i/>
                <w:iCs/>
                <w:sz w:val="22"/>
              </w:rPr>
            </w:pPr>
            <w:r w:rsidRPr="000F3C6C">
              <w:rPr>
                <w:rFonts w:ascii="Arial" w:hAnsi="Arial" w:cs="Arial"/>
                <w:b/>
                <w:bCs/>
                <w:i/>
                <w:iCs/>
                <w:sz w:val="22"/>
              </w:rPr>
              <w:t>Łączna moc instalacji [kWp]</w:t>
            </w:r>
          </w:p>
        </w:tc>
      </w:tr>
      <w:tr w:rsidR="000F3C6C" w:rsidRPr="000F3C6C" w:rsidTr="000F3C6C">
        <w:trPr>
          <w:trHeight w:val="300"/>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0F3C6C" w:rsidRPr="000F3C6C" w:rsidRDefault="000F3C6C" w:rsidP="000F3C6C">
            <w:pPr>
              <w:spacing w:after="0" w:line="240" w:lineRule="auto"/>
              <w:ind w:left="0" w:right="0" w:firstLine="0"/>
              <w:jc w:val="left"/>
              <w:rPr>
                <w:rFonts w:ascii="Calibri" w:hAnsi="Calibri"/>
                <w:sz w:val="22"/>
              </w:rPr>
            </w:pPr>
            <w:r w:rsidRPr="000F3C6C">
              <w:rPr>
                <w:rFonts w:ascii="Calibri" w:hAnsi="Calibri"/>
                <w:sz w:val="22"/>
              </w:rPr>
              <w:t>Hydrofornia Glina</w:t>
            </w:r>
          </w:p>
        </w:tc>
        <w:tc>
          <w:tcPr>
            <w:tcW w:w="960" w:type="dxa"/>
            <w:tcBorders>
              <w:top w:val="nil"/>
              <w:left w:val="nil"/>
              <w:bottom w:val="single" w:sz="4" w:space="0" w:color="auto"/>
              <w:right w:val="single" w:sz="4" w:space="0" w:color="auto"/>
            </w:tcBorders>
            <w:shd w:val="clear" w:color="auto" w:fill="auto"/>
            <w:noWrap/>
            <w:vAlign w:val="center"/>
            <w:hideMark/>
          </w:tcPr>
          <w:p w:rsidR="000F3C6C" w:rsidRPr="000F3C6C" w:rsidRDefault="000F3C6C" w:rsidP="000F3C6C">
            <w:pPr>
              <w:spacing w:after="0" w:line="240" w:lineRule="auto"/>
              <w:ind w:left="0" w:right="0" w:firstLine="0"/>
              <w:jc w:val="right"/>
              <w:rPr>
                <w:rFonts w:ascii="Calibri" w:hAnsi="Calibri"/>
                <w:sz w:val="22"/>
              </w:rPr>
            </w:pPr>
            <w:r w:rsidRPr="000F3C6C">
              <w:rPr>
                <w:rFonts w:ascii="Calibri" w:hAnsi="Calibri"/>
                <w:sz w:val="22"/>
              </w:rPr>
              <w:t>17,4</w:t>
            </w:r>
          </w:p>
        </w:tc>
        <w:tc>
          <w:tcPr>
            <w:tcW w:w="1240" w:type="dxa"/>
            <w:tcBorders>
              <w:top w:val="nil"/>
              <w:left w:val="nil"/>
              <w:bottom w:val="single" w:sz="4" w:space="0" w:color="auto"/>
              <w:right w:val="single" w:sz="4" w:space="0" w:color="auto"/>
            </w:tcBorders>
            <w:shd w:val="clear" w:color="auto" w:fill="auto"/>
            <w:noWrap/>
            <w:vAlign w:val="center"/>
            <w:hideMark/>
          </w:tcPr>
          <w:p w:rsidR="000F3C6C" w:rsidRPr="000F3C6C" w:rsidRDefault="000F3C6C" w:rsidP="000F3C6C">
            <w:pPr>
              <w:spacing w:after="0" w:line="240" w:lineRule="auto"/>
              <w:ind w:left="0" w:right="0" w:firstLine="0"/>
              <w:jc w:val="right"/>
              <w:rPr>
                <w:rFonts w:ascii="Calibri" w:hAnsi="Calibri"/>
                <w:sz w:val="22"/>
              </w:rPr>
            </w:pPr>
            <w:r w:rsidRPr="000F3C6C">
              <w:rPr>
                <w:rFonts w:ascii="Calibri" w:hAnsi="Calibri"/>
                <w:sz w:val="22"/>
              </w:rPr>
              <w:t>58</w:t>
            </w:r>
          </w:p>
        </w:tc>
        <w:tc>
          <w:tcPr>
            <w:tcW w:w="1920" w:type="dxa"/>
            <w:tcBorders>
              <w:top w:val="nil"/>
              <w:left w:val="nil"/>
              <w:bottom w:val="single" w:sz="4" w:space="0" w:color="auto"/>
              <w:right w:val="single" w:sz="4" w:space="0" w:color="auto"/>
            </w:tcBorders>
            <w:shd w:val="clear" w:color="auto" w:fill="auto"/>
            <w:noWrap/>
            <w:vAlign w:val="center"/>
            <w:hideMark/>
          </w:tcPr>
          <w:p w:rsidR="000F3C6C" w:rsidRPr="000F3C6C" w:rsidRDefault="000F3C6C" w:rsidP="000F3C6C">
            <w:pPr>
              <w:spacing w:after="0" w:line="240" w:lineRule="auto"/>
              <w:ind w:left="0" w:right="0" w:firstLine="0"/>
              <w:jc w:val="center"/>
              <w:rPr>
                <w:rFonts w:ascii="Arial" w:hAnsi="Arial" w:cs="Arial"/>
                <w:b/>
                <w:bCs/>
                <w:sz w:val="22"/>
              </w:rPr>
            </w:pPr>
            <w:r w:rsidRPr="000F3C6C">
              <w:rPr>
                <w:rFonts w:ascii="Arial" w:hAnsi="Arial" w:cs="Arial"/>
                <w:b/>
                <w:bCs/>
                <w:sz w:val="22"/>
              </w:rPr>
              <w:t>17,4</w:t>
            </w:r>
          </w:p>
        </w:tc>
      </w:tr>
      <w:tr w:rsidR="000F3C6C" w:rsidRPr="000F3C6C" w:rsidTr="000F3C6C">
        <w:trPr>
          <w:trHeight w:val="300"/>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0F3C6C" w:rsidRPr="000F3C6C" w:rsidRDefault="000F3C6C" w:rsidP="000F3C6C">
            <w:pPr>
              <w:spacing w:after="0" w:line="240" w:lineRule="auto"/>
              <w:ind w:left="0" w:right="0" w:firstLine="0"/>
              <w:jc w:val="left"/>
              <w:rPr>
                <w:rFonts w:ascii="Calibri" w:hAnsi="Calibri"/>
                <w:sz w:val="22"/>
              </w:rPr>
            </w:pPr>
            <w:r w:rsidRPr="000F3C6C">
              <w:rPr>
                <w:rFonts w:ascii="Calibri" w:hAnsi="Calibri"/>
                <w:sz w:val="22"/>
              </w:rPr>
              <w:t>Hydrofornia Solec</w:t>
            </w:r>
          </w:p>
        </w:tc>
        <w:tc>
          <w:tcPr>
            <w:tcW w:w="960" w:type="dxa"/>
            <w:tcBorders>
              <w:top w:val="nil"/>
              <w:left w:val="nil"/>
              <w:bottom w:val="single" w:sz="4" w:space="0" w:color="auto"/>
              <w:right w:val="single" w:sz="4" w:space="0" w:color="auto"/>
            </w:tcBorders>
            <w:shd w:val="clear" w:color="auto" w:fill="auto"/>
            <w:noWrap/>
            <w:vAlign w:val="center"/>
            <w:hideMark/>
          </w:tcPr>
          <w:p w:rsidR="000F3C6C" w:rsidRPr="000F3C6C" w:rsidRDefault="000F3C6C" w:rsidP="000F3C6C">
            <w:pPr>
              <w:spacing w:after="0" w:line="240" w:lineRule="auto"/>
              <w:ind w:left="0" w:right="0" w:firstLine="0"/>
              <w:jc w:val="right"/>
              <w:rPr>
                <w:rFonts w:ascii="Calibri" w:hAnsi="Calibri"/>
                <w:sz w:val="22"/>
              </w:rPr>
            </w:pPr>
            <w:r w:rsidRPr="000F3C6C">
              <w:rPr>
                <w:rFonts w:ascii="Calibri" w:hAnsi="Calibri"/>
                <w:sz w:val="22"/>
              </w:rPr>
              <w:t>17,4</w:t>
            </w:r>
          </w:p>
        </w:tc>
        <w:tc>
          <w:tcPr>
            <w:tcW w:w="1240" w:type="dxa"/>
            <w:tcBorders>
              <w:top w:val="nil"/>
              <w:left w:val="nil"/>
              <w:bottom w:val="single" w:sz="4" w:space="0" w:color="auto"/>
              <w:right w:val="single" w:sz="4" w:space="0" w:color="auto"/>
            </w:tcBorders>
            <w:shd w:val="clear" w:color="auto" w:fill="auto"/>
            <w:noWrap/>
            <w:vAlign w:val="center"/>
            <w:hideMark/>
          </w:tcPr>
          <w:p w:rsidR="000F3C6C" w:rsidRPr="000F3C6C" w:rsidRDefault="000F3C6C" w:rsidP="000F3C6C">
            <w:pPr>
              <w:spacing w:after="0" w:line="240" w:lineRule="auto"/>
              <w:ind w:left="0" w:right="0" w:firstLine="0"/>
              <w:jc w:val="right"/>
              <w:rPr>
                <w:rFonts w:ascii="Calibri" w:hAnsi="Calibri"/>
                <w:sz w:val="22"/>
              </w:rPr>
            </w:pPr>
            <w:r w:rsidRPr="000F3C6C">
              <w:rPr>
                <w:rFonts w:ascii="Calibri" w:hAnsi="Calibri"/>
                <w:sz w:val="22"/>
              </w:rPr>
              <w:t>58</w:t>
            </w:r>
          </w:p>
        </w:tc>
        <w:tc>
          <w:tcPr>
            <w:tcW w:w="1920" w:type="dxa"/>
            <w:tcBorders>
              <w:top w:val="nil"/>
              <w:left w:val="nil"/>
              <w:bottom w:val="single" w:sz="4" w:space="0" w:color="auto"/>
              <w:right w:val="single" w:sz="4" w:space="0" w:color="auto"/>
            </w:tcBorders>
            <w:shd w:val="clear" w:color="auto" w:fill="auto"/>
            <w:noWrap/>
            <w:vAlign w:val="center"/>
            <w:hideMark/>
          </w:tcPr>
          <w:p w:rsidR="000F3C6C" w:rsidRPr="000F3C6C" w:rsidRDefault="000F3C6C" w:rsidP="000F3C6C">
            <w:pPr>
              <w:spacing w:after="0" w:line="240" w:lineRule="auto"/>
              <w:ind w:left="0" w:right="0" w:firstLine="0"/>
              <w:jc w:val="center"/>
              <w:rPr>
                <w:rFonts w:ascii="Arial" w:hAnsi="Arial" w:cs="Arial"/>
                <w:b/>
                <w:bCs/>
                <w:sz w:val="22"/>
              </w:rPr>
            </w:pPr>
            <w:r w:rsidRPr="000F3C6C">
              <w:rPr>
                <w:rFonts w:ascii="Arial" w:hAnsi="Arial" w:cs="Arial"/>
                <w:b/>
                <w:bCs/>
                <w:sz w:val="22"/>
              </w:rPr>
              <w:t>17,4</w:t>
            </w:r>
          </w:p>
        </w:tc>
      </w:tr>
      <w:tr w:rsidR="000F3C6C" w:rsidRPr="000F3C6C" w:rsidTr="000F3C6C">
        <w:trPr>
          <w:trHeight w:val="300"/>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0F3C6C" w:rsidRPr="000F3C6C" w:rsidRDefault="000F3C6C" w:rsidP="000F3C6C">
            <w:pPr>
              <w:spacing w:after="0" w:line="240" w:lineRule="auto"/>
              <w:ind w:left="0" w:right="0" w:firstLine="0"/>
              <w:jc w:val="left"/>
              <w:rPr>
                <w:rFonts w:ascii="Calibri" w:hAnsi="Calibri"/>
                <w:sz w:val="22"/>
              </w:rPr>
            </w:pPr>
            <w:r w:rsidRPr="000F3C6C">
              <w:rPr>
                <w:rFonts w:ascii="Calibri" w:hAnsi="Calibri"/>
                <w:sz w:val="22"/>
              </w:rPr>
              <w:t>PSP Pawłowice, 27-320 Pawłowice</w:t>
            </w:r>
          </w:p>
        </w:tc>
        <w:tc>
          <w:tcPr>
            <w:tcW w:w="960" w:type="dxa"/>
            <w:tcBorders>
              <w:top w:val="nil"/>
              <w:left w:val="nil"/>
              <w:bottom w:val="single" w:sz="4" w:space="0" w:color="auto"/>
              <w:right w:val="single" w:sz="4" w:space="0" w:color="auto"/>
            </w:tcBorders>
            <w:shd w:val="clear" w:color="auto" w:fill="auto"/>
            <w:noWrap/>
            <w:vAlign w:val="center"/>
            <w:hideMark/>
          </w:tcPr>
          <w:p w:rsidR="000F3C6C" w:rsidRPr="000F3C6C" w:rsidRDefault="000F3C6C" w:rsidP="000F3C6C">
            <w:pPr>
              <w:spacing w:after="0" w:line="240" w:lineRule="auto"/>
              <w:ind w:left="0" w:right="0" w:firstLine="0"/>
              <w:jc w:val="right"/>
              <w:rPr>
                <w:rFonts w:ascii="Calibri" w:hAnsi="Calibri"/>
                <w:sz w:val="22"/>
              </w:rPr>
            </w:pPr>
            <w:r w:rsidRPr="000F3C6C">
              <w:rPr>
                <w:rFonts w:ascii="Calibri" w:hAnsi="Calibri"/>
                <w:sz w:val="22"/>
              </w:rPr>
              <w:t>7,5</w:t>
            </w:r>
          </w:p>
        </w:tc>
        <w:tc>
          <w:tcPr>
            <w:tcW w:w="1240" w:type="dxa"/>
            <w:tcBorders>
              <w:top w:val="nil"/>
              <w:left w:val="nil"/>
              <w:bottom w:val="single" w:sz="4" w:space="0" w:color="auto"/>
              <w:right w:val="single" w:sz="4" w:space="0" w:color="auto"/>
            </w:tcBorders>
            <w:shd w:val="clear" w:color="auto" w:fill="auto"/>
            <w:noWrap/>
            <w:vAlign w:val="center"/>
            <w:hideMark/>
          </w:tcPr>
          <w:p w:rsidR="000F3C6C" w:rsidRPr="000F3C6C" w:rsidRDefault="000F3C6C" w:rsidP="000F3C6C">
            <w:pPr>
              <w:spacing w:after="0" w:line="240" w:lineRule="auto"/>
              <w:ind w:left="0" w:right="0" w:firstLine="0"/>
              <w:jc w:val="right"/>
              <w:rPr>
                <w:rFonts w:ascii="Calibri" w:hAnsi="Calibri"/>
                <w:sz w:val="22"/>
              </w:rPr>
            </w:pPr>
            <w:r w:rsidRPr="000F3C6C">
              <w:rPr>
                <w:rFonts w:ascii="Calibri" w:hAnsi="Calibri"/>
                <w:sz w:val="22"/>
              </w:rPr>
              <w:t>25</w:t>
            </w:r>
          </w:p>
        </w:tc>
        <w:tc>
          <w:tcPr>
            <w:tcW w:w="1920" w:type="dxa"/>
            <w:tcBorders>
              <w:top w:val="nil"/>
              <w:left w:val="nil"/>
              <w:bottom w:val="single" w:sz="4" w:space="0" w:color="auto"/>
              <w:right w:val="single" w:sz="4" w:space="0" w:color="auto"/>
            </w:tcBorders>
            <w:shd w:val="clear" w:color="auto" w:fill="auto"/>
            <w:noWrap/>
            <w:vAlign w:val="center"/>
            <w:hideMark/>
          </w:tcPr>
          <w:p w:rsidR="000F3C6C" w:rsidRPr="000F3C6C" w:rsidRDefault="000F3C6C" w:rsidP="000F3C6C">
            <w:pPr>
              <w:spacing w:after="0" w:line="240" w:lineRule="auto"/>
              <w:ind w:left="0" w:right="0" w:firstLine="0"/>
              <w:jc w:val="center"/>
              <w:rPr>
                <w:rFonts w:ascii="Arial" w:hAnsi="Arial" w:cs="Arial"/>
                <w:b/>
                <w:bCs/>
                <w:sz w:val="22"/>
              </w:rPr>
            </w:pPr>
            <w:r w:rsidRPr="000F3C6C">
              <w:rPr>
                <w:rFonts w:ascii="Arial" w:hAnsi="Arial" w:cs="Arial"/>
                <w:b/>
                <w:bCs/>
                <w:sz w:val="22"/>
              </w:rPr>
              <w:t>7,5</w:t>
            </w:r>
          </w:p>
        </w:tc>
      </w:tr>
      <w:tr w:rsidR="000F3C6C" w:rsidRPr="000F3C6C" w:rsidTr="000F3C6C">
        <w:trPr>
          <w:trHeight w:val="300"/>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0F3C6C" w:rsidRPr="000F3C6C" w:rsidRDefault="000F3C6C" w:rsidP="000F3C6C">
            <w:pPr>
              <w:spacing w:after="0" w:line="240" w:lineRule="auto"/>
              <w:ind w:left="0" w:right="0" w:firstLine="0"/>
              <w:jc w:val="left"/>
              <w:rPr>
                <w:rFonts w:ascii="Calibri" w:hAnsi="Calibri"/>
                <w:sz w:val="22"/>
              </w:rPr>
            </w:pPr>
            <w:r w:rsidRPr="000F3C6C">
              <w:rPr>
                <w:rFonts w:ascii="Calibri" w:hAnsi="Calibri"/>
                <w:sz w:val="22"/>
              </w:rPr>
              <w:t>SP Solec, 27-320 Solec</w:t>
            </w:r>
          </w:p>
        </w:tc>
        <w:tc>
          <w:tcPr>
            <w:tcW w:w="960" w:type="dxa"/>
            <w:tcBorders>
              <w:top w:val="nil"/>
              <w:left w:val="nil"/>
              <w:bottom w:val="single" w:sz="4" w:space="0" w:color="auto"/>
              <w:right w:val="single" w:sz="4" w:space="0" w:color="auto"/>
            </w:tcBorders>
            <w:shd w:val="clear" w:color="auto" w:fill="auto"/>
            <w:noWrap/>
            <w:vAlign w:val="center"/>
            <w:hideMark/>
          </w:tcPr>
          <w:p w:rsidR="000F3C6C" w:rsidRPr="000F3C6C" w:rsidRDefault="000F3C6C" w:rsidP="000F3C6C">
            <w:pPr>
              <w:spacing w:after="0" w:line="240" w:lineRule="auto"/>
              <w:ind w:left="0" w:right="0" w:firstLine="0"/>
              <w:jc w:val="right"/>
              <w:rPr>
                <w:rFonts w:ascii="Calibri" w:hAnsi="Calibri"/>
                <w:sz w:val="22"/>
              </w:rPr>
            </w:pPr>
            <w:r w:rsidRPr="000F3C6C">
              <w:rPr>
                <w:rFonts w:ascii="Calibri" w:hAnsi="Calibri"/>
                <w:sz w:val="22"/>
              </w:rPr>
              <w:t>7,5</w:t>
            </w:r>
          </w:p>
        </w:tc>
        <w:tc>
          <w:tcPr>
            <w:tcW w:w="1240" w:type="dxa"/>
            <w:tcBorders>
              <w:top w:val="nil"/>
              <w:left w:val="nil"/>
              <w:bottom w:val="single" w:sz="4" w:space="0" w:color="auto"/>
              <w:right w:val="single" w:sz="4" w:space="0" w:color="auto"/>
            </w:tcBorders>
            <w:shd w:val="clear" w:color="auto" w:fill="auto"/>
            <w:noWrap/>
            <w:vAlign w:val="center"/>
            <w:hideMark/>
          </w:tcPr>
          <w:p w:rsidR="000F3C6C" w:rsidRPr="000F3C6C" w:rsidRDefault="000F3C6C" w:rsidP="000F3C6C">
            <w:pPr>
              <w:spacing w:after="0" w:line="240" w:lineRule="auto"/>
              <w:ind w:left="0" w:right="0" w:firstLine="0"/>
              <w:jc w:val="right"/>
              <w:rPr>
                <w:rFonts w:ascii="Calibri" w:hAnsi="Calibri"/>
                <w:sz w:val="22"/>
              </w:rPr>
            </w:pPr>
            <w:r w:rsidRPr="000F3C6C">
              <w:rPr>
                <w:rFonts w:ascii="Calibri" w:hAnsi="Calibri"/>
                <w:sz w:val="22"/>
              </w:rPr>
              <w:t>25</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0F3C6C" w:rsidRPr="000F3C6C" w:rsidRDefault="000F3C6C" w:rsidP="000F3C6C">
            <w:pPr>
              <w:spacing w:after="0" w:line="240" w:lineRule="auto"/>
              <w:ind w:left="0" w:right="0" w:firstLine="0"/>
              <w:jc w:val="center"/>
              <w:rPr>
                <w:rFonts w:ascii="Arial" w:hAnsi="Arial" w:cs="Arial"/>
                <w:b/>
                <w:bCs/>
                <w:sz w:val="22"/>
              </w:rPr>
            </w:pPr>
            <w:r w:rsidRPr="000F3C6C">
              <w:rPr>
                <w:rFonts w:ascii="Arial" w:hAnsi="Arial" w:cs="Arial"/>
                <w:b/>
                <w:bCs/>
                <w:sz w:val="22"/>
              </w:rPr>
              <w:t>7,5</w:t>
            </w:r>
          </w:p>
        </w:tc>
      </w:tr>
      <w:tr w:rsidR="000F3C6C" w:rsidRPr="000F3C6C" w:rsidTr="000F3C6C">
        <w:trPr>
          <w:trHeight w:val="300"/>
        </w:trPr>
        <w:tc>
          <w:tcPr>
            <w:tcW w:w="4900" w:type="dxa"/>
            <w:tcBorders>
              <w:top w:val="nil"/>
              <w:left w:val="nil"/>
              <w:bottom w:val="nil"/>
              <w:right w:val="nil"/>
            </w:tcBorders>
            <w:shd w:val="clear" w:color="auto" w:fill="auto"/>
            <w:noWrap/>
            <w:vAlign w:val="center"/>
            <w:hideMark/>
          </w:tcPr>
          <w:p w:rsidR="000F3C6C" w:rsidRPr="000F3C6C" w:rsidRDefault="000F3C6C" w:rsidP="000F3C6C">
            <w:pPr>
              <w:spacing w:after="0" w:line="240" w:lineRule="auto"/>
              <w:ind w:left="0" w:right="0" w:firstLine="0"/>
              <w:jc w:val="center"/>
              <w:rPr>
                <w:rFonts w:ascii="Arial" w:hAnsi="Arial" w:cs="Arial"/>
                <w:b/>
                <w:bCs/>
                <w:sz w:val="22"/>
              </w:rPr>
            </w:pPr>
          </w:p>
        </w:tc>
        <w:tc>
          <w:tcPr>
            <w:tcW w:w="960" w:type="dxa"/>
            <w:tcBorders>
              <w:top w:val="nil"/>
              <w:left w:val="nil"/>
              <w:bottom w:val="nil"/>
              <w:right w:val="nil"/>
            </w:tcBorders>
            <w:shd w:val="clear" w:color="auto" w:fill="auto"/>
            <w:noWrap/>
            <w:vAlign w:val="center"/>
            <w:hideMark/>
          </w:tcPr>
          <w:p w:rsidR="000F3C6C" w:rsidRPr="000F3C6C" w:rsidRDefault="000F3C6C" w:rsidP="000F3C6C">
            <w:pPr>
              <w:spacing w:after="0" w:line="240" w:lineRule="auto"/>
              <w:ind w:left="0" w:right="0" w:firstLine="0"/>
              <w:jc w:val="left"/>
              <w:rPr>
                <w:color w:val="auto"/>
                <w:sz w:val="20"/>
                <w:szCs w:val="20"/>
              </w:rPr>
            </w:pPr>
          </w:p>
        </w:tc>
        <w:tc>
          <w:tcPr>
            <w:tcW w:w="1240" w:type="dxa"/>
            <w:tcBorders>
              <w:top w:val="nil"/>
              <w:left w:val="nil"/>
              <w:bottom w:val="nil"/>
              <w:right w:val="single" w:sz="4" w:space="0" w:color="auto"/>
            </w:tcBorders>
            <w:shd w:val="clear" w:color="auto" w:fill="auto"/>
            <w:noWrap/>
            <w:vAlign w:val="center"/>
            <w:hideMark/>
          </w:tcPr>
          <w:p w:rsidR="000F3C6C" w:rsidRPr="000F3C6C" w:rsidRDefault="000F3C6C" w:rsidP="000F3C6C">
            <w:pPr>
              <w:spacing w:after="0" w:line="240" w:lineRule="auto"/>
              <w:ind w:left="0" w:right="0" w:firstLine="0"/>
              <w:jc w:val="left"/>
              <w:rPr>
                <w:color w:val="auto"/>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C6C" w:rsidRPr="000F3C6C" w:rsidRDefault="000F3C6C" w:rsidP="000F3C6C">
            <w:pPr>
              <w:spacing w:after="0" w:line="240" w:lineRule="auto"/>
              <w:ind w:left="0" w:right="0" w:firstLine="0"/>
              <w:jc w:val="center"/>
              <w:rPr>
                <w:rFonts w:ascii="Arial" w:hAnsi="Arial" w:cs="Arial"/>
                <w:b/>
                <w:bCs/>
                <w:sz w:val="22"/>
              </w:rPr>
            </w:pPr>
            <w:r w:rsidRPr="000F3C6C">
              <w:rPr>
                <w:rFonts w:ascii="Arial" w:hAnsi="Arial" w:cs="Arial"/>
                <w:b/>
                <w:bCs/>
                <w:sz w:val="22"/>
              </w:rPr>
              <w:t>49,8</w:t>
            </w:r>
          </w:p>
        </w:tc>
      </w:tr>
    </w:tbl>
    <w:p w:rsidR="000F3C6C" w:rsidRDefault="000F3C6C" w:rsidP="000F3C6C">
      <w:pPr>
        <w:rPr>
          <w:lang w:eastAsia="en-US"/>
        </w:rPr>
      </w:pPr>
    </w:p>
    <w:p w:rsidR="00FF4EB4" w:rsidRDefault="00FF4EB4" w:rsidP="006A60A6">
      <w:pPr>
        <w:shd w:val="clear" w:color="auto" w:fill="FFFFFF"/>
        <w:spacing w:line="276" w:lineRule="auto"/>
        <w:ind w:left="0" w:right="72" w:firstLine="0"/>
        <w:rPr>
          <w:b/>
          <w:bCs/>
          <w:color w:val="auto"/>
          <w:spacing w:val="-7"/>
          <w:szCs w:val="24"/>
        </w:rPr>
      </w:pPr>
    </w:p>
    <w:p w:rsidR="00F363A6" w:rsidRPr="00DD62DC" w:rsidRDefault="00F363A6" w:rsidP="00F363A6">
      <w:pPr>
        <w:pStyle w:val="Legenda"/>
        <w:spacing w:after="80" w:line="276" w:lineRule="auto"/>
        <w:rPr>
          <w:rFonts w:ascii="Arial" w:hAnsi="Arial" w:cs="Arial"/>
          <w:sz w:val="22"/>
          <w:szCs w:val="22"/>
        </w:rPr>
      </w:pPr>
      <w:r w:rsidRPr="00DD62DC">
        <w:rPr>
          <w:rFonts w:ascii="Arial" w:hAnsi="Arial" w:cs="Arial"/>
          <w:sz w:val="22"/>
          <w:szCs w:val="22"/>
        </w:rPr>
        <w:t xml:space="preserve">Tabela </w:t>
      </w:r>
      <w:r>
        <w:rPr>
          <w:rFonts w:ascii="Arial" w:hAnsi="Arial" w:cs="Arial"/>
          <w:sz w:val="22"/>
          <w:szCs w:val="22"/>
        </w:rPr>
        <w:t>6</w:t>
      </w:r>
      <w:r w:rsidRPr="00DD62DC">
        <w:rPr>
          <w:rFonts w:ascii="Arial" w:hAnsi="Arial" w:cs="Arial"/>
          <w:sz w:val="22"/>
          <w:szCs w:val="22"/>
        </w:rPr>
        <w:t xml:space="preserve">. Zestawienie </w:t>
      </w:r>
      <w:r>
        <w:rPr>
          <w:rFonts w:ascii="Arial" w:hAnsi="Arial" w:cs="Arial"/>
          <w:sz w:val="22"/>
          <w:szCs w:val="22"/>
        </w:rPr>
        <w:t xml:space="preserve">min. parametrów </w:t>
      </w:r>
      <w:r w:rsidRPr="00DD62DC">
        <w:rPr>
          <w:rFonts w:ascii="Arial" w:hAnsi="Arial" w:cs="Arial"/>
          <w:sz w:val="22"/>
          <w:szCs w:val="22"/>
        </w:rPr>
        <w:t xml:space="preserve">instalowanych zestawów </w:t>
      </w:r>
      <w:r>
        <w:rPr>
          <w:rFonts w:ascii="Arial" w:hAnsi="Arial" w:cs="Arial"/>
          <w:sz w:val="22"/>
          <w:szCs w:val="22"/>
        </w:rPr>
        <w:t xml:space="preserve">Instalacji fotowoltaicznych na obiektach użyteczności publicznej </w:t>
      </w:r>
      <w:r w:rsidRPr="00DD62DC">
        <w:rPr>
          <w:rFonts w:ascii="Arial" w:hAnsi="Arial" w:cs="Arial"/>
          <w:sz w:val="22"/>
          <w:szCs w:val="22"/>
        </w:rPr>
        <w:t xml:space="preserve">– Gmina </w:t>
      </w:r>
      <w:r>
        <w:rPr>
          <w:rFonts w:ascii="Arial" w:hAnsi="Arial" w:cs="Arial"/>
          <w:sz w:val="22"/>
          <w:szCs w:val="22"/>
        </w:rPr>
        <w:t>Ciepielów</w:t>
      </w:r>
    </w:p>
    <w:tbl>
      <w:tblPr>
        <w:tblW w:w="9020" w:type="dxa"/>
        <w:tblInd w:w="-5" w:type="dxa"/>
        <w:tblCellMar>
          <w:left w:w="70" w:type="dxa"/>
          <w:right w:w="70" w:type="dxa"/>
        </w:tblCellMar>
        <w:tblLook w:val="04A0" w:firstRow="1" w:lastRow="0" w:firstColumn="1" w:lastColumn="0" w:noHBand="0" w:noVBand="1"/>
      </w:tblPr>
      <w:tblGrid>
        <w:gridCol w:w="4900"/>
        <w:gridCol w:w="960"/>
        <w:gridCol w:w="1240"/>
        <w:gridCol w:w="1920"/>
      </w:tblGrid>
      <w:tr w:rsidR="000F3C6C" w:rsidRPr="00F363A6" w:rsidTr="00F363A6">
        <w:trPr>
          <w:trHeight w:val="570"/>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C6C" w:rsidRPr="00F363A6" w:rsidRDefault="000F3C6C" w:rsidP="000F3C6C">
            <w:pPr>
              <w:spacing w:after="0" w:line="240" w:lineRule="auto"/>
              <w:ind w:left="0" w:right="0" w:firstLine="0"/>
              <w:jc w:val="left"/>
              <w:rPr>
                <w:rFonts w:ascii="Calibri" w:hAnsi="Calibri"/>
                <w:sz w:val="22"/>
              </w:rPr>
            </w:pPr>
            <w:r w:rsidRPr="00F363A6">
              <w:rPr>
                <w:rFonts w:ascii="Calibri" w:hAnsi="Calibri"/>
                <w:sz w:val="22"/>
              </w:rPr>
              <w:t>Wyszczególnienie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F3C6C" w:rsidRPr="00F363A6" w:rsidRDefault="000F3C6C" w:rsidP="000F3C6C">
            <w:pPr>
              <w:spacing w:after="0" w:line="240" w:lineRule="auto"/>
              <w:ind w:left="0" w:right="0" w:firstLine="0"/>
              <w:jc w:val="left"/>
              <w:rPr>
                <w:rFonts w:ascii="Calibri" w:hAnsi="Calibri"/>
                <w:sz w:val="22"/>
              </w:rPr>
            </w:pPr>
            <w:r w:rsidRPr="000F3C6C">
              <w:rPr>
                <w:rFonts w:ascii="Calibri" w:hAnsi="Calibri"/>
                <w:sz w:val="22"/>
              </w:rPr>
              <w:t>moc PV</w:t>
            </w:r>
            <w:r>
              <w:rPr>
                <w:rFonts w:ascii="Calibri" w:hAnsi="Calibri"/>
                <w:sz w:val="22"/>
              </w:rPr>
              <w:t xml:space="preserve"> [kWp]</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F3C6C" w:rsidRPr="00F363A6" w:rsidRDefault="000F3C6C" w:rsidP="000F3C6C">
            <w:pPr>
              <w:spacing w:after="0" w:line="240" w:lineRule="auto"/>
              <w:ind w:left="0" w:right="0" w:firstLine="0"/>
              <w:jc w:val="left"/>
              <w:rPr>
                <w:rFonts w:ascii="Calibri" w:hAnsi="Calibri"/>
                <w:sz w:val="22"/>
              </w:rPr>
            </w:pPr>
            <w:r w:rsidRPr="000F3C6C">
              <w:rPr>
                <w:rFonts w:ascii="Calibri" w:hAnsi="Calibri"/>
                <w:sz w:val="22"/>
              </w:rPr>
              <w:t>ilość paneli</w:t>
            </w:r>
          </w:p>
        </w:tc>
        <w:tc>
          <w:tcPr>
            <w:tcW w:w="1920" w:type="dxa"/>
            <w:tcBorders>
              <w:top w:val="single" w:sz="4" w:space="0" w:color="auto"/>
              <w:left w:val="nil"/>
              <w:bottom w:val="single" w:sz="4" w:space="0" w:color="auto"/>
              <w:right w:val="single" w:sz="4" w:space="0" w:color="auto"/>
            </w:tcBorders>
            <w:shd w:val="clear" w:color="000000" w:fill="BFBFBF"/>
            <w:vAlign w:val="center"/>
            <w:hideMark/>
          </w:tcPr>
          <w:p w:rsidR="000F3C6C" w:rsidRPr="00F363A6" w:rsidRDefault="000F3C6C" w:rsidP="000F3C6C">
            <w:pPr>
              <w:spacing w:after="0" w:line="240" w:lineRule="auto"/>
              <w:ind w:left="0" w:right="0" w:firstLine="0"/>
              <w:jc w:val="center"/>
              <w:rPr>
                <w:rFonts w:ascii="Arial" w:hAnsi="Arial" w:cs="Arial"/>
                <w:b/>
                <w:bCs/>
                <w:i/>
                <w:iCs/>
                <w:sz w:val="22"/>
              </w:rPr>
            </w:pPr>
            <w:r w:rsidRPr="00F363A6">
              <w:rPr>
                <w:rFonts w:ascii="Arial" w:hAnsi="Arial" w:cs="Arial"/>
                <w:b/>
                <w:bCs/>
                <w:i/>
                <w:iCs/>
                <w:sz w:val="22"/>
              </w:rPr>
              <w:t>Łączna moc instalacji [kWp]</w:t>
            </w:r>
          </w:p>
        </w:tc>
      </w:tr>
      <w:tr w:rsidR="00F363A6" w:rsidRPr="00F363A6" w:rsidTr="00F363A6">
        <w:trPr>
          <w:trHeight w:val="60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363A6" w:rsidRPr="00F363A6" w:rsidRDefault="00F363A6" w:rsidP="00F363A6">
            <w:pPr>
              <w:spacing w:after="0" w:line="240" w:lineRule="auto"/>
              <w:ind w:left="0" w:right="0" w:firstLine="0"/>
              <w:jc w:val="left"/>
              <w:rPr>
                <w:rFonts w:ascii="Calibri" w:hAnsi="Calibri"/>
                <w:sz w:val="22"/>
              </w:rPr>
            </w:pPr>
            <w:r w:rsidRPr="00F363A6">
              <w:rPr>
                <w:rFonts w:ascii="Calibri" w:hAnsi="Calibri"/>
                <w:sz w:val="22"/>
              </w:rPr>
              <w:t>Urząd Gminy w Ciepielowie, ul. Czachowskiego 1, 27-310 Ciepielów – 20 KW</w:t>
            </w:r>
          </w:p>
        </w:tc>
        <w:tc>
          <w:tcPr>
            <w:tcW w:w="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20,1</w:t>
            </w:r>
          </w:p>
        </w:tc>
        <w:tc>
          <w:tcPr>
            <w:tcW w:w="124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67</w:t>
            </w:r>
          </w:p>
        </w:tc>
        <w:tc>
          <w:tcPr>
            <w:tcW w:w="19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20,1</w:t>
            </w:r>
          </w:p>
        </w:tc>
      </w:tr>
      <w:tr w:rsidR="00F363A6" w:rsidRPr="00F363A6" w:rsidTr="00F363A6">
        <w:trPr>
          <w:trHeight w:val="60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363A6" w:rsidRPr="00F363A6" w:rsidRDefault="00F363A6" w:rsidP="00F363A6">
            <w:pPr>
              <w:spacing w:after="0" w:line="240" w:lineRule="auto"/>
              <w:ind w:left="0" w:right="0" w:firstLine="0"/>
              <w:jc w:val="left"/>
              <w:rPr>
                <w:rFonts w:ascii="Calibri" w:hAnsi="Calibri"/>
                <w:sz w:val="22"/>
              </w:rPr>
            </w:pPr>
            <w:r w:rsidRPr="00F363A6">
              <w:rPr>
                <w:rFonts w:ascii="Calibri" w:hAnsi="Calibri"/>
                <w:sz w:val="22"/>
              </w:rPr>
              <w:t>Publiczna Szkoła Podstawowa w Ciepielowie, ul. Lekarska 1, 27-310 Ciepielów – 30 KW</w:t>
            </w:r>
          </w:p>
        </w:tc>
        <w:tc>
          <w:tcPr>
            <w:tcW w:w="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30</w:t>
            </w:r>
          </w:p>
        </w:tc>
        <w:tc>
          <w:tcPr>
            <w:tcW w:w="124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100</w:t>
            </w:r>
          </w:p>
        </w:tc>
        <w:tc>
          <w:tcPr>
            <w:tcW w:w="19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30,0</w:t>
            </w:r>
          </w:p>
        </w:tc>
      </w:tr>
      <w:tr w:rsidR="00F363A6" w:rsidRPr="00F363A6" w:rsidTr="00F363A6">
        <w:trPr>
          <w:trHeight w:val="60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363A6" w:rsidRPr="00F363A6" w:rsidRDefault="00F363A6" w:rsidP="00F363A6">
            <w:pPr>
              <w:spacing w:after="0" w:line="240" w:lineRule="auto"/>
              <w:ind w:left="0" w:right="0" w:firstLine="0"/>
              <w:jc w:val="left"/>
              <w:rPr>
                <w:rFonts w:ascii="Calibri" w:hAnsi="Calibri"/>
                <w:sz w:val="22"/>
              </w:rPr>
            </w:pPr>
            <w:r w:rsidRPr="00F363A6">
              <w:rPr>
                <w:rFonts w:ascii="Calibri" w:hAnsi="Calibri"/>
                <w:sz w:val="22"/>
              </w:rPr>
              <w:t>Publiczne Gimnazjum w Ciepielowie, Plac Zwycięstwa 37 – 15 KW</w:t>
            </w:r>
          </w:p>
        </w:tc>
        <w:tc>
          <w:tcPr>
            <w:tcW w:w="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15,3</w:t>
            </w:r>
          </w:p>
        </w:tc>
        <w:tc>
          <w:tcPr>
            <w:tcW w:w="124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51</w:t>
            </w:r>
          </w:p>
        </w:tc>
        <w:tc>
          <w:tcPr>
            <w:tcW w:w="19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15,3</w:t>
            </w:r>
          </w:p>
        </w:tc>
      </w:tr>
      <w:tr w:rsidR="00F363A6" w:rsidRPr="00F363A6" w:rsidTr="00F363A6">
        <w:trPr>
          <w:trHeight w:val="60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363A6" w:rsidRPr="00F363A6" w:rsidRDefault="00F363A6" w:rsidP="00F363A6">
            <w:pPr>
              <w:spacing w:after="0" w:line="240" w:lineRule="auto"/>
              <w:ind w:left="0" w:right="0" w:firstLine="0"/>
              <w:jc w:val="left"/>
              <w:rPr>
                <w:rFonts w:ascii="Calibri" w:hAnsi="Calibri"/>
                <w:sz w:val="22"/>
              </w:rPr>
            </w:pPr>
            <w:r w:rsidRPr="00F363A6">
              <w:rPr>
                <w:rFonts w:ascii="Calibri" w:hAnsi="Calibri"/>
                <w:sz w:val="22"/>
              </w:rPr>
              <w:t>Publiczna Szkoła Podstawowa w Bąkowej, Bąkowa 107, 27-310 Ciepielów – 15 KW</w:t>
            </w:r>
          </w:p>
        </w:tc>
        <w:tc>
          <w:tcPr>
            <w:tcW w:w="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15,3</w:t>
            </w:r>
          </w:p>
        </w:tc>
        <w:tc>
          <w:tcPr>
            <w:tcW w:w="124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51</w:t>
            </w:r>
          </w:p>
        </w:tc>
        <w:tc>
          <w:tcPr>
            <w:tcW w:w="19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15,3</w:t>
            </w:r>
          </w:p>
        </w:tc>
      </w:tr>
      <w:tr w:rsidR="00F363A6" w:rsidRPr="00F363A6" w:rsidTr="00F363A6">
        <w:trPr>
          <w:trHeight w:val="60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363A6" w:rsidRPr="00F363A6" w:rsidRDefault="00F363A6" w:rsidP="00F363A6">
            <w:pPr>
              <w:spacing w:after="0" w:line="240" w:lineRule="auto"/>
              <w:ind w:left="0" w:right="0" w:firstLine="0"/>
              <w:jc w:val="left"/>
              <w:rPr>
                <w:rFonts w:ascii="Calibri" w:hAnsi="Calibri"/>
                <w:sz w:val="22"/>
              </w:rPr>
            </w:pPr>
            <w:r w:rsidRPr="00F363A6">
              <w:rPr>
                <w:rFonts w:ascii="Calibri" w:hAnsi="Calibri"/>
                <w:sz w:val="22"/>
              </w:rPr>
              <w:t>Przedszkole Samorządowe w Wielgiem, Wielgie 58, 27-310 Ciepielów – 10 KW</w:t>
            </w:r>
          </w:p>
        </w:tc>
        <w:tc>
          <w:tcPr>
            <w:tcW w:w="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9,9</w:t>
            </w:r>
          </w:p>
        </w:tc>
        <w:tc>
          <w:tcPr>
            <w:tcW w:w="124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33</w:t>
            </w:r>
          </w:p>
        </w:tc>
        <w:tc>
          <w:tcPr>
            <w:tcW w:w="19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9,9</w:t>
            </w:r>
          </w:p>
        </w:tc>
      </w:tr>
      <w:tr w:rsidR="00F363A6" w:rsidRPr="00F363A6" w:rsidTr="00F363A6">
        <w:trPr>
          <w:trHeight w:val="60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363A6" w:rsidRPr="00F363A6" w:rsidRDefault="00F363A6" w:rsidP="00F363A6">
            <w:pPr>
              <w:spacing w:after="0" w:line="240" w:lineRule="auto"/>
              <w:ind w:left="0" w:right="0" w:firstLine="0"/>
              <w:jc w:val="left"/>
              <w:rPr>
                <w:rFonts w:ascii="Calibri" w:hAnsi="Calibri"/>
                <w:sz w:val="22"/>
              </w:rPr>
            </w:pPr>
            <w:r w:rsidRPr="00F363A6">
              <w:rPr>
                <w:rFonts w:ascii="Calibri" w:hAnsi="Calibri"/>
                <w:sz w:val="22"/>
              </w:rPr>
              <w:t xml:space="preserve">Ochotnicza Straż Pożarna w Ciepielowie, ul. Kochanowskiego 4, 27-310 Ciepielów – </w:t>
            </w:r>
            <w:r w:rsidRPr="00F363A6">
              <w:rPr>
                <w:rFonts w:ascii="Calibri" w:hAnsi="Calibri"/>
                <w:color w:val="FF0000"/>
                <w:sz w:val="22"/>
              </w:rPr>
              <w:t xml:space="preserve"> </w:t>
            </w:r>
            <w:r w:rsidRPr="00F363A6">
              <w:rPr>
                <w:rFonts w:ascii="Calibri" w:hAnsi="Calibri"/>
                <w:sz w:val="22"/>
              </w:rPr>
              <w:t>5 KW</w:t>
            </w:r>
          </w:p>
        </w:tc>
        <w:tc>
          <w:tcPr>
            <w:tcW w:w="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5,1</w:t>
            </w:r>
          </w:p>
        </w:tc>
        <w:tc>
          <w:tcPr>
            <w:tcW w:w="124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17</w:t>
            </w:r>
          </w:p>
        </w:tc>
        <w:tc>
          <w:tcPr>
            <w:tcW w:w="19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5,1</w:t>
            </w:r>
          </w:p>
        </w:tc>
      </w:tr>
      <w:tr w:rsidR="00F363A6" w:rsidRPr="00F363A6" w:rsidTr="00F363A6">
        <w:trPr>
          <w:trHeight w:val="60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363A6" w:rsidRPr="00F363A6" w:rsidRDefault="00F363A6" w:rsidP="00F363A6">
            <w:pPr>
              <w:spacing w:after="0" w:line="240" w:lineRule="auto"/>
              <w:ind w:left="0" w:right="0" w:firstLine="0"/>
              <w:jc w:val="left"/>
              <w:rPr>
                <w:rFonts w:ascii="Calibri" w:hAnsi="Calibri"/>
                <w:sz w:val="22"/>
              </w:rPr>
            </w:pPr>
            <w:r w:rsidRPr="00F363A6">
              <w:rPr>
                <w:rFonts w:ascii="Calibri" w:hAnsi="Calibri"/>
                <w:sz w:val="22"/>
              </w:rPr>
              <w:t>Dom ludowy w Wielgiem, Wielgie 213, 27-310 Ciepielów  - 5 KW</w:t>
            </w:r>
          </w:p>
        </w:tc>
        <w:tc>
          <w:tcPr>
            <w:tcW w:w="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5,1</w:t>
            </w:r>
          </w:p>
        </w:tc>
        <w:tc>
          <w:tcPr>
            <w:tcW w:w="124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17</w:t>
            </w:r>
          </w:p>
        </w:tc>
        <w:tc>
          <w:tcPr>
            <w:tcW w:w="19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5,1</w:t>
            </w:r>
          </w:p>
        </w:tc>
      </w:tr>
      <w:tr w:rsidR="00F363A6" w:rsidRPr="00F363A6" w:rsidTr="00F363A6">
        <w:trPr>
          <w:trHeight w:val="60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363A6" w:rsidRPr="00F363A6" w:rsidRDefault="00F363A6" w:rsidP="00F363A6">
            <w:pPr>
              <w:spacing w:after="0" w:line="240" w:lineRule="auto"/>
              <w:ind w:left="0" w:right="0" w:firstLine="0"/>
              <w:jc w:val="left"/>
              <w:rPr>
                <w:rFonts w:ascii="Calibri" w:hAnsi="Calibri"/>
                <w:sz w:val="22"/>
              </w:rPr>
            </w:pPr>
            <w:r w:rsidRPr="00F363A6">
              <w:rPr>
                <w:rFonts w:ascii="Calibri" w:hAnsi="Calibri"/>
                <w:sz w:val="22"/>
              </w:rPr>
              <w:lastRenderedPageBreak/>
              <w:t>SPZOZ w Ciepielowie, ul. Batalionów Chłopskich 6, 27-310 Ciepielów – 8 KW</w:t>
            </w:r>
          </w:p>
        </w:tc>
        <w:tc>
          <w:tcPr>
            <w:tcW w:w="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8,1</w:t>
            </w:r>
          </w:p>
        </w:tc>
        <w:tc>
          <w:tcPr>
            <w:tcW w:w="124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27</w:t>
            </w:r>
          </w:p>
        </w:tc>
        <w:tc>
          <w:tcPr>
            <w:tcW w:w="19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8,1</w:t>
            </w:r>
          </w:p>
        </w:tc>
      </w:tr>
      <w:tr w:rsidR="00F363A6" w:rsidRPr="00F363A6" w:rsidTr="00F363A6">
        <w:trPr>
          <w:trHeight w:val="60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363A6" w:rsidRPr="00F363A6" w:rsidRDefault="00F363A6" w:rsidP="00F363A6">
            <w:pPr>
              <w:spacing w:after="0" w:line="240" w:lineRule="auto"/>
              <w:ind w:left="0" w:right="0" w:firstLine="0"/>
              <w:jc w:val="left"/>
              <w:rPr>
                <w:rFonts w:ascii="Calibri" w:hAnsi="Calibri"/>
                <w:sz w:val="22"/>
              </w:rPr>
            </w:pPr>
            <w:r w:rsidRPr="00F363A6">
              <w:rPr>
                <w:rFonts w:ascii="Calibri" w:hAnsi="Calibri"/>
                <w:sz w:val="22"/>
              </w:rPr>
              <w:t>Dzienny Ośrodek Fizjoterapii w Pcinie, Pcin 39, 27-310 Ciepielów – 10 KW</w:t>
            </w:r>
          </w:p>
        </w:tc>
        <w:tc>
          <w:tcPr>
            <w:tcW w:w="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9,9</w:t>
            </w:r>
          </w:p>
        </w:tc>
        <w:tc>
          <w:tcPr>
            <w:tcW w:w="124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33</w:t>
            </w:r>
          </w:p>
        </w:tc>
        <w:tc>
          <w:tcPr>
            <w:tcW w:w="19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9,9</w:t>
            </w:r>
          </w:p>
        </w:tc>
      </w:tr>
      <w:tr w:rsidR="00F363A6" w:rsidRPr="00F363A6" w:rsidTr="00F363A6">
        <w:trPr>
          <w:trHeight w:val="60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363A6" w:rsidRPr="00F363A6" w:rsidRDefault="00F363A6" w:rsidP="00F363A6">
            <w:pPr>
              <w:spacing w:after="0" w:line="240" w:lineRule="auto"/>
              <w:ind w:left="0" w:right="0" w:firstLine="0"/>
              <w:jc w:val="left"/>
              <w:rPr>
                <w:rFonts w:ascii="Calibri" w:hAnsi="Calibri"/>
                <w:sz w:val="22"/>
              </w:rPr>
            </w:pPr>
            <w:r w:rsidRPr="00F363A6">
              <w:rPr>
                <w:rFonts w:ascii="Calibri" w:hAnsi="Calibri"/>
                <w:sz w:val="22"/>
              </w:rPr>
              <w:t>Remiza Strażacka w Antoniowie, Antoniów 36, 27-310 Ciepielów – 5 KW</w:t>
            </w:r>
          </w:p>
        </w:tc>
        <w:tc>
          <w:tcPr>
            <w:tcW w:w="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5,1</w:t>
            </w:r>
          </w:p>
        </w:tc>
        <w:tc>
          <w:tcPr>
            <w:tcW w:w="124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17</w:t>
            </w:r>
          </w:p>
        </w:tc>
        <w:tc>
          <w:tcPr>
            <w:tcW w:w="19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5,1</w:t>
            </w:r>
          </w:p>
        </w:tc>
      </w:tr>
      <w:tr w:rsidR="00F363A6" w:rsidRPr="00F363A6" w:rsidTr="00F363A6">
        <w:trPr>
          <w:trHeight w:val="60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363A6" w:rsidRPr="00F363A6" w:rsidRDefault="00F363A6" w:rsidP="00F363A6">
            <w:pPr>
              <w:spacing w:after="0" w:line="240" w:lineRule="auto"/>
              <w:ind w:left="0" w:right="0" w:firstLine="0"/>
              <w:jc w:val="left"/>
              <w:rPr>
                <w:rFonts w:ascii="Calibri" w:hAnsi="Calibri"/>
                <w:sz w:val="22"/>
              </w:rPr>
            </w:pPr>
            <w:r w:rsidRPr="00F363A6">
              <w:rPr>
                <w:rFonts w:ascii="Calibri" w:hAnsi="Calibri"/>
                <w:sz w:val="22"/>
              </w:rPr>
              <w:t>Oczyszczalnia Ścieków w Ciepielowie, ul Witosa 2, 27-310 Ciepielów – 30 KW</w:t>
            </w:r>
          </w:p>
        </w:tc>
        <w:tc>
          <w:tcPr>
            <w:tcW w:w="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30</w:t>
            </w:r>
          </w:p>
        </w:tc>
        <w:tc>
          <w:tcPr>
            <w:tcW w:w="124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100</w:t>
            </w:r>
          </w:p>
        </w:tc>
        <w:tc>
          <w:tcPr>
            <w:tcW w:w="19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30,0</w:t>
            </w:r>
          </w:p>
        </w:tc>
      </w:tr>
      <w:tr w:rsidR="00F363A6" w:rsidRPr="00F363A6" w:rsidTr="00F363A6">
        <w:trPr>
          <w:trHeight w:val="60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363A6" w:rsidRPr="00F363A6" w:rsidRDefault="00F363A6" w:rsidP="00F363A6">
            <w:pPr>
              <w:spacing w:after="0" w:line="240" w:lineRule="auto"/>
              <w:ind w:left="0" w:right="0" w:firstLine="0"/>
              <w:jc w:val="left"/>
              <w:rPr>
                <w:rFonts w:ascii="Calibri" w:hAnsi="Calibri"/>
                <w:sz w:val="22"/>
              </w:rPr>
            </w:pPr>
            <w:r w:rsidRPr="00F363A6">
              <w:rPr>
                <w:rFonts w:ascii="Calibri" w:hAnsi="Calibri"/>
                <w:sz w:val="22"/>
              </w:rPr>
              <w:t>SUW w Kunegundowie, Kunegundów 15a ,27-310 Ciepielów – 5 KW</w:t>
            </w:r>
          </w:p>
        </w:tc>
        <w:tc>
          <w:tcPr>
            <w:tcW w:w="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5,1</w:t>
            </w:r>
          </w:p>
        </w:tc>
        <w:tc>
          <w:tcPr>
            <w:tcW w:w="124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17</w:t>
            </w:r>
          </w:p>
        </w:tc>
        <w:tc>
          <w:tcPr>
            <w:tcW w:w="19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5,1</w:t>
            </w:r>
          </w:p>
        </w:tc>
      </w:tr>
      <w:tr w:rsidR="00F363A6" w:rsidRPr="00F363A6" w:rsidTr="00CA627B">
        <w:trPr>
          <w:trHeight w:val="60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363A6" w:rsidRPr="00F363A6" w:rsidRDefault="00F363A6" w:rsidP="00F363A6">
            <w:pPr>
              <w:spacing w:after="0" w:line="240" w:lineRule="auto"/>
              <w:ind w:left="0" w:right="0" w:firstLine="0"/>
              <w:jc w:val="left"/>
              <w:rPr>
                <w:rFonts w:ascii="Calibri" w:hAnsi="Calibri"/>
                <w:sz w:val="22"/>
              </w:rPr>
            </w:pPr>
            <w:r w:rsidRPr="00F363A6">
              <w:rPr>
                <w:rFonts w:ascii="Calibri" w:hAnsi="Calibri"/>
                <w:sz w:val="22"/>
              </w:rPr>
              <w:t>SUW w Ciepielowie, ul Batalionów Chłopskich 1 ,27-310 Ciepielów – 20 KW</w:t>
            </w:r>
          </w:p>
        </w:tc>
        <w:tc>
          <w:tcPr>
            <w:tcW w:w="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18</w:t>
            </w:r>
          </w:p>
        </w:tc>
        <w:tc>
          <w:tcPr>
            <w:tcW w:w="124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60</w:t>
            </w:r>
          </w:p>
        </w:tc>
        <w:tc>
          <w:tcPr>
            <w:tcW w:w="192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18,0</w:t>
            </w:r>
          </w:p>
        </w:tc>
      </w:tr>
      <w:tr w:rsidR="00F363A6" w:rsidRPr="00F363A6" w:rsidTr="00CA627B">
        <w:trPr>
          <w:trHeight w:val="60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363A6" w:rsidRPr="00F363A6" w:rsidRDefault="00F363A6" w:rsidP="00F363A6">
            <w:pPr>
              <w:spacing w:after="0" w:line="240" w:lineRule="auto"/>
              <w:ind w:left="0" w:right="0" w:firstLine="0"/>
              <w:jc w:val="left"/>
              <w:rPr>
                <w:rFonts w:ascii="Calibri" w:hAnsi="Calibri"/>
                <w:sz w:val="22"/>
              </w:rPr>
            </w:pPr>
            <w:r w:rsidRPr="00F363A6">
              <w:rPr>
                <w:rFonts w:ascii="Calibri" w:hAnsi="Calibri"/>
                <w:sz w:val="22"/>
              </w:rPr>
              <w:t>Kompleks sportowo – rekreacyjny w Ciepielowie, ul. Partyzantów, 27-310 Ciepielów – 2,5 KW</w:t>
            </w:r>
          </w:p>
        </w:tc>
        <w:tc>
          <w:tcPr>
            <w:tcW w:w="96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2,4</w:t>
            </w:r>
          </w:p>
        </w:tc>
        <w:tc>
          <w:tcPr>
            <w:tcW w:w="1240" w:type="dxa"/>
            <w:tcBorders>
              <w:top w:val="nil"/>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right"/>
              <w:rPr>
                <w:rFonts w:ascii="Calibri" w:hAnsi="Calibri"/>
                <w:sz w:val="22"/>
              </w:rPr>
            </w:pPr>
            <w:r w:rsidRPr="00F363A6">
              <w:rPr>
                <w:rFonts w:ascii="Calibri" w:hAnsi="Calibri"/>
                <w:sz w:val="22"/>
              </w:rPr>
              <w:t>8</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2,4</w:t>
            </w:r>
          </w:p>
        </w:tc>
      </w:tr>
      <w:tr w:rsidR="00F363A6" w:rsidRPr="00F363A6" w:rsidTr="00CA627B">
        <w:trPr>
          <w:trHeight w:val="300"/>
        </w:trPr>
        <w:tc>
          <w:tcPr>
            <w:tcW w:w="4900" w:type="dxa"/>
            <w:tcBorders>
              <w:top w:val="nil"/>
              <w:left w:val="nil"/>
              <w:bottom w:val="nil"/>
              <w:right w:val="nil"/>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p>
        </w:tc>
        <w:tc>
          <w:tcPr>
            <w:tcW w:w="960" w:type="dxa"/>
            <w:tcBorders>
              <w:top w:val="nil"/>
              <w:left w:val="nil"/>
              <w:bottom w:val="nil"/>
              <w:right w:val="nil"/>
            </w:tcBorders>
            <w:shd w:val="clear" w:color="auto" w:fill="auto"/>
            <w:noWrap/>
            <w:vAlign w:val="center"/>
            <w:hideMark/>
          </w:tcPr>
          <w:p w:rsidR="00F363A6" w:rsidRPr="00F363A6" w:rsidRDefault="00F363A6" w:rsidP="00F363A6">
            <w:pPr>
              <w:spacing w:after="0" w:line="240" w:lineRule="auto"/>
              <w:ind w:left="0" w:right="0" w:firstLine="0"/>
              <w:jc w:val="left"/>
              <w:rPr>
                <w:color w:val="auto"/>
                <w:sz w:val="20"/>
                <w:szCs w:val="20"/>
              </w:rPr>
            </w:pPr>
          </w:p>
        </w:tc>
        <w:tc>
          <w:tcPr>
            <w:tcW w:w="1240" w:type="dxa"/>
            <w:tcBorders>
              <w:top w:val="nil"/>
              <w:left w:val="nil"/>
              <w:bottom w:val="nil"/>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left"/>
              <w:rPr>
                <w:color w:val="auto"/>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3A6" w:rsidRPr="00F363A6" w:rsidRDefault="00F363A6" w:rsidP="00F363A6">
            <w:pPr>
              <w:spacing w:after="0" w:line="240" w:lineRule="auto"/>
              <w:ind w:left="0" w:right="0" w:firstLine="0"/>
              <w:jc w:val="center"/>
              <w:rPr>
                <w:rFonts w:ascii="Arial" w:hAnsi="Arial" w:cs="Arial"/>
                <w:b/>
                <w:bCs/>
                <w:sz w:val="22"/>
              </w:rPr>
            </w:pPr>
            <w:r w:rsidRPr="00F363A6">
              <w:rPr>
                <w:rFonts w:ascii="Arial" w:hAnsi="Arial" w:cs="Arial"/>
                <w:b/>
                <w:bCs/>
                <w:sz w:val="22"/>
              </w:rPr>
              <w:t>179,4</w:t>
            </w:r>
          </w:p>
        </w:tc>
      </w:tr>
    </w:tbl>
    <w:p w:rsidR="00FF4EB4" w:rsidRDefault="00FF4EB4" w:rsidP="006A60A6">
      <w:pPr>
        <w:shd w:val="clear" w:color="auto" w:fill="FFFFFF"/>
        <w:spacing w:line="276" w:lineRule="auto"/>
        <w:ind w:left="0" w:right="72" w:firstLine="0"/>
        <w:rPr>
          <w:b/>
          <w:bCs/>
          <w:color w:val="auto"/>
          <w:spacing w:val="-7"/>
          <w:szCs w:val="24"/>
        </w:rPr>
      </w:pPr>
    </w:p>
    <w:p w:rsidR="00FF4EB4" w:rsidRDefault="00FF4EB4" w:rsidP="006A60A6">
      <w:pPr>
        <w:shd w:val="clear" w:color="auto" w:fill="FFFFFF"/>
        <w:spacing w:line="276" w:lineRule="auto"/>
        <w:ind w:left="0" w:right="72" w:firstLine="0"/>
        <w:rPr>
          <w:b/>
          <w:bCs/>
          <w:color w:val="auto"/>
          <w:spacing w:val="-7"/>
          <w:szCs w:val="24"/>
        </w:rPr>
      </w:pPr>
    </w:p>
    <w:p w:rsidR="00FF4EB4" w:rsidRDefault="00FF4EB4" w:rsidP="006A60A6">
      <w:pPr>
        <w:shd w:val="clear" w:color="auto" w:fill="FFFFFF"/>
        <w:spacing w:line="276" w:lineRule="auto"/>
        <w:ind w:left="0" w:right="72" w:firstLine="0"/>
        <w:rPr>
          <w:b/>
          <w:bCs/>
          <w:color w:val="auto"/>
          <w:spacing w:val="-7"/>
          <w:szCs w:val="24"/>
        </w:rPr>
      </w:pPr>
    </w:p>
    <w:p w:rsidR="00FF4EB4" w:rsidRDefault="00FF4EB4" w:rsidP="006A60A6">
      <w:pPr>
        <w:shd w:val="clear" w:color="auto" w:fill="FFFFFF"/>
        <w:spacing w:line="276" w:lineRule="auto"/>
        <w:ind w:left="0" w:right="72" w:firstLine="0"/>
        <w:rPr>
          <w:b/>
          <w:bCs/>
          <w:color w:val="auto"/>
          <w:spacing w:val="-7"/>
          <w:szCs w:val="24"/>
        </w:rPr>
      </w:pPr>
    </w:p>
    <w:p w:rsidR="00FF4EB4" w:rsidRDefault="00FF4EB4" w:rsidP="006A60A6">
      <w:pPr>
        <w:shd w:val="clear" w:color="auto" w:fill="FFFFFF"/>
        <w:spacing w:line="276" w:lineRule="auto"/>
        <w:ind w:left="0" w:right="72" w:firstLine="0"/>
        <w:rPr>
          <w:b/>
          <w:bCs/>
          <w:color w:val="auto"/>
          <w:spacing w:val="-7"/>
          <w:szCs w:val="24"/>
        </w:rPr>
      </w:pPr>
    </w:p>
    <w:p w:rsidR="00FF4EB4" w:rsidRDefault="00FF4EB4" w:rsidP="006A60A6">
      <w:pPr>
        <w:shd w:val="clear" w:color="auto" w:fill="FFFFFF"/>
        <w:spacing w:line="276" w:lineRule="auto"/>
        <w:ind w:left="0" w:right="72" w:firstLine="0"/>
        <w:rPr>
          <w:b/>
          <w:bCs/>
          <w:color w:val="auto"/>
          <w:spacing w:val="-7"/>
          <w:szCs w:val="24"/>
        </w:rPr>
      </w:pPr>
    </w:p>
    <w:p w:rsidR="00FF4EB4" w:rsidRDefault="00FF4EB4" w:rsidP="006A60A6">
      <w:pPr>
        <w:shd w:val="clear" w:color="auto" w:fill="FFFFFF"/>
        <w:spacing w:line="276" w:lineRule="auto"/>
        <w:ind w:left="0" w:right="72" w:firstLine="0"/>
        <w:rPr>
          <w:b/>
          <w:bCs/>
          <w:color w:val="auto"/>
          <w:spacing w:val="-7"/>
          <w:szCs w:val="24"/>
        </w:rPr>
      </w:pPr>
    </w:p>
    <w:p w:rsidR="00FF4EB4" w:rsidRDefault="00FF4EB4" w:rsidP="006A60A6">
      <w:pPr>
        <w:shd w:val="clear" w:color="auto" w:fill="FFFFFF"/>
        <w:spacing w:line="276" w:lineRule="auto"/>
        <w:ind w:left="0" w:right="72" w:firstLine="0"/>
        <w:rPr>
          <w:b/>
          <w:bCs/>
          <w:color w:val="auto"/>
          <w:spacing w:val="-7"/>
          <w:szCs w:val="24"/>
        </w:rPr>
      </w:pPr>
    </w:p>
    <w:p w:rsidR="00FF4EB4" w:rsidRDefault="00FF4EB4" w:rsidP="006A60A6">
      <w:pPr>
        <w:shd w:val="clear" w:color="auto" w:fill="FFFFFF"/>
        <w:spacing w:line="276" w:lineRule="auto"/>
        <w:ind w:left="0" w:right="72" w:firstLine="0"/>
        <w:rPr>
          <w:b/>
          <w:bCs/>
          <w:color w:val="auto"/>
          <w:spacing w:val="-7"/>
          <w:szCs w:val="24"/>
        </w:rPr>
        <w:sectPr w:rsidR="00FF4EB4" w:rsidSect="00696712">
          <w:headerReference w:type="even" r:id="rId14"/>
          <w:headerReference w:type="default" r:id="rId15"/>
          <w:footerReference w:type="even" r:id="rId16"/>
          <w:footerReference w:type="default" r:id="rId17"/>
          <w:headerReference w:type="first" r:id="rId18"/>
          <w:footerReference w:type="first" r:id="rId19"/>
          <w:pgSz w:w="11906" w:h="16838"/>
          <w:pgMar w:top="1426" w:right="1416" w:bottom="1548" w:left="1410" w:header="711" w:footer="709" w:gutter="0"/>
          <w:cols w:space="708"/>
          <w:docGrid w:linePitch="326"/>
        </w:sectPr>
      </w:pPr>
    </w:p>
    <w:p w:rsidR="006A60A6" w:rsidRDefault="006A60A6" w:rsidP="006A60A6">
      <w:r w:rsidRPr="00927659">
        <w:lastRenderedPageBreak/>
        <w:t>Schemat poglądowy modułów fotowoltaicznych – 1 sekcja</w:t>
      </w:r>
    </w:p>
    <w:p w:rsidR="00CA627B" w:rsidRDefault="00CA627B" w:rsidP="006A60A6">
      <w:r w:rsidRPr="00CA627B">
        <w:rPr>
          <w:noProof/>
        </w:rPr>
        <w:drawing>
          <wp:inline distT="0" distB="0" distL="0" distR="0" wp14:anchorId="6F8CAB40" wp14:editId="0FEB5971">
            <wp:extent cx="4676775" cy="5562600"/>
            <wp:effectExtent l="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76775" cy="5562600"/>
                    </a:xfrm>
                    <a:prstGeom prst="rect">
                      <a:avLst/>
                    </a:prstGeom>
                    <a:noFill/>
                    <a:ln>
                      <a:noFill/>
                    </a:ln>
                  </pic:spPr>
                </pic:pic>
              </a:graphicData>
            </a:graphic>
          </wp:inline>
        </w:drawing>
      </w:r>
    </w:p>
    <w:p w:rsidR="00CA627B" w:rsidRDefault="00CA627B" w:rsidP="006A60A6"/>
    <w:p w:rsidR="00CA627B" w:rsidRDefault="00CA627B" w:rsidP="006A60A6"/>
    <w:p w:rsidR="00CA627B" w:rsidRPr="00927659" w:rsidRDefault="00CA627B" w:rsidP="006A60A6"/>
    <w:p w:rsidR="006A60A6" w:rsidRPr="00927659" w:rsidRDefault="006A60A6" w:rsidP="006A60A6">
      <w:pPr>
        <w:shd w:val="clear" w:color="auto" w:fill="FFFFFF"/>
        <w:spacing w:line="276" w:lineRule="auto"/>
        <w:ind w:right="72"/>
        <w:rPr>
          <w:b/>
          <w:bCs/>
          <w:color w:val="auto"/>
          <w:spacing w:val="-7"/>
          <w:szCs w:val="24"/>
        </w:rPr>
      </w:pPr>
    </w:p>
    <w:p w:rsidR="006A60A6" w:rsidRPr="00927659" w:rsidRDefault="006A60A6" w:rsidP="006A60A6">
      <w:pPr>
        <w:shd w:val="clear" w:color="auto" w:fill="FFFFFF"/>
        <w:spacing w:line="276" w:lineRule="auto"/>
        <w:ind w:right="72"/>
        <w:rPr>
          <w:b/>
          <w:bCs/>
          <w:color w:val="auto"/>
          <w:spacing w:val="-7"/>
          <w:szCs w:val="24"/>
        </w:rPr>
      </w:pPr>
    </w:p>
    <w:p w:rsidR="006A60A6" w:rsidRDefault="006A60A6" w:rsidP="006A60A6">
      <w:pPr>
        <w:shd w:val="clear" w:color="auto" w:fill="FFFFFF"/>
        <w:spacing w:line="276" w:lineRule="auto"/>
        <w:ind w:left="0" w:right="72" w:firstLine="0"/>
        <w:rPr>
          <w:b/>
          <w:bCs/>
          <w:color w:val="auto"/>
          <w:spacing w:val="-7"/>
          <w:szCs w:val="24"/>
        </w:rPr>
      </w:pPr>
    </w:p>
    <w:p w:rsidR="006A60A6" w:rsidRDefault="006A60A6" w:rsidP="006A60A6">
      <w:pPr>
        <w:shd w:val="clear" w:color="auto" w:fill="FFFFFF"/>
        <w:spacing w:line="276" w:lineRule="auto"/>
        <w:ind w:left="0" w:right="72" w:firstLine="0"/>
        <w:rPr>
          <w:b/>
          <w:bCs/>
          <w:color w:val="auto"/>
          <w:spacing w:val="-7"/>
          <w:szCs w:val="24"/>
        </w:rPr>
      </w:pPr>
    </w:p>
    <w:p w:rsidR="006A60A6" w:rsidRDefault="006A60A6" w:rsidP="006A60A6">
      <w:pPr>
        <w:shd w:val="clear" w:color="auto" w:fill="FFFFFF"/>
        <w:spacing w:line="276" w:lineRule="auto"/>
        <w:ind w:left="0" w:right="72" w:firstLine="0"/>
        <w:rPr>
          <w:b/>
          <w:bCs/>
          <w:color w:val="auto"/>
          <w:spacing w:val="-7"/>
          <w:szCs w:val="24"/>
        </w:rPr>
      </w:pPr>
    </w:p>
    <w:p w:rsidR="006A60A6" w:rsidRDefault="006A60A6" w:rsidP="006A60A6">
      <w:pPr>
        <w:shd w:val="clear" w:color="auto" w:fill="FFFFFF"/>
        <w:spacing w:line="276" w:lineRule="auto"/>
        <w:ind w:left="0" w:right="72" w:firstLine="0"/>
        <w:rPr>
          <w:b/>
          <w:bCs/>
          <w:color w:val="auto"/>
          <w:spacing w:val="-7"/>
          <w:szCs w:val="24"/>
        </w:rPr>
      </w:pPr>
    </w:p>
    <w:p w:rsidR="006A60A6" w:rsidRDefault="006A60A6" w:rsidP="006A60A6">
      <w:pPr>
        <w:shd w:val="clear" w:color="auto" w:fill="FFFFFF"/>
        <w:spacing w:line="276" w:lineRule="auto"/>
        <w:ind w:left="0" w:right="72" w:firstLine="0"/>
        <w:rPr>
          <w:b/>
          <w:bCs/>
          <w:color w:val="auto"/>
          <w:spacing w:val="-7"/>
          <w:szCs w:val="24"/>
        </w:rPr>
      </w:pPr>
    </w:p>
    <w:p w:rsidR="006A60A6" w:rsidRDefault="006A60A6" w:rsidP="006A60A6">
      <w:pPr>
        <w:shd w:val="clear" w:color="auto" w:fill="FFFFFF"/>
        <w:spacing w:line="276" w:lineRule="auto"/>
        <w:ind w:left="0" w:right="72" w:firstLine="0"/>
        <w:rPr>
          <w:b/>
          <w:bCs/>
          <w:color w:val="auto"/>
          <w:spacing w:val="-7"/>
          <w:szCs w:val="24"/>
        </w:rPr>
      </w:pPr>
    </w:p>
    <w:p w:rsidR="006A60A6" w:rsidRPr="00927659" w:rsidRDefault="006A60A6" w:rsidP="006A60A6">
      <w:pPr>
        <w:shd w:val="clear" w:color="auto" w:fill="FFFFFF"/>
        <w:spacing w:line="276" w:lineRule="auto"/>
        <w:ind w:left="0" w:right="72" w:firstLine="0"/>
        <w:rPr>
          <w:b/>
          <w:bCs/>
          <w:color w:val="auto"/>
          <w:spacing w:val="-7"/>
          <w:szCs w:val="24"/>
        </w:rPr>
      </w:pPr>
    </w:p>
    <w:p w:rsidR="006A60A6" w:rsidRPr="00927659" w:rsidRDefault="00CA627B" w:rsidP="006A60A6">
      <w:pPr>
        <w:rPr>
          <w:szCs w:val="24"/>
        </w:rPr>
      </w:pPr>
      <w:r w:rsidRPr="00CA627B">
        <w:rPr>
          <w:noProof/>
          <w:szCs w:val="24"/>
        </w:rPr>
        <w:drawing>
          <wp:inline distT="0" distB="0" distL="0" distR="0" wp14:anchorId="54505076" wp14:editId="458E306A">
            <wp:extent cx="4105275" cy="5200650"/>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05275" cy="5200650"/>
                    </a:xfrm>
                    <a:prstGeom prst="rect">
                      <a:avLst/>
                    </a:prstGeom>
                    <a:noFill/>
                    <a:ln>
                      <a:noFill/>
                    </a:ln>
                  </pic:spPr>
                </pic:pic>
              </a:graphicData>
            </a:graphic>
          </wp:inline>
        </w:drawing>
      </w:r>
    </w:p>
    <w:p w:rsidR="006A60A6" w:rsidRPr="00927659" w:rsidRDefault="006A60A6" w:rsidP="006A60A6">
      <w:pPr>
        <w:rPr>
          <w:szCs w:val="24"/>
        </w:rPr>
      </w:pPr>
    </w:p>
    <w:p w:rsidR="006A60A6" w:rsidRPr="00927659" w:rsidRDefault="006A60A6" w:rsidP="006A60A6">
      <w:pPr>
        <w:spacing w:line="276" w:lineRule="auto"/>
        <w:ind w:left="0" w:firstLine="0"/>
        <w:rPr>
          <w:color w:val="auto"/>
          <w:szCs w:val="24"/>
        </w:rPr>
      </w:pPr>
    </w:p>
    <w:p w:rsidR="006A60A6" w:rsidRPr="00760AB3" w:rsidRDefault="006A60A6" w:rsidP="006A60A6">
      <w:pPr>
        <w:rPr>
          <w:b/>
        </w:rPr>
      </w:pPr>
    </w:p>
    <w:p w:rsidR="006A60A6" w:rsidRDefault="006A60A6" w:rsidP="006A60A6">
      <w:pPr>
        <w:pStyle w:val="Akapitzlist"/>
        <w:rPr>
          <w:b w:val="0"/>
        </w:rPr>
      </w:pPr>
    </w:p>
    <w:p w:rsidR="006A60A6" w:rsidRDefault="006A60A6" w:rsidP="006A60A6">
      <w:pPr>
        <w:pStyle w:val="Akapitzlist"/>
        <w:rPr>
          <w:b w:val="0"/>
        </w:rPr>
      </w:pPr>
    </w:p>
    <w:p w:rsidR="00CA627B" w:rsidRDefault="00CA627B" w:rsidP="006A60A6">
      <w:pPr>
        <w:pStyle w:val="Akapitzlist"/>
        <w:rPr>
          <w:b w:val="0"/>
        </w:rPr>
      </w:pPr>
    </w:p>
    <w:p w:rsidR="00CA627B" w:rsidRDefault="00CA627B" w:rsidP="006A60A6">
      <w:pPr>
        <w:pStyle w:val="Akapitzlist"/>
        <w:rPr>
          <w:b w:val="0"/>
        </w:rPr>
      </w:pPr>
    </w:p>
    <w:p w:rsidR="00CA627B" w:rsidRDefault="00CA627B" w:rsidP="006A60A6">
      <w:pPr>
        <w:pStyle w:val="Akapitzlist"/>
        <w:rPr>
          <w:b w:val="0"/>
        </w:rPr>
      </w:pPr>
    </w:p>
    <w:p w:rsidR="00CA627B" w:rsidRDefault="00CA627B" w:rsidP="006A60A6">
      <w:pPr>
        <w:pStyle w:val="Akapitzlist"/>
        <w:rPr>
          <w:b w:val="0"/>
        </w:rPr>
      </w:pPr>
    </w:p>
    <w:p w:rsidR="00CA627B" w:rsidRDefault="00CA627B" w:rsidP="006A60A6">
      <w:pPr>
        <w:pStyle w:val="Akapitzlist"/>
        <w:rPr>
          <w:b w:val="0"/>
        </w:rPr>
      </w:pPr>
    </w:p>
    <w:p w:rsidR="00CA627B" w:rsidRDefault="00CA627B" w:rsidP="006A60A6">
      <w:pPr>
        <w:pStyle w:val="Akapitzlist"/>
        <w:rPr>
          <w:b w:val="0"/>
        </w:rPr>
      </w:pPr>
    </w:p>
    <w:p w:rsidR="00CA627B" w:rsidRDefault="00CA627B" w:rsidP="006A60A6">
      <w:pPr>
        <w:pStyle w:val="Akapitzlist"/>
        <w:rPr>
          <w:b w:val="0"/>
        </w:rPr>
      </w:pPr>
    </w:p>
    <w:p w:rsidR="00CA627B" w:rsidRDefault="00CA627B" w:rsidP="006A60A6">
      <w:pPr>
        <w:pStyle w:val="Akapitzlist"/>
        <w:rPr>
          <w:b w:val="0"/>
        </w:rPr>
      </w:pPr>
    </w:p>
    <w:p w:rsidR="00CA627B" w:rsidRDefault="00CA627B" w:rsidP="006A60A6">
      <w:pPr>
        <w:pStyle w:val="Akapitzlist"/>
        <w:rPr>
          <w:b w:val="0"/>
        </w:rPr>
      </w:pPr>
    </w:p>
    <w:p w:rsidR="00CA627B" w:rsidRDefault="00CA627B" w:rsidP="006A60A6">
      <w:pPr>
        <w:pStyle w:val="Akapitzlist"/>
        <w:rPr>
          <w:b w:val="0"/>
        </w:rPr>
      </w:pPr>
      <w:r w:rsidRPr="00CA627B">
        <w:rPr>
          <w:b w:val="0"/>
          <w:noProof/>
          <w:lang w:val="pl-PL" w:eastAsia="pl-PL"/>
        </w:rPr>
        <w:drawing>
          <wp:inline distT="0" distB="0" distL="0" distR="0" wp14:anchorId="182B7682" wp14:editId="30F4F8C1">
            <wp:extent cx="4029075" cy="51816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29075" cy="5181600"/>
                    </a:xfrm>
                    <a:prstGeom prst="rect">
                      <a:avLst/>
                    </a:prstGeom>
                    <a:noFill/>
                    <a:ln>
                      <a:noFill/>
                    </a:ln>
                  </pic:spPr>
                </pic:pic>
              </a:graphicData>
            </a:graphic>
          </wp:inline>
        </w:drawing>
      </w:r>
    </w:p>
    <w:p w:rsidR="00CA627B" w:rsidRDefault="00CA627B" w:rsidP="006A60A6">
      <w:pPr>
        <w:pStyle w:val="Akapitzlist"/>
        <w:rPr>
          <w:b w:val="0"/>
        </w:rPr>
      </w:pPr>
    </w:p>
    <w:p w:rsidR="00CA627B" w:rsidRDefault="00CA627B" w:rsidP="006A60A6">
      <w:pPr>
        <w:pStyle w:val="Akapitzlist"/>
        <w:rPr>
          <w:b w:val="0"/>
        </w:rPr>
      </w:pPr>
    </w:p>
    <w:p w:rsidR="00CA627B" w:rsidRDefault="00CA627B" w:rsidP="006A60A6">
      <w:pPr>
        <w:pStyle w:val="Akapitzlist"/>
        <w:rPr>
          <w:b w:val="0"/>
        </w:rPr>
      </w:pPr>
    </w:p>
    <w:p w:rsidR="00CA627B" w:rsidRDefault="00CA627B" w:rsidP="006A60A6">
      <w:pPr>
        <w:pStyle w:val="Akapitzlist"/>
        <w:rPr>
          <w:b w:val="0"/>
        </w:rPr>
      </w:pPr>
    </w:p>
    <w:p w:rsidR="00CA627B" w:rsidRDefault="00CA627B" w:rsidP="006A60A6">
      <w:pPr>
        <w:pStyle w:val="Akapitzlist"/>
        <w:rPr>
          <w:b w:val="0"/>
        </w:rPr>
      </w:pPr>
    </w:p>
    <w:p w:rsidR="00CA627B" w:rsidRDefault="00CA627B" w:rsidP="006A60A6">
      <w:pPr>
        <w:pStyle w:val="Akapitzlist"/>
        <w:rPr>
          <w:b w:val="0"/>
        </w:rPr>
      </w:pPr>
    </w:p>
    <w:p w:rsidR="00CA627B" w:rsidRDefault="00CA627B" w:rsidP="006A60A6">
      <w:pPr>
        <w:pStyle w:val="Akapitzlist"/>
        <w:rPr>
          <w:b w:val="0"/>
        </w:rPr>
      </w:pPr>
    </w:p>
    <w:p w:rsidR="00CA627B" w:rsidRDefault="00CA627B" w:rsidP="006A60A6">
      <w:pPr>
        <w:pStyle w:val="Akapitzlist"/>
        <w:rPr>
          <w:b w:val="0"/>
        </w:rPr>
      </w:pPr>
    </w:p>
    <w:p w:rsidR="00CA627B" w:rsidRDefault="00CA627B" w:rsidP="006A60A6">
      <w:pPr>
        <w:pStyle w:val="Akapitzlist"/>
        <w:rPr>
          <w:b w:val="0"/>
        </w:rPr>
      </w:pPr>
    </w:p>
    <w:p w:rsidR="00CA627B" w:rsidRDefault="00CA627B" w:rsidP="006A60A6">
      <w:pPr>
        <w:pStyle w:val="Akapitzlist"/>
        <w:rPr>
          <w:b w:val="0"/>
        </w:rPr>
      </w:pPr>
    </w:p>
    <w:p w:rsidR="00CA627B" w:rsidRDefault="00CA627B" w:rsidP="006A60A6">
      <w:pPr>
        <w:pStyle w:val="Akapitzlist"/>
        <w:rPr>
          <w:b w:val="0"/>
        </w:rPr>
      </w:pPr>
    </w:p>
    <w:p w:rsidR="00CA627B" w:rsidRDefault="00CA627B" w:rsidP="006A60A6">
      <w:pPr>
        <w:pStyle w:val="Akapitzlist"/>
        <w:rPr>
          <w:b w:val="0"/>
        </w:rPr>
      </w:pPr>
    </w:p>
    <w:p w:rsidR="00CA627B" w:rsidRDefault="00CA627B" w:rsidP="006A60A6">
      <w:pPr>
        <w:pStyle w:val="Akapitzlist"/>
        <w:rPr>
          <w:b w:val="0"/>
        </w:rPr>
      </w:pPr>
    </w:p>
    <w:p w:rsidR="00CA627B" w:rsidRDefault="00CA627B" w:rsidP="006A60A6">
      <w:pPr>
        <w:pStyle w:val="Akapitzlist"/>
        <w:rPr>
          <w:b w:val="0"/>
        </w:rPr>
      </w:pPr>
    </w:p>
    <w:p w:rsidR="006A60A6" w:rsidRPr="00CF1CA6" w:rsidRDefault="00570D48" w:rsidP="00496193">
      <w:pPr>
        <w:pStyle w:val="Nagwek2"/>
        <w:numPr>
          <w:ilvl w:val="1"/>
          <w:numId w:val="38"/>
        </w:numPr>
        <w:ind w:left="426"/>
        <w:rPr>
          <w:noProof/>
          <w:sz w:val="24"/>
          <w:szCs w:val="24"/>
        </w:rPr>
      </w:pPr>
      <w:hyperlink w:anchor="_Toc420852768" w:history="1">
        <w:bookmarkStart w:id="5" w:name="_Toc22645713"/>
        <w:r w:rsidR="006A60A6" w:rsidRPr="00CF1CA6">
          <w:rPr>
            <w:rStyle w:val="Hipercze"/>
            <w:noProof/>
            <w:color w:val="auto"/>
            <w:spacing w:val="-6"/>
            <w:sz w:val="24"/>
            <w:szCs w:val="24"/>
            <w:u w:val="none"/>
          </w:rPr>
          <w:t>Minimalne parametry techniczne</w:t>
        </w:r>
      </w:hyperlink>
      <w:r w:rsidR="006A60A6">
        <w:t xml:space="preserve"> - i</w:t>
      </w:r>
      <w:r w:rsidR="006A60A6" w:rsidRPr="00B3582D">
        <w:rPr>
          <w:sz w:val="24"/>
          <w:szCs w:val="24"/>
        </w:rPr>
        <w:t>nstalacje fotowoltaiczne</w:t>
      </w:r>
      <w:bookmarkEnd w:id="5"/>
      <w:r w:rsidR="006A60A6">
        <w:t xml:space="preserve"> </w:t>
      </w:r>
    </w:p>
    <w:p w:rsidR="006A60A6" w:rsidRPr="00927659" w:rsidRDefault="006A60A6" w:rsidP="006A60A6">
      <w:pPr>
        <w:spacing w:line="276" w:lineRule="auto"/>
        <w:rPr>
          <w:color w:val="auto"/>
          <w:szCs w:val="24"/>
        </w:rPr>
      </w:pPr>
    </w:p>
    <w:p w:rsidR="006A60A6" w:rsidRPr="00927659" w:rsidRDefault="006A60A6" w:rsidP="006A60A6">
      <w:pPr>
        <w:spacing w:line="276" w:lineRule="auto"/>
        <w:rPr>
          <w:color w:val="auto"/>
          <w:szCs w:val="24"/>
        </w:rPr>
      </w:pPr>
      <w:r w:rsidRPr="00927659">
        <w:rPr>
          <w:color w:val="auto"/>
          <w:szCs w:val="24"/>
        </w:rPr>
        <w:t>Zadanie dotyczy realizacji instalacji foto</w:t>
      </w:r>
      <w:r>
        <w:rPr>
          <w:color w:val="auto"/>
          <w:szCs w:val="24"/>
        </w:rPr>
        <w:t>woltaicznych zlokalizowanych</w:t>
      </w:r>
      <w:r w:rsidRPr="00927659">
        <w:rPr>
          <w:color w:val="auto"/>
          <w:szCs w:val="24"/>
        </w:rPr>
        <w:t xml:space="preserve"> na 9obiektach mieszkalnych.</w:t>
      </w:r>
    </w:p>
    <w:p w:rsidR="006A60A6" w:rsidRPr="00927659" w:rsidRDefault="006A60A6" w:rsidP="006A60A6">
      <w:pPr>
        <w:spacing w:line="276" w:lineRule="auto"/>
        <w:ind w:left="0" w:firstLine="0"/>
        <w:rPr>
          <w:color w:val="auto"/>
          <w:szCs w:val="24"/>
        </w:rPr>
      </w:pPr>
      <w:r w:rsidRPr="00927659">
        <w:rPr>
          <w:color w:val="auto"/>
          <w:szCs w:val="24"/>
        </w:rPr>
        <w:t xml:space="preserve">Moduły fotowoltaiczne powinny zostać rozmieszczone na powierzchni dachu (w przypadku, gdy nie ma takiej możliwości należy je zamontować na gruncie przy wykorzystaniu konstrukcji wolnostojącej lub na ścianie). Mocowane powinny być przy wykorzystaniu odpowiednich systemów montażowych. </w:t>
      </w:r>
    </w:p>
    <w:p w:rsidR="006A60A6" w:rsidRDefault="006A60A6" w:rsidP="006A60A6">
      <w:pPr>
        <w:spacing w:line="276" w:lineRule="auto"/>
        <w:rPr>
          <w:color w:val="auto"/>
          <w:szCs w:val="24"/>
        </w:rPr>
      </w:pPr>
      <w:r w:rsidRPr="00927659">
        <w:rPr>
          <w:color w:val="auto"/>
          <w:szCs w:val="24"/>
        </w:rPr>
        <w:t>W przypadku braku możliwości montażu na połaci południowej, proponuje się wykorzystać połać południowo-wschodnią lub południowo-zachodnią poszczególnych obiektów. Wskazany kąt pochylania modułów fotowoltaicznych: 30</w:t>
      </w:r>
      <w:r w:rsidRPr="00927659">
        <w:rPr>
          <w:color w:val="auto"/>
          <w:szCs w:val="24"/>
          <w:vertAlign w:val="superscript"/>
        </w:rPr>
        <w:t>o</w:t>
      </w:r>
      <w:r w:rsidRPr="00927659">
        <w:rPr>
          <w:color w:val="auto"/>
          <w:szCs w:val="24"/>
        </w:rPr>
        <w:t xml:space="preserve"> – 45</w:t>
      </w:r>
      <w:r w:rsidRPr="00927659">
        <w:rPr>
          <w:color w:val="auto"/>
          <w:szCs w:val="24"/>
          <w:vertAlign w:val="superscript"/>
        </w:rPr>
        <w:t>o</w:t>
      </w:r>
      <w:r w:rsidRPr="00927659">
        <w:rPr>
          <w:color w:val="auto"/>
          <w:szCs w:val="24"/>
        </w:rPr>
        <w:t>.</w:t>
      </w:r>
    </w:p>
    <w:p w:rsidR="006A60A6" w:rsidRDefault="006A60A6" w:rsidP="006A60A6">
      <w:pPr>
        <w:spacing w:line="276" w:lineRule="auto"/>
        <w:rPr>
          <w:color w:val="auto"/>
          <w:szCs w:val="24"/>
        </w:rPr>
      </w:pPr>
    </w:p>
    <w:p w:rsidR="006A60A6" w:rsidRDefault="006A60A6" w:rsidP="006A60A6">
      <w:pPr>
        <w:spacing w:line="276" w:lineRule="auto"/>
        <w:rPr>
          <w:color w:val="auto"/>
          <w:szCs w:val="24"/>
        </w:rPr>
      </w:pPr>
    </w:p>
    <w:p w:rsidR="006A60A6" w:rsidRDefault="006A60A6" w:rsidP="006A60A6">
      <w:pPr>
        <w:widowControl w:val="0"/>
        <w:suppressAutoHyphens/>
        <w:spacing w:after="0" w:line="276" w:lineRule="auto"/>
        <w:ind w:left="0" w:right="0" w:firstLine="0"/>
        <w:rPr>
          <w:rFonts w:eastAsia="Lucida Sans Unicode"/>
          <w:b/>
          <w:color w:val="auto"/>
          <w:kern w:val="1"/>
          <w:szCs w:val="24"/>
          <w:u w:val="single"/>
          <w:lang w:eastAsia="hi-IN" w:bidi="hi-IN"/>
        </w:rPr>
      </w:pPr>
      <w:r w:rsidRPr="009A5460">
        <w:rPr>
          <w:rFonts w:eastAsia="Lucida Sans Unicode"/>
          <w:b/>
          <w:color w:val="auto"/>
          <w:kern w:val="1"/>
          <w:szCs w:val="24"/>
          <w:u w:val="single"/>
          <w:lang w:eastAsia="hi-IN" w:bidi="hi-IN"/>
        </w:rPr>
        <w:t xml:space="preserve">Podstawowe min. parametry </w:t>
      </w:r>
      <w:r>
        <w:rPr>
          <w:rFonts w:eastAsia="Lucida Sans Unicode"/>
          <w:b/>
          <w:color w:val="auto"/>
          <w:kern w:val="1"/>
          <w:szCs w:val="24"/>
          <w:u w:val="single"/>
          <w:lang w:eastAsia="hi-IN" w:bidi="hi-IN"/>
        </w:rPr>
        <w:t>instalacji fotowoltaicznych</w:t>
      </w:r>
    </w:p>
    <w:p w:rsidR="00963561" w:rsidRDefault="00963561" w:rsidP="006A60A6">
      <w:pPr>
        <w:widowControl w:val="0"/>
        <w:suppressAutoHyphens/>
        <w:spacing w:after="0" w:line="276" w:lineRule="auto"/>
        <w:ind w:left="0" w:right="0" w:firstLine="0"/>
        <w:rPr>
          <w:rFonts w:eastAsia="Lucida Sans Unicode"/>
          <w:b/>
          <w:color w:val="auto"/>
          <w:kern w:val="1"/>
          <w:szCs w:val="24"/>
          <w:u w:val="single"/>
          <w:lang w:eastAsia="hi-IN" w:bidi="hi-IN"/>
        </w:rPr>
      </w:pPr>
    </w:p>
    <w:tbl>
      <w:tblPr>
        <w:tblW w:w="8930" w:type="dxa"/>
        <w:tblInd w:w="137" w:type="dxa"/>
        <w:tblLayout w:type="fixed"/>
        <w:tblCellMar>
          <w:left w:w="70" w:type="dxa"/>
          <w:right w:w="70" w:type="dxa"/>
        </w:tblCellMar>
        <w:tblLook w:val="0000" w:firstRow="0" w:lastRow="0" w:firstColumn="0" w:lastColumn="0" w:noHBand="0" w:noVBand="0"/>
      </w:tblPr>
      <w:tblGrid>
        <w:gridCol w:w="567"/>
        <w:gridCol w:w="3544"/>
        <w:gridCol w:w="4819"/>
      </w:tblGrid>
      <w:tr w:rsidR="00963561" w:rsidRPr="00963561" w:rsidTr="00963561">
        <w:trPr>
          <w:trHeight w:val="276"/>
        </w:trPr>
        <w:tc>
          <w:tcPr>
            <w:tcW w:w="567" w:type="dxa"/>
            <w:tcBorders>
              <w:top w:val="single" w:sz="4" w:space="0" w:color="000000"/>
              <w:left w:val="single" w:sz="4" w:space="0" w:color="000000"/>
              <w:bottom w:val="single" w:sz="4" w:space="0" w:color="000000"/>
            </w:tcBorders>
            <w:vAlign w:val="center"/>
          </w:tcPr>
          <w:p w:rsidR="00963561" w:rsidRPr="00963561" w:rsidRDefault="00963561" w:rsidP="007C4C7B">
            <w:pPr>
              <w:pStyle w:val="Nagwek"/>
              <w:snapToGrid w:val="0"/>
              <w:spacing w:before="120" w:line="276" w:lineRule="auto"/>
              <w:jc w:val="center"/>
              <w:rPr>
                <w:b/>
                <w:sz w:val="22"/>
                <w:szCs w:val="22"/>
              </w:rPr>
            </w:pPr>
            <w:r w:rsidRPr="00963561">
              <w:rPr>
                <w:b/>
                <w:sz w:val="22"/>
                <w:szCs w:val="22"/>
              </w:rPr>
              <w:t>Lp.</w:t>
            </w:r>
          </w:p>
        </w:tc>
        <w:tc>
          <w:tcPr>
            <w:tcW w:w="3544" w:type="dxa"/>
            <w:tcBorders>
              <w:top w:val="single" w:sz="4" w:space="0" w:color="000000"/>
              <w:left w:val="single" w:sz="4" w:space="0" w:color="000000"/>
              <w:bottom w:val="single" w:sz="4" w:space="0" w:color="000000"/>
            </w:tcBorders>
            <w:vAlign w:val="center"/>
          </w:tcPr>
          <w:p w:rsidR="00963561" w:rsidRPr="00963561" w:rsidRDefault="00963561" w:rsidP="007C4C7B">
            <w:pPr>
              <w:pStyle w:val="Nagwek"/>
              <w:snapToGrid w:val="0"/>
              <w:spacing w:before="120" w:line="276" w:lineRule="auto"/>
              <w:jc w:val="center"/>
              <w:rPr>
                <w:b/>
                <w:sz w:val="22"/>
                <w:szCs w:val="22"/>
              </w:rPr>
            </w:pPr>
            <w:r w:rsidRPr="00963561">
              <w:rPr>
                <w:b/>
                <w:sz w:val="22"/>
                <w:szCs w:val="22"/>
              </w:rPr>
              <w:t>Opis wymagań</w:t>
            </w:r>
          </w:p>
        </w:tc>
        <w:tc>
          <w:tcPr>
            <w:tcW w:w="4819" w:type="dxa"/>
            <w:tcBorders>
              <w:top w:val="single" w:sz="4" w:space="0" w:color="000000"/>
              <w:left w:val="single" w:sz="8" w:space="0" w:color="000000"/>
              <w:bottom w:val="single" w:sz="4" w:space="0" w:color="000000"/>
              <w:right w:val="single" w:sz="4" w:space="0" w:color="000000"/>
            </w:tcBorders>
            <w:vAlign w:val="center"/>
          </w:tcPr>
          <w:p w:rsidR="00963561" w:rsidRPr="00963561" w:rsidRDefault="00963561" w:rsidP="007C4C7B">
            <w:pPr>
              <w:pStyle w:val="Nagwek10"/>
              <w:snapToGrid w:val="0"/>
              <w:spacing w:before="120" w:after="0" w:line="276" w:lineRule="auto"/>
              <w:jc w:val="center"/>
              <w:rPr>
                <w:rFonts w:ascii="Times New Roman" w:hAnsi="Times New Roman" w:cs="Times New Roman"/>
                <w:b/>
                <w:sz w:val="22"/>
                <w:szCs w:val="22"/>
              </w:rPr>
            </w:pPr>
            <w:r w:rsidRPr="00963561">
              <w:rPr>
                <w:rFonts w:ascii="Times New Roman" w:hAnsi="Times New Roman" w:cs="Times New Roman"/>
                <w:b/>
                <w:sz w:val="22"/>
                <w:szCs w:val="22"/>
              </w:rPr>
              <w:t>Parametry wymagane</w:t>
            </w:r>
          </w:p>
        </w:tc>
      </w:tr>
      <w:tr w:rsidR="00963561" w:rsidRPr="00963561" w:rsidTr="00963561">
        <w:trPr>
          <w:trHeight w:val="316"/>
        </w:trPr>
        <w:tc>
          <w:tcPr>
            <w:tcW w:w="567" w:type="dxa"/>
            <w:tcBorders>
              <w:top w:val="single" w:sz="4" w:space="0" w:color="000000"/>
              <w:left w:val="single" w:sz="4" w:space="0" w:color="000000"/>
              <w:bottom w:val="single" w:sz="4" w:space="0" w:color="000000"/>
            </w:tcBorders>
            <w:vAlign w:val="center"/>
          </w:tcPr>
          <w:p w:rsidR="00963561" w:rsidRPr="00963561" w:rsidRDefault="00963561" w:rsidP="007C4C7B">
            <w:pPr>
              <w:pStyle w:val="Nagwek"/>
              <w:snapToGrid w:val="0"/>
              <w:spacing w:before="40" w:after="40" w:line="276" w:lineRule="auto"/>
              <w:jc w:val="center"/>
              <w:rPr>
                <w:sz w:val="22"/>
                <w:szCs w:val="22"/>
              </w:rPr>
            </w:pPr>
            <w:r w:rsidRPr="00963561">
              <w:rPr>
                <w:sz w:val="22"/>
                <w:szCs w:val="22"/>
              </w:rPr>
              <w:t>1</w:t>
            </w:r>
          </w:p>
        </w:tc>
        <w:tc>
          <w:tcPr>
            <w:tcW w:w="3544" w:type="dxa"/>
            <w:tcBorders>
              <w:top w:val="single" w:sz="4" w:space="0" w:color="000000"/>
              <w:left w:val="single" w:sz="4" w:space="0" w:color="000000"/>
              <w:bottom w:val="single" w:sz="4" w:space="0" w:color="000000"/>
            </w:tcBorders>
            <w:vAlign w:val="center"/>
          </w:tcPr>
          <w:p w:rsidR="00963561" w:rsidRPr="00963561" w:rsidRDefault="00963561" w:rsidP="007C4C7B">
            <w:pPr>
              <w:pStyle w:val="Nagwek"/>
              <w:snapToGrid w:val="0"/>
              <w:spacing w:before="40" w:after="40" w:line="276" w:lineRule="auto"/>
              <w:rPr>
                <w:sz w:val="22"/>
                <w:szCs w:val="22"/>
              </w:rPr>
            </w:pPr>
            <w:r w:rsidRPr="00963561">
              <w:rPr>
                <w:sz w:val="22"/>
                <w:szCs w:val="22"/>
              </w:rPr>
              <w:t>Typ modułu</w:t>
            </w:r>
          </w:p>
        </w:tc>
        <w:tc>
          <w:tcPr>
            <w:tcW w:w="4819" w:type="dxa"/>
            <w:tcBorders>
              <w:top w:val="single" w:sz="4" w:space="0" w:color="000000"/>
              <w:left w:val="single" w:sz="8" w:space="0" w:color="000000"/>
              <w:bottom w:val="single" w:sz="4" w:space="0" w:color="000000"/>
              <w:right w:val="single" w:sz="4" w:space="0" w:color="000000"/>
            </w:tcBorders>
            <w:vAlign w:val="center"/>
          </w:tcPr>
          <w:p w:rsidR="00963561" w:rsidRPr="00963561" w:rsidRDefault="00963561" w:rsidP="007C4C7B">
            <w:pPr>
              <w:pStyle w:val="Nagwek"/>
              <w:snapToGrid w:val="0"/>
              <w:spacing w:before="40" w:after="40" w:line="276" w:lineRule="auto"/>
              <w:rPr>
                <w:sz w:val="22"/>
                <w:szCs w:val="22"/>
              </w:rPr>
            </w:pPr>
            <w:r w:rsidRPr="00963561">
              <w:rPr>
                <w:sz w:val="22"/>
                <w:szCs w:val="22"/>
              </w:rPr>
              <w:t>Monokrystaliczny</w:t>
            </w:r>
          </w:p>
        </w:tc>
      </w:tr>
      <w:tr w:rsidR="00963561" w:rsidRPr="00963561" w:rsidTr="00963561">
        <w:trPr>
          <w:trHeight w:val="595"/>
        </w:trPr>
        <w:tc>
          <w:tcPr>
            <w:tcW w:w="567" w:type="dxa"/>
            <w:tcBorders>
              <w:top w:val="single" w:sz="4" w:space="0" w:color="000000"/>
              <w:left w:val="single" w:sz="4" w:space="0" w:color="000000"/>
              <w:bottom w:val="single" w:sz="4" w:space="0" w:color="000000"/>
            </w:tcBorders>
            <w:vAlign w:val="center"/>
          </w:tcPr>
          <w:p w:rsidR="00963561" w:rsidRPr="00963561" w:rsidRDefault="00963561" w:rsidP="007C4C7B">
            <w:pPr>
              <w:pStyle w:val="Nagwek"/>
              <w:snapToGrid w:val="0"/>
              <w:spacing w:before="40" w:after="40" w:line="276" w:lineRule="auto"/>
              <w:jc w:val="center"/>
              <w:rPr>
                <w:sz w:val="22"/>
                <w:szCs w:val="22"/>
              </w:rPr>
            </w:pPr>
            <w:r w:rsidRPr="00963561">
              <w:rPr>
                <w:sz w:val="22"/>
                <w:szCs w:val="22"/>
              </w:rPr>
              <w:t>2</w:t>
            </w:r>
          </w:p>
        </w:tc>
        <w:tc>
          <w:tcPr>
            <w:tcW w:w="3544" w:type="dxa"/>
            <w:tcBorders>
              <w:top w:val="single" w:sz="4" w:space="0" w:color="000000"/>
              <w:left w:val="single" w:sz="4" w:space="0" w:color="000000"/>
              <w:bottom w:val="single" w:sz="4" w:space="0" w:color="000000"/>
            </w:tcBorders>
            <w:vAlign w:val="center"/>
          </w:tcPr>
          <w:p w:rsidR="00963561" w:rsidRPr="00963561" w:rsidRDefault="00963561" w:rsidP="007C4C7B">
            <w:pPr>
              <w:pStyle w:val="Nagwek"/>
              <w:snapToGrid w:val="0"/>
              <w:spacing w:before="40" w:after="40" w:line="276" w:lineRule="auto"/>
              <w:rPr>
                <w:sz w:val="22"/>
                <w:szCs w:val="22"/>
              </w:rPr>
            </w:pPr>
            <w:r w:rsidRPr="00963561">
              <w:rPr>
                <w:sz w:val="22"/>
                <w:szCs w:val="22"/>
              </w:rPr>
              <w:t>Moc modułu</w:t>
            </w:r>
          </w:p>
        </w:tc>
        <w:tc>
          <w:tcPr>
            <w:tcW w:w="4819" w:type="dxa"/>
            <w:tcBorders>
              <w:top w:val="single" w:sz="4" w:space="0" w:color="000000"/>
              <w:left w:val="single" w:sz="8" w:space="0" w:color="000000"/>
              <w:bottom w:val="single" w:sz="4" w:space="0" w:color="000000"/>
              <w:right w:val="single" w:sz="4" w:space="0" w:color="000000"/>
            </w:tcBorders>
            <w:vAlign w:val="center"/>
          </w:tcPr>
          <w:p w:rsidR="00963561" w:rsidRPr="00963561" w:rsidRDefault="00963561" w:rsidP="007C4C7B">
            <w:pPr>
              <w:pStyle w:val="Nagwek10"/>
              <w:snapToGrid w:val="0"/>
              <w:spacing w:before="40" w:after="40" w:line="276" w:lineRule="auto"/>
              <w:rPr>
                <w:rFonts w:ascii="Times New Roman" w:hAnsi="Times New Roman" w:cs="Times New Roman"/>
                <w:sz w:val="22"/>
                <w:szCs w:val="22"/>
                <w:vertAlign w:val="superscript"/>
              </w:rPr>
            </w:pPr>
            <w:r w:rsidRPr="00963561">
              <w:rPr>
                <w:rFonts w:ascii="Times New Roman" w:hAnsi="Times New Roman" w:cs="Times New Roman"/>
                <w:bCs/>
                <w:sz w:val="22"/>
                <w:szCs w:val="22"/>
              </w:rPr>
              <w:t xml:space="preserve">Min.: </w:t>
            </w:r>
            <w:r w:rsidRPr="00963561">
              <w:rPr>
                <w:rFonts w:ascii="Times New Roman" w:hAnsi="Times New Roman" w:cs="Times New Roman"/>
                <w:b/>
                <w:sz w:val="22"/>
                <w:szCs w:val="22"/>
              </w:rPr>
              <w:t>300 Wp (</w:t>
            </w:r>
            <w:r w:rsidRPr="00963561">
              <w:rPr>
                <w:rStyle w:val="A1"/>
                <w:rFonts w:ascii="Times New Roman" w:hAnsi="Times New Roman" w:cs="Times New Roman"/>
                <w:sz w:val="22"/>
                <w:szCs w:val="22"/>
              </w:rPr>
              <w:t>standardowe warunki testu: napromieniowanie 1000 W/m</w:t>
            </w:r>
            <w:r w:rsidRPr="00963561">
              <w:rPr>
                <w:rStyle w:val="A7"/>
                <w:rFonts w:ascii="Times New Roman" w:hAnsi="Times New Roman" w:cs="Times New Roman"/>
                <w:sz w:val="22"/>
                <w:szCs w:val="22"/>
              </w:rPr>
              <w:t>2</w:t>
            </w:r>
            <w:r w:rsidRPr="00963561">
              <w:rPr>
                <w:rStyle w:val="A1"/>
                <w:rFonts w:ascii="Times New Roman" w:hAnsi="Times New Roman" w:cs="Times New Roman"/>
                <w:sz w:val="22"/>
                <w:szCs w:val="22"/>
              </w:rPr>
              <w:t>, temperatura ogniw 25 °C i współczynnik masy powietrza AM 1,5)</w:t>
            </w:r>
          </w:p>
        </w:tc>
      </w:tr>
      <w:tr w:rsidR="00963561" w:rsidRPr="00963561" w:rsidTr="00963561">
        <w:trPr>
          <w:trHeight w:val="622"/>
        </w:trPr>
        <w:tc>
          <w:tcPr>
            <w:tcW w:w="567" w:type="dxa"/>
            <w:tcBorders>
              <w:top w:val="single" w:sz="4" w:space="0" w:color="000000"/>
              <w:left w:val="single" w:sz="4" w:space="0" w:color="000000"/>
              <w:bottom w:val="single" w:sz="4" w:space="0" w:color="000000"/>
            </w:tcBorders>
            <w:vAlign w:val="center"/>
          </w:tcPr>
          <w:p w:rsidR="00963561" w:rsidRPr="00963561" w:rsidRDefault="00963561" w:rsidP="007C4C7B">
            <w:pPr>
              <w:pStyle w:val="Nagwek"/>
              <w:snapToGrid w:val="0"/>
              <w:spacing w:before="40" w:after="40" w:line="276" w:lineRule="auto"/>
              <w:jc w:val="center"/>
              <w:rPr>
                <w:sz w:val="22"/>
                <w:szCs w:val="22"/>
              </w:rPr>
            </w:pPr>
            <w:r w:rsidRPr="00963561">
              <w:rPr>
                <w:sz w:val="22"/>
                <w:szCs w:val="22"/>
              </w:rPr>
              <w:t>3</w:t>
            </w:r>
          </w:p>
        </w:tc>
        <w:tc>
          <w:tcPr>
            <w:tcW w:w="3544" w:type="dxa"/>
            <w:tcBorders>
              <w:top w:val="single" w:sz="4" w:space="0" w:color="000000"/>
              <w:left w:val="single" w:sz="4" w:space="0" w:color="000000"/>
              <w:bottom w:val="single" w:sz="4" w:space="0" w:color="000000"/>
            </w:tcBorders>
            <w:vAlign w:val="center"/>
          </w:tcPr>
          <w:p w:rsidR="00963561" w:rsidRPr="00963561" w:rsidRDefault="00963561" w:rsidP="007C4C7B">
            <w:pPr>
              <w:pStyle w:val="Nagwek"/>
              <w:snapToGrid w:val="0"/>
              <w:spacing w:before="40" w:after="40" w:line="276" w:lineRule="auto"/>
              <w:rPr>
                <w:sz w:val="22"/>
                <w:szCs w:val="22"/>
              </w:rPr>
            </w:pPr>
            <w:r w:rsidRPr="00963561">
              <w:rPr>
                <w:sz w:val="22"/>
                <w:szCs w:val="22"/>
              </w:rPr>
              <w:t>Sprawność modułu</w:t>
            </w:r>
          </w:p>
        </w:tc>
        <w:tc>
          <w:tcPr>
            <w:tcW w:w="4819" w:type="dxa"/>
            <w:tcBorders>
              <w:top w:val="single" w:sz="4" w:space="0" w:color="000000"/>
              <w:left w:val="single" w:sz="8" w:space="0" w:color="000000"/>
              <w:bottom w:val="single" w:sz="4" w:space="0" w:color="000000"/>
              <w:right w:val="single" w:sz="4" w:space="0" w:color="000000"/>
            </w:tcBorders>
            <w:vAlign w:val="center"/>
          </w:tcPr>
          <w:p w:rsidR="00963561" w:rsidRPr="00963561" w:rsidRDefault="00963561" w:rsidP="007C4C7B">
            <w:pPr>
              <w:pStyle w:val="Nagwek10"/>
              <w:snapToGrid w:val="0"/>
              <w:spacing w:before="40" w:after="40" w:line="276" w:lineRule="auto"/>
              <w:rPr>
                <w:rFonts w:ascii="Times New Roman" w:hAnsi="Times New Roman" w:cs="Times New Roman"/>
                <w:sz w:val="22"/>
                <w:szCs w:val="22"/>
              </w:rPr>
            </w:pPr>
            <w:r w:rsidRPr="00963561">
              <w:rPr>
                <w:rFonts w:ascii="Times New Roman" w:hAnsi="Times New Roman" w:cs="Times New Roman"/>
                <w:sz w:val="22"/>
                <w:szCs w:val="22"/>
              </w:rPr>
              <w:t xml:space="preserve">Min.: </w:t>
            </w:r>
            <w:r w:rsidRPr="00963561">
              <w:rPr>
                <w:rFonts w:ascii="Times New Roman" w:hAnsi="Times New Roman" w:cs="Times New Roman"/>
                <w:b/>
                <w:sz w:val="22"/>
                <w:szCs w:val="22"/>
              </w:rPr>
              <w:t>17,4 % (</w:t>
            </w:r>
            <w:r w:rsidRPr="00963561">
              <w:rPr>
                <w:rStyle w:val="A1"/>
                <w:rFonts w:ascii="Times New Roman" w:hAnsi="Times New Roman" w:cs="Times New Roman"/>
                <w:sz w:val="22"/>
                <w:szCs w:val="22"/>
              </w:rPr>
              <w:t>standardowe warunki testu: napromieniowanie 1000 W/m</w:t>
            </w:r>
            <w:r w:rsidRPr="00963561">
              <w:rPr>
                <w:rStyle w:val="A7"/>
                <w:rFonts w:ascii="Times New Roman" w:hAnsi="Times New Roman" w:cs="Times New Roman"/>
                <w:sz w:val="22"/>
                <w:szCs w:val="22"/>
              </w:rPr>
              <w:t>2</w:t>
            </w:r>
            <w:r w:rsidRPr="00963561">
              <w:rPr>
                <w:rStyle w:val="A1"/>
                <w:rFonts w:ascii="Times New Roman" w:hAnsi="Times New Roman" w:cs="Times New Roman"/>
                <w:sz w:val="22"/>
                <w:szCs w:val="22"/>
              </w:rPr>
              <w:t>, temperatura ogniw 25 °C i współczynnik masy powietrza AM 1,5)</w:t>
            </w:r>
          </w:p>
        </w:tc>
      </w:tr>
      <w:tr w:rsidR="00963561" w:rsidRPr="00963561" w:rsidTr="00963561">
        <w:trPr>
          <w:trHeight w:val="442"/>
        </w:trPr>
        <w:tc>
          <w:tcPr>
            <w:tcW w:w="567" w:type="dxa"/>
            <w:tcBorders>
              <w:top w:val="single" w:sz="4" w:space="0" w:color="000000"/>
              <w:left w:val="single" w:sz="4" w:space="0" w:color="000000"/>
              <w:bottom w:val="single" w:sz="4" w:space="0" w:color="000000"/>
            </w:tcBorders>
            <w:vAlign w:val="center"/>
          </w:tcPr>
          <w:p w:rsidR="00963561" w:rsidRPr="00963561" w:rsidRDefault="00963561" w:rsidP="007C4C7B">
            <w:pPr>
              <w:pStyle w:val="Nagwek"/>
              <w:snapToGrid w:val="0"/>
              <w:spacing w:before="40" w:after="40" w:line="276" w:lineRule="auto"/>
              <w:jc w:val="center"/>
              <w:rPr>
                <w:sz w:val="22"/>
                <w:szCs w:val="22"/>
              </w:rPr>
            </w:pPr>
            <w:r w:rsidRPr="00963561">
              <w:rPr>
                <w:sz w:val="22"/>
                <w:szCs w:val="22"/>
              </w:rPr>
              <w:t>4</w:t>
            </w:r>
          </w:p>
        </w:tc>
        <w:tc>
          <w:tcPr>
            <w:tcW w:w="3544" w:type="dxa"/>
            <w:tcBorders>
              <w:top w:val="single" w:sz="4" w:space="0" w:color="000000"/>
              <w:left w:val="single" w:sz="4" w:space="0" w:color="000000"/>
              <w:bottom w:val="single" w:sz="4" w:space="0" w:color="000000"/>
            </w:tcBorders>
            <w:vAlign w:val="center"/>
          </w:tcPr>
          <w:p w:rsidR="00963561" w:rsidRPr="00963561" w:rsidRDefault="00963561" w:rsidP="007C4C7B">
            <w:pPr>
              <w:spacing w:line="276" w:lineRule="auto"/>
              <w:rPr>
                <w:sz w:val="22"/>
              </w:rPr>
            </w:pPr>
            <w:r w:rsidRPr="00963561">
              <w:rPr>
                <w:sz w:val="22"/>
              </w:rPr>
              <w:t>Tolerancja mocy</w:t>
            </w:r>
          </w:p>
        </w:tc>
        <w:tc>
          <w:tcPr>
            <w:tcW w:w="4819" w:type="dxa"/>
            <w:tcBorders>
              <w:top w:val="single" w:sz="4" w:space="0" w:color="000000"/>
              <w:left w:val="single" w:sz="8" w:space="0" w:color="000000"/>
              <w:bottom w:val="single" w:sz="4" w:space="0" w:color="000000"/>
              <w:right w:val="single" w:sz="4" w:space="0" w:color="000000"/>
            </w:tcBorders>
            <w:vAlign w:val="center"/>
          </w:tcPr>
          <w:p w:rsidR="00963561" w:rsidRPr="00963561" w:rsidRDefault="00963561" w:rsidP="007C4C7B">
            <w:pPr>
              <w:pStyle w:val="Tekstpodstawowy"/>
              <w:spacing w:line="276" w:lineRule="auto"/>
              <w:rPr>
                <w:sz w:val="22"/>
                <w:szCs w:val="22"/>
                <w:lang w:eastAsia="en-US"/>
              </w:rPr>
            </w:pPr>
            <w:r w:rsidRPr="00963561">
              <w:rPr>
                <w:b/>
                <w:sz w:val="22"/>
                <w:szCs w:val="22"/>
              </w:rPr>
              <w:t>-0/+5 Wp</w:t>
            </w:r>
            <w:r w:rsidRPr="00963561">
              <w:rPr>
                <w:sz w:val="22"/>
                <w:szCs w:val="22"/>
              </w:rPr>
              <w:t xml:space="preserve"> (</w:t>
            </w:r>
            <w:r w:rsidRPr="00963561">
              <w:rPr>
                <w:rStyle w:val="A1"/>
                <w:rFonts w:cs="Times New Roman"/>
                <w:sz w:val="22"/>
                <w:szCs w:val="22"/>
              </w:rPr>
              <w:t>standardowe warunki testu: napromieniowanie 1000 W/m</w:t>
            </w:r>
            <w:r w:rsidRPr="00963561">
              <w:rPr>
                <w:rStyle w:val="A7"/>
                <w:rFonts w:cs="Times New Roman"/>
                <w:sz w:val="22"/>
                <w:szCs w:val="22"/>
              </w:rPr>
              <w:t>2</w:t>
            </w:r>
            <w:r w:rsidRPr="00963561">
              <w:rPr>
                <w:rStyle w:val="A1"/>
                <w:rFonts w:cs="Times New Roman"/>
                <w:sz w:val="22"/>
                <w:szCs w:val="22"/>
              </w:rPr>
              <w:t>, temperatura ogniw 25 °C i współczynnik masy powietrza AM 1,5)</w:t>
            </w:r>
          </w:p>
        </w:tc>
      </w:tr>
      <w:tr w:rsidR="00963561" w:rsidRPr="00963561" w:rsidTr="00963561">
        <w:trPr>
          <w:trHeight w:val="316"/>
        </w:trPr>
        <w:tc>
          <w:tcPr>
            <w:tcW w:w="567" w:type="dxa"/>
            <w:tcBorders>
              <w:top w:val="single" w:sz="4" w:space="0" w:color="000000"/>
              <w:left w:val="single" w:sz="4" w:space="0" w:color="000000"/>
              <w:bottom w:val="single" w:sz="4" w:space="0" w:color="000000"/>
            </w:tcBorders>
            <w:vAlign w:val="center"/>
          </w:tcPr>
          <w:p w:rsidR="00963561" w:rsidRPr="00963561" w:rsidRDefault="00963561" w:rsidP="007C4C7B">
            <w:pPr>
              <w:pStyle w:val="Nagwek"/>
              <w:snapToGrid w:val="0"/>
              <w:spacing w:before="40" w:after="40" w:line="276" w:lineRule="auto"/>
              <w:jc w:val="center"/>
              <w:rPr>
                <w:sz w:val="22"/>
                <w:szCs w:val="22"/>
              </w:rPr>
            </w:pPr>
            <w:r w:rsidRPr="00963561">
              <w:rPr>
                <w:sz w:val="22"/>
                <w:szCs w:val="22"/>
              </w:rPr>
              <w:t>5</w:t>
            </w:r>
          </w:p>
        </w:tc>
        <w:tc>
          <w:tcPr>
            <w:tcW w:w="3544" w:type="dxa"/>
            <w:tcBorders>
              <w:top w:val="single" w:sz="4" w:space="0" w:color="000000"/>
              <w:left w:val="single" w:sz="4" w:space="0" w:color="000000"/>
              <w:bottom w:val="single" w:sz="4" w:space="0" w:color="000000"/>
            </w:tcBorders>
            <w:vAlign w:val="center"/>
          </w:tcPr>
          <w:p w:rsidR="00963561" w:rsidRPr="00963561" w:rsidRDefault="00963561" w:rsidP="007C4C7B">
            <w:pPr>
              <w:spacing w:line="276" w:lineRule="auto"/>
              <w:rPr>
                <w:bCs/>
                <w:sz w:val="22"/>
              </w:rPr>
            </w:pPr>
            <w:r w:rsidRPr="00963561">
              <w:rPr>
                <w:bCs/>
                <w:sz w:val="22"/>
              </w:rPr>
              <w:t>Współczynnik wypełnienia FF</w:t>
            </w:r>
          </w:p>
        </w:tc>
        <w:tc>
          <w:tcPr>
            <w:tcW w:w="4819" w:type="dxa"/>
            <w:tcBorders>
              <w:top w:val="single" w:sz="4" w:space="0" w:color="000000"/>
              <w:left w:val="single" w:sz="8" w:space="0" w:color="000000"/>
              <w:bottom w:val="single" w:sz="4" w:space="0" w:color="000000"/>
              <w:right w:val="single" w:sz="4" w:space="0" w:color="000000"/>
            </w:tcBorders>
            <w:vAlign w:val="center"/>
          </w:tcPr>
          <w:p w:rsidR="00963561" w:rsidRPr="00963561" w:rsidRDefault="00963561" w:rsidP="007C4C7B">
            <w:pPr>
              <w:pStyle w:val="Nagwek10"/>
              <w:snapToGrid w:val="0"/>
              <w:spacing w:before="40" w:after="40" w:line="276" w:lineRule="auto"/>
              <w:rPr>
                <w:rFonts w:ascii="Times New Roman" w:hAnsi="Times New Roman" w:cs="Times New Roman"/>
                <w:sz w:val="22"/>
                <w:szCs w:val="22"/>
              </w:rPr>
            </w:pPr>
            <w:r w:rsidRPr="00963561">
              <w:rPr>
                <w:rFonts w:ascii="Times New Roman" w:hAnsi="Times New Roman" w:cs="Times New Roman"/>
                <w:sz w:val="22"/>
                <w:szCs w:val="22"/>
              </w:rPr>
              <w:t>Min.: 75,7 %</w:t>
            </w:r>
          </w:p>
        </w:tc>
      </w:tr>
      <w:tr w:rsidR="00963561" w:rsidRPr="00963561" w:rsidTr="00963561">
        <w:trPr>
          <w:trHeight w:val="316"/>
        </w:trPr>
        <w:tc>
          <w:tcPr>
            <w:tcW w:w="567" w:type="dxa"/>
            <w:tcBorders>
              <w:top w:val="single" w:sz="4" w:space="0" w:color="000000"/>
              <w:left w:val="single" w:sz="4" w:space="0" w:color="000000"/>
              <w:bottom w:val="single" w:sz="4" w:space="0" w:color="000000"/>
            </w:tcBorders>
            <w:vAlign w:val="center"/>
          </w:tcPr>
          <w:p w:rsidR="00963561" w:rsidRPr="00963561" w:rsidRDefault="00963561" w:rsidP="007C4C7B">
            <w:pPr>
              <w:pStyle w:val="Nagwek"/>
              <w:snapToGrid w:val="0"/>
              <w:spacing w:before="40" w:after="40" w:line="276" w:lineRule="auto"/>
              <w:jc w:val="center"/>
              <w:rPr>
                <w:sz w:val="22"/>
                <w:szCs w:val="22"/>
              </w:rPr>
            </w:pPr>
            <w:r w:rsidRPr="00963561">
              <w:rPr>
                <w:sz w:val="22"/>
                <w:szCs w:val="22"/>
              </w:rPr>
              <w:t>6</w:t>
            </w:r>
          </w:p>
        </w:tc>
        <w:tc>
          <w:tcPr>
            <w:tcW w:w="3544" w:type="dxa"/>
            <w:tcBorders>
              <w:top w:val="single" w:sz="4" w:space="0" w:color="000000"/>
              <w:left w:val="single" w:sz="4" w:space="0" w:color="000000"/>
              <w:bottom w:val="single" w:sz="4" w:space="0" w:color="000000"/>
            </w:tcBorders>
            <w:vAlign w:val="center"/>
          </w:tcPr>
          <w:p w:rsidR="00963561" w:rsidRPr="00963561" w:rsidRDefault="00963561" w:rsidP="007C4C7B">
            <w:pPr>
              <w:spacing w:line="276" w:lineRule="auto"/>
              <w:rPr>
                <w:bCs/>
                <w:sz w:val="22"/>
              </w:rPr>
            </w:pPr>
            <w:r w:rsidRPr="00963561">
              <w:rPr>
                <w:bCs/>
                <w:sz w:val="22"/>
              </w:rPr>
              <w:t>Współczynnik temperaturowy mocy</w:t>
            </w:r>
          </w:p>
        </w:tc>
        <w:tc>
          <w:tcPr>
            <w:tcW w:w="4819" w:type="dxa"/>
            <w:tcBorders>
              <w:top w:val="single" w:sz="4" w:space="0" w:color="000000"/>
              <w:left w:val="single" w:sz="8" w:space="0" w:color="000000"/>
              <w:bottom w:val="single" w:sz="4" w:space="0" w:color="000000"/>
              <w:right w:val="single" w:sz="4" w:space="0" w:color="000000"/>
            </w:tcBorders>
            <w:vAlign w:val="center"/>
          </w:tcPr>
          <w:p w:rsidR="00963561" w:rsidRPr="00963561" w:rsidRDefault="00963561" w:rsidP="007C4C7B">
            <w:pPr>
              <w:pStyle w:val="Nagwek10"/>
              <w:snapToGrid w:val="0"/>
              <w:spacing w:before="40" w:after="40" w:line="276" w:lineRule="auto"/>
              <w:rPr>
                <w:rFonts w:ascii="Times New Roman" w:hAnsi="Times New Roman" w:cs="Times New Roman"/>
                <w:sz w:val="22"/>
                <w:szCs w:val="22"/>
              </w:rPr>
            </w:pPr>
            <w:r w:rsidRPr="00963561">
              <w:rPr>
                <w:rFonts w:ascii="Times New Roman" w:hAnsi="Times New Roman" w:cs="Times New Roman"/>
                <w:sz w:val="22"/>
                <w:szCs w:val="22"/>
              </w:rPr>
              <w:t xml:space="preserve">Max.: </w:t>
            </w:r>
            <w:r w:rsidRPr="00963561">
              <w:rPr>
                <w:rFonts w:ascii="Times New Roman" w:hAnsi="Times New Roman" w:cs="Times New Roman"/>
                <w:b/>
                <w:sz w:val="22"/>
                <w:szCs w:val="22"/>
              </w:rPr>
              <w:t>–0,39 %/K</w:t>
            </w:r>
          </w:p>
        </w:tc>
      </w:tr>
      <w:tr w:rsidR="00963561" w:rsidRPr="00963561" w:rsidTr="00963561">
        <w:trPr>
          <w:trHeight w:val="316"/>
        </w:trPr>
        <w:tc>
          <w:tcPr>
            <w:tcW w:w="567" w:type="dxa"/>
            <w:tcBorders>
              <w:top w:val="single" w:sz="4" w:space="0" w:color="000000"/>
              <w:left w:val="single" w:sz="4" w:space="0" w:color="000000"/>
              <w:bottom w:val="single" w:sz="4" w:space="0" w:color="000000"/>
            </w:tcBorders>
            <w:vAlign w:val="center"/>
          </w:tcPr>
          <w:p w:rsidR="00963561" w:rsidRPr="00963561" w:rsidRDefault="00963561" w:rsidP="007C4C7B">
            <w:pPr>
              <w:pStyle w:val="Nagwek10"/>
              <w:snapToGrid w:val="0"/>
              <w:spacing w:before="40" w:after="40" w:line="276" w:lineRule="auto"/>
              <w:jc w:val="center"/>
              <w:rPr>
                <w:rFonts w:ascii="Times New Roman" w:hAnsi="Times New Roman" w:cs="Times New Roman"/>
                <w:sz w:val="22"/>
                <w:szCs w:val="22"/>
              </w:rPr>
            </w:pPr>
            <w:r w:rsidRPr="00963561">
              <w:rPr>
                <w:rFonts w:ascii="Times New Roman" w:hAnsi="Times New Roman" w:cs="Times New Roman"/>
                <w:sz w:val="22"/>
                <w:szCs w:val="22"/>
              </w:rPr>
              <w:lastRenderedPageBreak/>
              <w:t>7</w:t>
            </w:r>
          </w:p>
        </w:tc>
        <w:tc>
          <w:tcPr>
            <w:tcW w:w="3544" w:type="dxa"/>
            <w:tcBorders>
              <w:left w:val="single" w:sz="4" w:space="0" w:color="000000"/>
              <w:bottom w:val="single" w:sz="4" w:space="0" w:color="000000"/>
            </w:tcBorders>
            <w:vAlign w:val="center"/>
          </w:tcPr>
          <w:p w:rsidR="00963561" w:rsidRPr="00963561" w:rsidRDefault="00963561" w:rsidP="007C4C7B">
            <w:pPr>
              <w:pStyle w:val="Nagwek10"/>
              <w:snapToGrid w:val="0"/>
              <w:spacing w:before="40" w:after="40" w:line="276" w:lineRule="auto"/>
              <w:rPr>
                <w:rFonts w:ascii="Times New Roman" w:hAnsi="Times New Roman" w:cs="Times New Roman"/>
                <w:sz w:val="22"/>
                <w:szCs w:val="22"/>
              </w:rPr>
            </w:pPr>
            <w:r w:rsidRPr="00963561">
              <w:rPr>
                <w:rFonts w:ascii="Times New Roman" w:hAnsi="Times New Roman" w:cs="Times New Roman"/>
                <w:sz w:val="22"/>
                <w:szCs w:val="22"/>
              </w:rPr>
              <w:t>Rama modułu</w:t>
            </w:r>
          </w:p>
        </w:tc>
        <w:tc>
          <w:tcPr>
            <w:tcW w:w="4819" w:type="dxa"/>
            <w:tcBorders>
              <w:left w:val="single" w:sz="8" w:space="0" w:color="000000"/>
              <w:bottom w:val="single" w:sz="4" w:space="0" w:color="000000"/>
              <w:right w:val="single" w:sz="4" w:space="0" w:color="000000"/>
            </w:tcBorders>
            <w:vAlign w:val="center"/>
          </w:tcPr>
          <w:p w:rsidR="00963561" w:rsidRPr="00963561" w:rsidRDefault="00963561" w:rsidP="007C4C7B">
            <w:pPr>
              <w:pStyle w:val="Nagwek10"/>
              <w:snapToGrid w:val="0"/>
              <w:spacing w:before="40" w:after="40" w:line="276" w:lineRule="auto"/>
              <w:rPr>
                <w:rFonts w:ascii="Times New Roman" w:hAnsi="Times New Roman" w:cs="Times New Roman"/>
                <w:sz w:val="22"/>
                <w:szCs w:val="22"/>
              </w:rPr>
            </w:pPr>
            <w:r w:rsidRPr="00963561">
              <w:rPr>
                <w:rFonts w:ascii="Times New Roman" w:hAnsi="Times New Roman" w:cs="Times New Roman"/>
                <w:sz w:val="22"/>
                <w:szCs w:val="22"/>
              </w:rPr>
              <w:t>Aluminium anodowane</w:t>
            </w:r>
          </w:p>
        </w:tc>
      </w:tr>
      <w:tr w:rsidR="00963561" w:rsidRPr="00963561" w:rsidTr="00963561">
        <w:trPr>
          <w:trHeight w:val="316"/>
        </w:trPr>
        <w:tc>
          <w:tcPr>
            <w:tcW w:w="567" w:type="dxa"/>
            <w:tcBorders>
              <w:top w:val="single" w:sz="4" w:space="0" w:color="000000"/>
              <w:left w:val="single" w:sz="4" w:space="0" w:color="000000"/>
              <w:bottom w:val="single" w:sz="4" w:space="0" w:color="000000"/>
            </w:tcBorders>
            <w:vAlign w:val="center"/>
          </w:tcPr>
          <w:p w:rsidR="00963561" w:rsidRPr="00963561" w:rsidRDefault="00963561" w:rsidP="007C4C7B">
            <w:pPr>
              <w:pStyle w:val="Nagwek10"/>
              <w:snapToGrid w:val="0"/>
              <w:spacing w:before="40" w:after="40" w:line="276" w:lineRule="auto"/>
              <w:jc w:val="center"/>
              <w:rPr>
                <w:rFonts w:ascii="Times New Roman" w:hAnsi="Times New Roman" w:cs="Times New Roman"/>
                <w:sz w:val="22"/>
                <w:szCs w:val="22"/>
              </w:rPr>
            </w:pPr>
            <w:r w:rsidRPr="00963561">
              <w:rPr>
                <w:rFonts w:ascii="Times New Roman" w:hAnsi="Times New Roman" w:cs="Times New Roman"/>
                <w:sz w:val="22"/>
                <w:szCs w:val="22"/>
              </w:rPr>
              <w:t>8</w:t>
            </w:r>
          </w:p>
        </w:tc>
        <w:tc>
          <w:tcPr>
            <w:tcW w:w="3544" w:type="dxa"/>
            <w:tcBorders>
              <w:top w:val="single" w:sz="4" w:space="0" w:color="000000"/>
              <w:left w:val="single" w:sz="4" w:space="0" w:color="000000"/>
              <w:bottom w:val="single" w:sz="4" w:space="0" w:color="000000"/>
            </w:tcBorders>
            <w:vAlign w:val="center"/>
          </w:tcPr>
          <w:p w:rsidR="00963561" w:rsidRPr="00963561" w:rsidRDefault="00963561" w:rsidP="007C4C7B">
            <w:pPr>
              <w:pStyle w:val="Nagwek"/>
              <w:snapToGrid w:val="0"/>
              <w:spacing w:before="40" w:after="40" w:line="276" w:lineRule="auto"/>
              <w:rPr>
                <w:sz w:val="22"/>
                <w:szCs w:val="22"/>
              </w:rPr>
            </w:pPr>
            <w:r w:rsidRPr="00963561">
              <w:rPr>
                <w:sz w:val="22"/>
                <w:szCs w:val="22"/>
              </w:rPr>
              <w:t>Przykrycie modułu</w:t>
            </w:r>
          </w:p>
        </w:tc>
        <w:tc>
          <w:tcPr>
            <w:tcW w:w="4819" w:type="dxa"/>
            <w:tcBorders>
              <w:top w:val="single" w:sz="4" w:space="0" w:color="000000"/>
              <w:left w:val="single" w:sz="8" w:space="0" w:color="000000"/>
              <w:bottom w:val="single" w:sz="4" w:space="0" w:color="000000"/>
              <w:right w:val="single" w:sz="4" w:space="0" w:color="000000"/>
            </w:tcBorders>
            <w:vAlign w:val="center"/>
          </w:tcPr>
          <w:p w:rsidR="00963561" w:rsidRPr="00963561" w:rsidRDefault="00963561" w:rsidP="007C4C7B">
            <w:pPr>
              <w:pStyle w:val="Nagwek10"/>
              <w:snapToGrid w:val="0"/>
              <w:spacing w:before="40" w:after="40" w:line="276" w:lineRule="auto"/>
              <w:rPr>
                <w:rFonts w:ascii="Times New Roman" w:hAnsi="Times New Roman" w:cs="Times New Roman"/>
                <w:sz w:val="22"/>
                <w:szCs w:val="22"/>
              </w:rPr>
            </w:pPr>
            <w:r w:rsidRPr="00963561">
              <w:rPr>
                <w:rFonts w:ascii="Times New Roman" w:hAnsi="Times New Roman" w:cs="Times New Roman"/>
                <w:sz w:val="22"/>
                <w:szCs w:val="22"/>
              </w:rPr>
              <w:t>Szkło hartowane solarne min. 3,2mm</w:t>
            </w:r>
          </w:p>
        </w:tc>
      </w:tr>
      <w:tr w:rsidR="00963561" w:rsidRPr="00963561" w:rsidTr="00963561">
        <w:trPr>
          <w:trHeight w:val="316"/>
        </w:trPr>
        <w:tc>
          <w:tcPr>
            <w:tcW w:w="567" w:type="dxa"/>
            <w:tcBorders>
              <w:top w:val="single" w:sz="4" w:space="0" w:color="000000"/>
              <w:left w:val="single" w:sz="4" w:space="0" w:color="000000"/>
              <w:bottom w:val="single" w:sz="4" w:space="0" w:color="000000"/>
            </w:tcBorders>
            <w:vAlign w:val="center"/>
          </w:tcPr>
          <w:p w:rsidR="00963561" w:rsidRPr="00963561" w:rsidRDefault="00963561" w:rsidP="007C4C7B">
            <w:pPr>
              <w:pStyle w:val="Nagwek10"/>
              <w:snapToGrid w:val="0"/>
              <w:spacing w:before="40" w:after="40" w:line="276" w:lineRule="auto"/>
              <w:jc w:val="center"/>
              <w:rPr>
                <w:rFonts w:ascii="Times New Roman" w:hAnsi="Times New Roman" w:cs="Times New Roman"/>
                <w:sz w:val="22"/>
                <w:szCs w:val="22"/>
              </w:rPr>
            </w:pPr>
            <w:r w:rsidRPr="00963561">
              <w:rPr>
                <w:rFonts w:ascii="Times New Roman" w:hAnsi="Times New Roman" w:cs="Times New Roman"/>
                <w:sz w:val="22"/>
                <w:szCs w:val="22"/>
              </w:rPr>
              <w:t>9</w:t>
            </w:r>
          </w:p>
        </w:tc>
        <w:tc>
          <w:tcPr>
            <w:tcW w:w="3544" w:type="dxa"/>
            <w:tcBorders>
              <w:top w:val="single" w:sz="4" w:space="0" w:color="000000"/>
              <w:left w:val="single" w:sz="4" w:space="0" w:color="000000"/>
              <w:bottom w:val="single" w:sz="4" w:space="0" w:color="000000"/>
            </w:tcBorders>
            <w:vAlign w:val="center"/>
          </w:tcPr>
          <w:p w:rsidR="00963561" w:rsidRPr="00963561" w:rsidRDefault="00963561" w:rsidP="007C4C7B">
            <w:pPr>
              <w:spacing w:line="276" w:lineRule="auto"/>
              <w:rPr>
                <w:bCs/>
                <w:sz w:val="22"/>
              </w:rPr>
            </w:pPr>
          </w:p>
          <w:p w:rsidR="00963561" w:rsidRPr="00963561" w:rsidRDefault="00963561" w:rsidP="007C4C7B">
            <w:pPr>
              <w:spacing w:line="276" w:lineRule="auto"/>
              <w:rPr>
                <w:sz w:val="22"/>
              </w:rPr>
            </w:pPr>
            <w:r w:rsidRPr="00963561">
              <w:rPr>
                <w:bCs/>
                <w:sz w:val="22"/>
              </w:rPr>
              <w:t>Gwarancja wydajności mocy</w:t>
            </w:r>
            <w:r w:rsidRPr="00963561">
              <w:rPr>
                <w:sz w:val="22"/>
              </w:rPr>
              <w:t xml:space="preserve"> producenta</w:t>
            </w:r>
          </w:p>
          <w:p w:rsidR="00963561" w:rsidRPr="00963561" w:rsidRDefault="00963561" w:rsidP="007C4C7B">
            <w:pPr>
              <w:pStyle w:val="Nagwek"/>
              <w:spacing w:before="40" w:after="40" w:line="276" w:lineRule="auto"/>
              <w:rPr>
                <w:sz w:val="22"/>
                <w:szCs w:val="22"/>
              </w:rPr>
            </w:pPr>
          </w:p>
        </w:tc>
        <w:tc>
          <w:tcPr>
            <w:tcW w:w="4819" w:type="dxa"/>
            <w:tcBorders>
              <w:top w:val="single" w:sz="4" w:space="0" w:color="000000"/>
              <w:left w:val="single" w:sz="8" w:space="0" w:color="000000"/>
              <w:bottom w:val="single" w:sz="4" w:space="0" w:color="000000"/>
              <w:right w:val="single" w:sz="4" w:space="0" w:color="000000"/>
            </w:tcBorders>
            <w:vAlign w:val="center"/>
          </w:tcPr>
          <w:p w:rsidR="00963561" w:rsidRPr="00963561" w:rsidRDefault="00963561" w:rsidP="007C4C7B">
            <w:pPr>
              <w:pStyle w:val="Nagwek"/>
              <w:spacing w:before="40" w:after="40" w:line="276" w:lineRule="auto"/>
              <w:rPr>
                <w:sz w:val="22"/>
                <w:szCs w:val="22"/>
              </w:rPr>
            </w:pPr>
            <w:r w:rsidRPr="00963561">
              <w:rPr>
                <w:sz w:val="22"/>
                <w:szCs w:val="22"/>
              </w:rPr>
              <w:t>10 lat:  min. 90% mocy znamionowej</w:t>
            </w:r>
          </w:p>
          <w:p w:rsidR="00963561" w:rsidRPr="00963561" w:rsidRDefault="00963561" w:rsidP="007C4C7B">
            <w:pPr>
              <w:pStyle w:val="Nagwek"/>
              <w:spacing w:before="40" w:after="40" w:line="276" w:lineRule="auto"/>
              <w:rPr>
                <w:sz w:val="22"/>
                <w:szCs w:val="22"/>
              </w:rPr>
            </w:pPr>
            <w:r w:rsidRPr="00963561">
              <w:rPr>
                <w:sz w:val="22"/>
                <w:szCs w:val="22"/>
              </w:rPr>
              <w:t>25 lat:  min. 80% mocy znamionowej</w:t>
            </w:r>
          </w:p>
        </w:tc>
      </w:tr>
      <w:tr w:rsidR="00963561" w:rsidRPr="00963561" w:rsidTr="00963561">
        <w:trPr>
          <w:trHeight w:val="316"/>
        </w:trPr>
        <w:tc>
          <w:tcPr>
            <w:tcW w:w="567" w:type="dxa"/>
            <w:tcBorders>
              <w:top w:val="single" w:sz="4" w:space="0" w:color="000000"/>
              <w:left w:val="single" w:sz="4" w:space="0" w:color="000000"/>
              <w:bottom w:val="single" w:sz="4" w:space="0" w:color="000000"/>
            </w:tcBorders>
            <w:vAlign w:val="center"/>
          </w:tcPr>
          <w:p w:rsidR="00963561" w:rsidRPr="00963561" w:rsidRDefault="00963561" w:rsidP="007C4C7B">
            <w:pPr>
              <w:pStyle w:val="Nagwek10"/>
              <w:snapToGrid w:val="0"/>
              <w:spacing w:before="40" w:after="40" w:line="276" w:lineRule="auto"/>
              <w:jc w:val="center"/>
              <w:rPr>
                <w:rFonts w:ascii="Times New Roman" w:hAnsi="Times New Roman" w:cs="Times New Roman"/>
                <w:sz w:val="22"/>
                <w:szCs w:val="22"/>
              </w:rPr>
            </w:pPr>
            <w:r w:rsidRPr="00963561">
              <w:rPr>
                <w:rFonts w:ascii="Times New Roman" w:hAnsi="Times New Roman" w:cs="Times New Roman"/>
                <w:sz w:val="22"/>
                <w:szCs w:val="22"/>
              </w:rPr>
              <w:t>10</w:t>
            </w:r>
          </w:p>
        </w:tc>
        <w:tc>
          <w:tcPr>
            <w:tcW w:w="3544" w:type="dxa"/>
            <w:tcBorders>
              <w:left w:val="single" w:sz="4" w:space="0" w:color="000000"/>
              <w:bottom w:val="single" w:sz="4" w:space="0" w:color="000000"/>
            </w:tcBorders>
            <w:vAlign w:val="center"/>
          </w:tcPr>
          <w:p w:rsidR="00963561" w:rsidRPr="00963561" w:rsidRDefault="00963561" w:rsidP="007C4C7B">
            <w:pPr>
              <w:spacing w:line="276" w:lineRule="auto"/>
              <w:ind w:left="319" w:hanging="319"/>
              <w:rPr>
                <w:sz w:val="22"/>
              </w:rPr>
            </w:pPr>
            <w:r w:rsidRPr="00963561">
              <w:rPr>
                <w:sz w:val="22"/>
              </w:rPr>
              <w:t>Grubość ramy</w:t>
            </w:r>
          </w:p>
        </w:tc>
        <w:tc>
          <w:tcPr>
            <w:tcW w:w="4819" w:type="dxa"/>
            <w:tcBorders>
              <w:left w:val="single" w:sz="8" w:space="0" w:color="000000"/>
              <w:bottom w:val="single" w:sz="4" w:space="0" w:color="000000"/>
              <w:right w:val="single" w:sz="4" w:space="0" w:color="000000"/>
            </w:tcBorders>
            <w:vAlign w:val="center"/>
          </w:tcPr>
          <w:p w:rsidR="00963561" w:rsidRPr="00963561" w:rsidRDefault="00963561" w:rsidP="007C4C7B">
            <w:pPr>
              <w:pStyle w:val="Nagwek10"/>
              <w:snapToGrid w:val="0"/>
              <w:spacing w:before="40" w:after="40" w:line="276" w:lineRule="auto"/>
              <w:rPr>
                <w:rFonts w:ascii="Times New Roman" w:hAnsi="Times New Roman" w:cs="Times New Roman"/>
                <w:sz w:val="22"/>
                <w:szCs w:val="22"/>
              </w:rPr>
            </w:pPr>
            <w:r w:rsidRPr="00963561">
              <w:rPr>
                <w:rFonts w:ascii="Times New Roman" w:hAnsi="Times New Roman" w:cs="Times New Roman"/>
                <w:sz w:val="22"/>
                <w:szCs w:val="22"/>
              </w:rPr>
              <w:t>Min. 38 mm</w:t>
            </w:r>
          </w:p>
        </w:tc>
      </w:tr>
      <w:tr w:rsidR="00963561" w:rsidRPr="00963561" w:rsidTr="00963561">
        <w:trPr>
          <w:trHeight w:val="316"/>
        </w:trPr>
        <w:tc>
          <w:tcPr>
            <w:tcW w:w="567" w:type="dxa"/>
            <w:tcBorders>
              <w:top w:val="single" w:sz="4" w:space="0" w:color="000000"/>
              <w:left w:val="single" w:sz="4" w:space="0" w:color="000000"/>
              <w:bottom w:val="single" w:sz="4" w:space="0" w:color="auto"/>
            </w:tcBorders>
            <w:vAlign w:val="center"/>
          </w:tcPr>
          <w:p w:rsidR="00963561" w:rsidRPr="00963561" w:rsidRDefault="00963561" w:rsidP="007C4C7B">
            <w:pPr>
              <w:pStyle w:val="Nagwek10"/>
              <w:snapToGrid w:val="0"/>
              <w:spacing w:before="40" w:after="40" w:line="276" w:lineRule="auto"/>
              <w:jc w:val="center"/>
              <w:rPr>
                <w:rFonts w:ascii="Times New Roman" w:hAnsi="Times New Roman" w:cs="Times New Roman"/>
                <w:sz w:val="22"/>
                <w:szCs w:val="22"/>
              </w:rPr>
            </w:pPr>
            <w:r w:rsidRPr="00963561">
              <w:rPr>
                <w:rFonts w:ascii="Times New Roman" w:hAnsi="Times New Roman" w:cs="Times New Roman"/>
                <w:sz w:val="22"/>
                <w:szCs w:val="22"/>
              </w:rPr>
              <w:t>11</w:t>
            </w:r>
          </w:p>
        </w:tc>
        <w:tc>
          <w:tcPr>
            <w:tcW w:w="3544" w:type="dxa"/>
            <w:tcBorders>
              <w:left w:val="single" w:sz="4" w:space="0" w:color="000000"/>
              <w:bottom w:val="single" w:sz="4" w:space="0" w:color="auto"/>
            </w:tcBorders>
            <w:vAlign w:val="center"/>
          </w:tcPr>
          <w:p w:rsidR="00963561" w:rsidRPr="00963561" w:rsidRDefault="00963561" w:rsidP="007C4C7B">
            <w:pPr>
              <w:spacing w:line="276" w:lineRule="auto"/>
              <w:ind w:left="319" w:hanging="319"/>
              <w:rPr>
                <w:sz w:val="22"/>
              </w:rPr>
            </w:pPr>
            <w:r w:rsidRPr="00963561">
              <w:rPr>
                <w:sz w:val="22"/>
              </w:rPr>
              <w:t>Wytrzymałość mechaniczna na obciążenie od śniegu</w:t>
            </w:r>
          </w:p>
        </w:tc>
        <w:tc>
          <w:tcPr>
            <w:tcW w:w="4819" w:type="dxa"/>
            <w:tcBorders>
              <w:left w:val="single" w:sz="8" w:space="0" w:color="000000"/>
              <w:bottom w:val="single" w:sz="4" w:space="0" w:color="auto"/>
              <w:right w:val="single" w:sz="4" w:space="0" w:color="000000"/>
            </w:tcBorders>
            <w:vAlign w:val="center"/>
          </w:tcPr>
          <w:p w:rsidR="00963561" w:rsidRPr="00963561" w:rsidRDefault="00963561" w:rsidP="007C4C7B">
            <w:pPr>
              <w:pStyle w:val="Nagwek10"/>
              <w:snapToGrid w:val="0"/>
              <w:spacing w:before="40" w:after="40" w:line="276" w:lineRule="auto"/>
              <w:rPr>
                <w:rFonts w:ascii="Times New Roman" w:hAnsi="Times New Roman" w:cs="Times New Roman"/>
                <w:sz w:val="22"/>
                <w:szCs w:val="22"/>
              </w:rPr>
            </w:pPr>
            <w:r w:rsidRPr="00963561">
              <w:rPr>
                <w:rFonts w:ascii="Times New Roman" w:hAnsi="Times New Roman" w:cs="Times New Roman"/>
                <w:sz w:val="22"/>
                <w:szCs w:val="22"/>
              </w:rPr>
              <w:t>Min.: 5400 Pa</w:t>
            </w:r>
          </w:p>
        </w:tc>
      </w:tr>
      <w:tr w:rsidR="00963561" w:rsidRPr="00963561" w:rsidTr="00963561">
        <w:trPr>
          <w:trHeight w:val="316"/>
        </w:trPr>
        <w:tc>
          <w:tcPr>
            <w:tcW w:w="567" w:type="dxa"/>
            <w:tcBorders>
              <w:top w:val="single" w:sz="4" w:space="0" w:color="000000"/>
              <w:left w:val="single" w:sz="4" w:space="0" w:color="000000"/>
              <w:bottom w:val="single" w:sz="4" w:space="0" w:color="auto"/>
            </w:tcBorders>
            <w:vAlign w:val="center"/>
          </w:tcPr>
          <w:p w:rsidR="00963561" w:rsidRPr="00963561" w:rsidRDefault="00963561" w:rsidP="007C4C7B">
            <w:pPr>
              <w:pStyle w:val="Nagwek10"/>
              <w:snapToGrid w:val="0"/>
              <w:spacing w:before="40" w:after="40" w:line="276" w:lineRule="auto"/>
              <w:jc w:val="center"/>
              <w:rPr>
                <w:rFonts w:ascii="Times New Roman" w:hAnsi="Times New Roman" w:cs="Times New Roman"/>
                <w:sz w:val="22"/>
                <w:szCs w:val="22"/>
              </w:rPr>
            </w:pPr>
            <w:r w:rsidRPr="00963561">
              <w:rPr>
                <w:rFonts w:ascii="Times New Roman" w:hAnsi="Times New Roman" w:cs="Times New Roman"/>
                <w:sz w:val="22"/>
                <w:szCs w:val="22"/>
              </w:rPr>
              <w:t>12</w:t>
            </w:r>
          </w:p>
        </w:tc>
        <w:tc>
          <w:tcPr>
            <w:tcW w:w="3544" w:type="dxa"/>
            <w:tcBorders>
              <w:left w:val="single" w:sz="4" w:space="0" w:color="000000"/>
              <w:bottom w:val="single" w:sz="4" w:space="0" w:color="auto"/>
            </w:tcBorders>
            <w:vAlign w:val="center"/>
          </w:tcPr>
          <w:p w:rsidR="00963561" w:rsidRPr="00963561" w:rsidRDefault="00963561" w:rsidP="007C4C7B">
            <w:pPr>
              <w:spacing w:line="276" w:lineRule="auto"/>
              <w:ind w:left="319" w:hanging="319"/>
              <w:rPr>
                <w:sz w:val="22"/>
              </w:rPr>
            </w:pPr>
            <w:r w:rsidRPr="00963561">
              <w:rPr>
                <w:sz w:val="22"/>
              </w:rPr>
              <w:t>Wytrzymałość mechaniczna na parcie i ssanie wiatru</w:t>
            </w:r>
          </w:p>
        </w:tc>
        <w:tc>
          <w:tcPr>
            <w:tcW w:w="4819" w:type="dxa"/>
            <w:tcBorders>
              <w:left w:val="single" w:sz="8" w:space="0" w:color="000000"/>
              <w:bottom w:val="single" w:sz="4" w:space="0" w:color="auto"/>
              <w:right w:val="single" w:sz="4" w:space="0" w:color="000000"/>
            </w:tcBorders>
            <w:vAlign w:val="center"/>
          </w:tcPr>
          <w:p w:rsidR="00963561" w:rsidRPr="00963561" w:rsidRDefault="00963561" w:rsidP="007C4C7B">
            <w:pPr>
              <w:autoSpaceDE w:val="0"/>
              <w:autoSpaceDN w:val="0"/>
              <w:adjustRightInd w:val="0"/>
              <w:spacing w:line="276" w:lineRule="auto"/>
              <w:rPr>
                <w:rFonts w:eastAsia="Arial"/>
                <w:sz w:val="22"/>
              </w:rPr>
            </w:pPr>
            <w:r w:rsidRPr="00963561">
              <w:rPr>
                <w:rFonts w:eastAsia="Arial"/>
                <w:sz w:val="22"/>
              </w:rPr>
              <w:t xml:space="preserve">Min.: </w:t>
            </w:r>
            <w:r w:rsidRPr="00963561">
              <w:rPr>
                <w:sz w:val="22"/>
              </w:rPr>
              <w:t>2400 Pa</w:t>
            </w:r>
          </w:p>
        </w:tc>
      </w:tr>
      <w:tr w:rsidR="00963561" w:rsidRPr="00963561" w:rsidTr="00963561">
        <w:trPr>
          <w:trHeight w:val="316"/>
        </w:trPr>
        <w:tc>
          <w:tcPr>
            <w:tcW w:w="567" w:type="dxa"/>
            <w:tcBorders>
              <w:top w:val="single" w:sz="4" w:space="0" w:color="auto"/>
              <w:left w:val="single" w:sz="4" w:space="0" w:color="auto"/>
              <w:bottom w:val="single" w:sz="4" w:space="0" w:color="auto"/>
              <w:right w:val="single" w:sz="4" w:space="0" w:color="auto"/>
            </w:tcBorders>
            <w:vAlign w:val="center"/>
          </w:tcPr>
          <w:p w:rsidR="00963561" w:rsidRPr="00963561" w:rsidRDefault="00963561" w:rsidP="007C4C7B">
            <w:pPr>
              <w:pStyle w:val="Nagwek10"/>
              <w:snapToGrid w:val="0"/>
              <w:spacing w:before="40" w:after="40" w:line="276" w:lineRule="auto"/>
              <w:jc w:val="center"/>
              <w:rPr>
                <w:rFonts w:ascii="Times New Roman" w:hAnsi="Times New Roman" w:cs="Times New Roman"/>
                <w:sz w:val="22"/>
                <w:szCs w:val="22"/>
              </w:rPr>
            </w:pPr>
            <w:r w:rsidRPr="00963561">
              <w:rPr>
                <w:rFonts w:ascii="Times New Roman" w:hAnsi="Times New Roman" w:cs="Times New Roman"/>
                <w:sz w:val="22"/>
                <w:szCs w:val="22"/>
              </w:rPr>
              <w:t>13</w:t>
            </w:r>
          </w:p>
        </w:tc>
        <w:tc>
          <w:tcPr>
            <w:tcW w:w="3544" w:type="dxa"/>
            <w:tcBorders>
              <w:top w:val="single" w:sz="4" w:space="0" w:color="auto"/>
              <w:left w:val="single" w:sz="4" w:space="0" w:color="auto"/>
              <w:bottom w:val="single" w:sz="4" w:space="0" w:color="auto"/>
              <w:right w:val="single" w:sz="4" w:space="0" w:color="auto"/>
            </w:tcBorders>
          </w:tcPr>
          <w:p w:rsidR="00963561" w:rsidRPr="00963561" w:rsidRDefault="00963561" w:rsidP="007C4C7B">
            <w:pPr>
              <w:rPr>
                <w:sz w:val="22"/>
              </w:rPr>
            </w:pPr>
            <w:r w:rsidRPr="00963561">
              <w:rPr>
                <w:sz w:val="22"/>
              </w:rPr>
              <w:t>Napięcie maksymalne Vmpp</w:t>
            </w:r>
          </w:p>
        </w:tc>
        <w:tc>
          <w:tcPr>
            <w:tcW w:w="4819" w:type="dxa"/>
            <w:tcBorders>
              <w:top w:val="single" w:sz="4" w:space="0" w:color="auto"/>
              <w:left w:val="single" w:sz="4" w:space="0" w:color="auto"/>
              <w:bottom w:val="single" w:sz="4" w:space="0" w:color="auto"/>
              <w:right w:val="single" w:sz="4" w:space="0" w:color="auto"/>
            </w:tcBorders>
          </w:tcPr>
          <w:p w:rsidR="00963561" w:rsidRPr="00963561" w:rsidRDefault="00963561" w:rsidP="007C4C7B">
            <w:pPr>
              <w:rPr>
                <w:sz w:val="22"/>
              </w:rPr>
            </w:pPr>
            <w:r w:rsidRPr="00963561">
              <w:rPr>
                <w:sz w:val="22"/>
              </w:rPr>
              <w:t xml:space="preserve">32,3V – 32,91V </w:t>
            </w:r>
          </w:p>
        </w:tc>
      </w:tr>
      <w:tr w:rsidR="00963561" w:rsidRPr="00963561" w:rsidTr="00963561">
        <w:trPr>
          <w:trHeight w:val="316"/>
        </w:trPr>
        <w:tc>
          <w:tcPr>
            <w:tcW w:w="567" w:type="dxa"/>
            <w:tcBorders>
              <w:top w:val="single" w:sz="4" w:space="0" w:color="auto"/>
              <w:left w:val="single" w:sz="4" w:space="0" w:color="auto"/>
              <w:bottom w:val="single" w:sz="4" w:space="0" w:color="auto"/>
              <w:right w:val="single" w:sz="4" w:space="0" w:color="auto"/>
            </w:tcBorders>
            <w:vAlign w:val="center"/>
          </w:tcPr>
          <w:p w:rsidR="00963561" w:rsidRPr="00963561" w:rsidRDefault="00963561" w:rsidP="007C4C7B">
            <w:pPr>
              <w:pStyle w:val="Nagwek10"/>
              <w:snapToGrid w:val="0"/>
              <w:spacing w:before="40" w:after="40" w:line="276" w:lineRule="auto"/>
              <w:jc w:val="center"/>
              <w:rPr>
                <w:rFonts w:ascii="Times New Roman" w:hAnsi="Times New Roman" w:cs="Times New Roman"/>
                <w:sz w:val="22"/>
                <w:szCs w:val="22"/>
              </w:rPr>
            </w:pPr>
            <w:r w:rsidRPr="00963561">
              <w:rPr>
                <w:rFonts w:ascii="Times New Roman" w:hAnsi="Times New Roman" w:cs="Times New Roman"/>
                <w:sz w:val="22"/>
                <w:szCs w:val="22"/>
              </w:rPr>
              <w:t>14</w:t>
            </w:r>
          </w:p>
        </w:tc>
        <w:tc>
          <w:tcPr>
            <w:tcW w:w="3544" w:type="dxa"/>
            <w:tcBorders>
              <w:top w:val="single" w:sz="4" w:space="0" w:color="auto"/>
              <w:left w:val="single" w:sz="4" w:space="0" w:color="auto"/>
              <w:bottom w:val="single" w:sz="4" w:space="0" w:color="auto"/>
              <w:right w:val="single" w:sz="4" w:space="0" w:color="auto"/>
            </w:tcBorders>
          </w:tcPr>
          <w:p w:rsidR="00963561" w:rsidRPr="00963561" w:rsidRDefault="00963561" w:rsidP="007C4C7B">
            <w:pPr>
              <w:rPr>
                <w:sz w:val="22"/>
              </w:rPr>
            </w:pPr>
            <w:r w:rsidRPr="00963561">
              <w:rPr>
                <w:sz w:val="22"/>
              </w:rPr>
              <w:t>Prąd maksymalny Impp</w:t>
            </w:r>
          </w:p>
        </w:tc>
        <w:tc>
          <w:tcPr>
            <w:tcW w:w="4819" w:type="dxa"/>
            <w:tcBorders>
              <w:top w:val="single" w:sz="4" w:space="0" w:color="auto"/>
              <w:left w:val="single" w:sz="4" w:space="0" w:color="auto"/>
              <w:bottom w:val="single" w:sz="4" w:space="0" w:color="auto"/>
              <w:right w:val="single" w:sz="4" w:space="0" w:color="auto"/>
            </w:tcBorders>
          </w:tcPr>
          <w:p w:rsidR="00963561" w:rsidRPr="00963561" w:rsidRDefault="00963561" w:rsidP="007C4C7B">
            <w:pPr>
              <w:rPr>
                <w:sz w:val="22"/>
              </w:rPr>
            </w:pPr>
            <w:r w:rsidRPr="00963561">
              <w:rPr>
                <w:sz w:val="22"/>
              </w:rPr>
              <w:t>9,10A - 9,7A</w:t>
            </w:r>
          </w:p>
        </w:tc>
      </w:tr>
      <w:tr w:rsidR="00963561" w:rsidRPr="00963561" w:rsidTr="00963561">
        <w:trPr>
          <w:trHeight w:val="316"/>
        </w:trPr>
        <w:tc>
          <w:tcPr>
            <w:tcW w:w="567" w:type="dxa"/>
            <w:tcBorders>
              <w:top w:val="single" w:sz="4" w:space="0" w:color="auto"/>
              <w:left w:val="single" w:sz="4" w:space="0" w:color="auto"/>
              <w:bottom w:val="single" w:sz="4" w:space="0" w:color="auto"/>
              <w:right w:val="single" w:sz="4" w:space="0" w:color="auto"/>
            </w:tcBorders>
            <w:vAlign w:val="center"/>
          </w:tcPr>
          <w:p w:rsidR="00963561" w:rsidRPr="00963561" w:rsidRDefault="00963561" w:rsidP="007C4C7B">
            <w:pPr>
              <w:pStyle w:val="Nagwek10"/>
              <w:snapToGrid w:val="0"/>
              <w:spacing w:before="40" w:after="40" w:line="276" w:lineRule="auto"/>
              <w:jc w:val="center"/>
              <w:rPr>
                <w:rFonts w:ascii="Times New Roman" w:hAnsi="Times New Roman" w:cs="Times New Roman"/>
                <w:sz w:val="22"/>
                <w:szCs w:val="22"/>
              </w:rPr>
            </w:pPr>
            <w:r w:rsidRPr="00963561">
              <w:rPr>
                <w:rFonts w:ascii="Times New Roman" w:hAnsi="Times New Roman" w:cs="Times New Roman"/>
                <w:sz w:val="22"/>
                <w:szCs w:val="22"/>
              </w:rPr>
              <w:t>15</w:t>
            </w:r>
          </w:p>
        </w:tc>
        <w:tc>
          <w:tcPr>
            <w:tcW w:w="3544" w:type="dxa"/>
            <w:tcBorders>
              <w:top w:val="single" w:sz="4" w:space="0" w:color="auto"/>
              <w:left w:val="single" w:sz="4" w:space="0" w:color="auto"/>
              <w:bottom w:val="single" w:sz="4" w:space="0" w:color="auto"/>
              <w:right w:val="single" w:sz="4" w:space="0" w:color="auto"/>
            </w:tcBorders>
          </w:tcPr>
          <w:p w:rsidR="00963561" w:rsidRPr="00963561" w:rsidRDefault="00963561" w:rsidP="007C4C7B">
            <w:pPr>
              <w:rPr>
                <w:sz w:val="22"/>
              </w:rPr>
            </w:pPr>
            <w:r w:rsidRPr="00963561">
              <w:rPr>
                <w:sz w:val="22"/>
              </w:rPr>
              <w:t>Napięcie otwarcia Voc</w:t>
            </w:r>
          </w:p>
        </w:tc>
        <w:tc>
          <w:tcPr>
            <w:tcW w:w="4819" w:type="dxa"/>
            <w:tcBorders>
              <w:top w:val="single" w:sz="4" w:space="0" w:color="auto"/>
              <w:left w:val="single" w:sz="4" w:space="0" w:color="auto"/>
              <w:bottom w:val="single" w:sz="4" w:space="0" w:color="auto"/>
              <w:right w:val="single" w:sz="4" w:space="0" w:color="auto"/>
            </w:tcBorders>
          </w:tcPr>
          <w:p w:rsidR="00963561" w:rsidRPr="00963561" w:rsidRDefault="00963561" w:rsidP="007C4C7B">
            <w:pPr>
              <w:rPr>
                <w:sz w:val="22"/>
              </w:rPr>
            </w:pPr>
            <w:r w:rsidRPr="00963561">
              <w:rPr>
                <w:sz w:val="22"/>
              </w:rPr>
              <w:t>39,10V - 40,40V</w:t>
            </w:r>
          </w:p>
        </w:tc>
      </w:tr>
      <w:tr w:rsidR="00963561" w:rsidRPr="00963561" w:rsidTr="00963561">
        <w:trPr>
          <w:trHeight w:val="316"/>
        </w:trPr>
        <w:tc>
          <w:tcPr>
            <w:tcW w:w="567" w:type="dxa"/>
            <w:tcBorders>
              <w:top w:val="single" w:sz="4" w:space="0" w:color="auto"/>
              <w:left w:val="single" w:sz="4" w:space="0" w:color="auto"/>
              <w:bottom w:val="single" w:sz="4" w:space="0" w:color="auto"/>
              <w:right w:val="single" w:sz="4" w:space="0" w:color="auto"/>
            </w:tcBorders>
            <w:vAlign w:val="center"/>
          </w:tcPr>
          <w:p w:rsidR="00963561" w:rsidRPr="00963561" w:rsidRDefault="00963561" w:rsidP="007C4C7B">
            <w:pPr>
              <w:pStyle w:val="Nagwek10"/>
              <w:snapToGrid w:val="0"/>
              <w:spacing w:before="40" w:after="40" w:line="276" w:lineRule="auto"/>
              <w:jc w:val="center"/>
              <w:rPr>
                <w:rFonts w:ascii="Times New Roman" w:hAnsi="Times New Roman" w:cs="Times New Roman"/>
                <w:sz w:val="22"/>
                <w:szCs w:val="22"/>
              </w:rPr>
            </w:pPr>
            <w:r w:rsidRPr="00963561">
              <w:rPr>
                <w:rFonts w:ascii="Times New Roman" w:hAnsi="Times New Roman" w:cs="Times New Roman"/>
                <w:sz w:val="22"/>
                <w:szCs w:val="22"/>
              </w:rPr>
              <w:t>16</w:t>
            </w:r>
          </w:p>
        </w:tc>
        <w:tc>
          <w:tcPr>
            <w:tcW w:w="3544" w:type="dxa"/>
            <w:tcBorders>
              <w:top w:val="single" w:sz="4" w:space="0" w:color="auto"/>
              <w:left w:val="single" w:sz="4" w:space="0" w:color="auto"/>
              <w:bottom w:val="single" w:sz="4" w:space="0" w:color="auto"/>
              <w:right w:val="single" w:sz="4" w:space="0" w:color="auto"/>
            </w:tcBorders>
          </w:tcPr>
          <w:p w:rsidR="00963561" w:rsidRPr="00963561" w:rsidRDefault="00963561" w:rsidP="007C4C7B">
            <w:pPr>
              <w:rPr>
                <w:sz w:val="22"/>
              </w:rPr>
            </w:pPr>
            <w:r w:rsidRPr="00963561">
              <w:rPr>
                <w:sz w:val="22"/>
              </w:rPr>
              <w:t>Prąd zwarciowy Isc</w:t>
            </w:r>
          </w:p>
        </w:tc>
        <w:tc>
          <w:tcPr>
            <w:tcW w:w="4819" w:type="dxa"/>
            <w:tcBorders>
              <w:top w:val="single" w:sz="4" w:space="0" w:color="auto"/>
              <w:left w:val="single" w:sz="4" w:space="0" w:color="auto"/>
              <w:bottom w:val="single" w:sz="4" w:space="0" w:color="auto"/>
              <w:right w:val="single" w:sz="4" w:space="0" w:color="auto"/>
            </w:tcBorders>
          </w:tcPr>
          <w:p w:rsidR="00963561" w:rsidRPr="00963561" w:rsidRDefault="00963561" w:rsidP="007C4C7B">
            <w:pPr>
              <w:rPr>
                <w:sz w:val="22"/>
              </w:rPr>
            </w:pPr>
            <w:r w:rsidRPr="00963561">
              <w:rPr>
                <w:sz w:val="22"/>
              </w:rPr>
              <w:t>9,81A - 10,21A</w:t>
            </w:r>
          </w:p>
        </w:tc>
      </w:tr>
      <w:tr w:rsidR="00963561" w:rsidRPr="00963561" w:rsidTr="00963561">
        <w:trPr>
          <w:trHeight w:val="316"/>
        </w:trPr>
        <w:tc>
          <w:tcPr>
            <w:tcW w:w="567" w:type="dxa"/>
            <w:tcBorders>
              <w:top w:val="single" w:sz="4" w:space="0" w:color="auto"/>
              <w:left w:val="single" w:sz="4" w:space="0" w:color="auto"/>
              <w:bottom w:val="single" w:sz="4" w:space="0" w:color="auto"/>
              <w:right w:val="single" w:sz="4" w:space="0" w:color="auto"/>
            </w:tcBorders>
            <w:vAlign w:val="center"/>
          </w:tcPr>
          <w:p w:rsidR="00963561" w:rsidRPr="00963561" w:rsidRDefault="00963561" w:rsidP="007C4C7B">
            <w:pPr>
              <w:pStyle w:val="Nagwek10"/>
              <w:snapToGrid w:val="0"/>
              <w:spacing w:before="40" w:after="40" w:line="276" w:lineRule="auto"/>
              <w:jc w:val="center"/>
              <w:rPr>
                <w:rFonts w:ascii="Times New Roman" w:hAnsi="Times New Roman" w:cs="Times New Roman"/>
                <w:sz w:val="22"/>
                <w:szCs w:val="22"/>
              </w:rPr>
            </w:pPr>
            <w:r w:rsidRPr="00963561">
              <w:rPr>
                <w:rFonts w:ascii="Times New Roman" w:hAnsi="Times New Roman" w:cs="Times New Roman"/>
                <w:sz w:val="22"/>
                <w:szCs w:val="22"/>
              </w:rPr>
              <w:t>17</w:t>
            </w:r>
          </w:p>
        </w:tc>
        <w:tc>
          <w:tcPr>
            <w:tcW w:w="3544" w:type="dxa"/>
            <w:tcBorders>
              <w:top w:val="single" w:sz="4" w:space="0" w:color="auto"/>
              <w:left w:val="single" w:sz="4" w:space="0" w:color="auto"/>
              <w:bottom w:val="single" w:sz="4" w:space="0" w:color="auto"/>
              <w:right w:val="single" w:sz="4" w:space="0" w:color="auto"/>
            </w:tcBorders>
          </w:tcPr>
          <w:p w:rsidR="00963561" w:rsidRPr="00963561" w:rsidRDefault="00963561" w:rsidP="007C4C7B">
            <w:pPr>
              <w:rPr>
                <w:sz w:val="22"/>
              </w:rPr>
            </w:pPr>
            <w:r w:rsidRPr="00963561">
              <w:rPr>
                <w:sz w:val="22"/>
              </w:rPr>
              <w:t>Współczynnik temperaturowy mocy</w:t>
            </w:r>
          </w:p>
        </w:tc>
        <w:tc>
          <w:tcPr>
            <w:tcW w:w="4819" w:type="dxa"/>
            <w:tcBorders>
              <w:top w:val="single" w:sz="4" w:space="0" w:color="auto"/>
              <w:left w:val="single" w:sz="4" w:space="0" w:color="auto"/>
              <w:bottom w:val="single" w:sz="4" w:space="0" w:color="auto"/>
              <w:right w:val="single" w:sz="4" w:space="0" w:color="auto"/>
            </w:tcBorders>
          </w:tcPr>
          <w:p w:rsidR="00963561" w:rsidRPr="00963561" w:rsidRDefault="00963561" w:rsidP="007C4C7B">
            <w:pPr>
              <w:rPr>
                <w:sz w:val="22"/>
              </w:rPr>
            </w:pPr>
            <w:r w:rsidRPr="00963561">
              <w:rPr>
                <w:sz w:val="22"/>
              </w:rPr>
              <w:t>Od 0 do -0,39%/K</w:t>
            </w:r>
          </w:p>
        </w:tc>
      </w:tr>
      <w:tr w:rsidR="00963561" w:rsidRPr="00963561" w:rsidTr="00963561">
        <w:trPr>
          <w:trHeight w:val="316"/>
        </w:trPr>
        <w:tc>
          <w:tcPr>
            <w:tcW w:w="567" w:type="dxa"/>
            <w:tcBorders>
              <w:top w:val="single" w:sz="4" w:space="0" w:color="auto"/>
              <w:left w:val="single" w:sz="4" w:space="0" w:color="auto"/>
              <w:bottom w:val="single" w:sz="4" w:space="0" w:color="auto"/>
              <w:right w:val="single" w:sz="4" w:space="0" w:color="auto"/>
            </w:tcBorders>
            <w:vAlign w:val="center"/>
          </w:tcPr>
          <w:p w:rsidR="00963561" w:rsidRPr="00963561" w:rsidRDefault="00963561" w:rsidP="007C4C7B">
            <w:pPr>
              <w:pStyle w:val="Nagwek10"/>
              <w:snapToGrid w:val="0"/>
              <w:spacing w:before="40" w:after="40" w:line="276" w:lineRule="auto"/>
              <w:jc w:val="center"/>
              <w:rPr>
                <w:rFonts w:ascii="Times New Roman" w:hAnsi="Times New Roman" w:cs="Times New Roman"/>
                <w:sz w:val="22"/>
                <w:szCs w:val="22"/>
              </w:rPr>
            </w:pPr>
            <w:r w:rsidRPr="00963561">
              <w:rPr>
                <w:rFonts w:ascii="Times New Roman" w:hAnsi="Times New Roman" w:cs="Times New Roman"/>
                <w:sz w:val="22"/>
                <w:szCs w:val="22"/>
              </w:rPr>
              <w:t>18</w:t>
            </w:r>
          </w:p>
        </w:tc>
        <w:tc>
          <w:tcPr>
            <w:tcW w:w="3544" w:type="dxa"/>
            <w:tcBorders>
              <w:top w:val="single" w:sz="4" w:space="0" w:color="auto"/>
              <w:left w:val="single" w:sz="4" w:space="0" w:color="auto"/>
              <w:bottom w:val="single" w:sz="4" w:space="0" w:color="auto"/>
              <w:right w:val="single" w:sz="4" w:space="0" w:color="auto"/>
            </w:tcBorders>
          </w:tcPr>
          <w:p w:rsidR="00963561" w:rsidRPr="00963561" w:rsidRDefault="00963561" w:rsidP="007C4C7B">
            <w:pPr>
              <w:rPr>
                <w:sz w:val="22"/>
              </w:rPr>
            </w:pPr>
            <w:r w:rsidRPr="00963561">
              <w:rPr>
                <w:sz w:val="22"/>
              </w:rPr>
              <w:t>Współczynnik temperaturowy napięcia Voc</w:t>
            </w:r>
          </w:p>
        </w:tc>
        <w:tc>
          <w:tcPr>
            <w:tcW w:w="4819" w:type="dxa"/>
            <w:tcBorders>
              <w:top w:val="single" w:sz="4" w:space="0" w:color="auto"/>
              <w:left w:val="single" w:sz="4" w:space="0" w:color="auto"/>
              <w:bottom w:val="single" w:sz="4" w:space="0" w:color="auto"/>
              <w:right w:val="single" w:sz="4" w:space="0" w:color="auto"/>
            </w:tcBorders>
          </w:tcPr>
          <w:p w:rsidR="00963561" w:rsidRPr="00963561" w:rsidRDefault="00963561" w:rsidP="007C4C7B">
            <w:pPr>
              <w:rPr>
                <w:sz w:val="22"/>
              </w:rPr>
            </w:pPr>
            <w:r w:rsidRPr="00963561">
              <w:rPr>
                <w:sz w:val="22"/>
              </w:rPr>
              <w:t>Od 0 do -114,0mV/K</w:t>
            </w:r>
          </w:p>
        </w:tc>
      </w:tr>
      <w:tr w:rsidR="00963561" w:rsidRPr="00963561" w:rsidTr="00963561">
        <w:trPr>
          <w:trHeight w:val="316"/>
        </w:trPr>
        <w:tc>
          <w:tcPr>
            <w:tcW w:w="567" w:type="dxa"/>
            <w:tcBorders>
              <w:top w:val="single" w:sz="4" w:space="0" w:color="auto"/>
              <w:left w:val="single" w:sz="4" w:space="0" w:color="auto"/>
              <w:bottom w:val="single" w:sz="4" w:space="0" w:color="auto"/>
              <w:right w:val="single" w:sz="4" w:space="0" w:color="auto"/>
            </w:tcBorders>
            <w:vAlign w:val="center"/>
          </w:tcPr>
          <w:p w:rsidR="00963561" w:rsidRPr="00963561" w:rsidRDefault="00963561" w:rsidP="007C4C7B">
            <w:pPr>
              <w:pStyle w:val="Nagwek10"/>
              <w:snapToGrid w:val="0"/>
              <w:spacing w:before="40" w:after="40" w:line="276" w:lineRule="auto"/>
              <w:jc w:val="center"/>
              <w:rPr>
                <w:rFonts w:ascii="Times New Roman" w:hAnsi="Times New Roman" w:cs="Times New Roman"/>
                <w:sz w:val="22"/>
                <w:szCs w:val="22"/>
              </w:rPr>
            </w:pPr>
            <w:r w:rsidRPr="00963561">
              <w:rPr>
                <w:rFonts w:ascii="Times New Roman" w:hAnsi="Times New Roman" w:cs="Times New Roman"/>
                <w:sz w:val="22"/>
                <w:szCs w:val="22"/>
              </w:rPr>
              <w:t>19</w:t>
            </w:r>
          </w:p>
        </w:tc>
        <w:tc>
          <w:tcPr>
            <w:tcW w:w="3544" w:type="dxa"/>
            <w:tcBorders>
              <w:top w:val="single" w:sz="4" w:space="0" w:color="auto"/>
              <w:left w:val="single" w:sz="4" w:space="0" w:color="auto"/>
              <w:bottom w:val="single" w:sz="4" w:space="0" w:color="auto"/>
              <w:right w:val="single" w:sz="4" w:space="0" w:color="auto"/>
            </w:tcBorders>
          </w:tcPr>
          <w:p w:rsidR="00963561" w:rsidRPr="00963561" w:rsidRDefault="00963561" w:rsidP="007C4C7B">
            <w:pPr>
              <w:rPr>
                <w:sz w:val="22"/>
              </w:rPr>
            </w:pPr>
            <w:r w:rsidRPr="00963561">
              <w:rPr>
                <w:sz w:val="22"/>
              </w:rPr>
              <w:t>Współczynnik temperaturowy prądu Isc</w:t>
            </w:r>
          </w:p>
        </w:tc>
        <w:tc>
          <w:tcPr>
            <w:tcW w:w="4819" w:type="dxa"/>
            <w:tcBorders>
              <w:top w:val="single" w:sz="4" w:space="0" w:color="auto"/>
              <w:left w:val="single" w:sz="4" w:space="0" w:color="auto"/>
              <w:bottom w:val="single" w:sz="4" w:space="0" w:color="auto"/>
              <w:right w:val="single" w:sz="4" w:space="0" w:color="auto"/>
            </w:tcBorders>
          </w:tcPr>
          <w:p w:rsidR="00963561" w:rsidRPr="00963561" w:rsidRDefault="00963561" w:rsidP="007C4C7B">
            <w:pPr>
              <w:rPr>
                <w:sz w:val="22"/>
              </w:rPr>
            </w:pPr>
            <w:r w:rsidRPr="00963561">
              <w:rPr>
                <w:sz w:val="22"/>
              </w:rPr>
              <w:t>Od 0 do +5,0mA/K</w:t>
            </w:r>
          </w:p>
        </w:tc>
      </w:tr>
    </w:tbl>
    <w:p w:rsidR="00963561" w:rsidRDefault="00963561" w:rsidP="006A60A6">
      <w:pPr>
        <w:widowControl w:val="0"/>
        <w:suppressAutoHyphens/>
        <w:spacing w:after="0" w:line="276" w:lineRule="auto"/>
        <w:ind w:left="0" w:right="0" w:firstLine="0"/>
        <w:rPr>
          <w:rFonts w:eastAsia="Lucida Sans Unicode"/>
          <w:b/>
          <w:color w:val="auto"/>
          <w:kern w:val="1"/>
          <w:szCs w:val="24"/>
          <w:u w:val="single"/>
          <w:lang w:eastAsia="hi-IN" w:bidi="hi-IN"/>
        </w:rPr>
      </w:pPr>
    </w:p>
    <w:p w:rsidR="006A60A6" w:rsidRDefault="006A60A6" w:rsidP="00963561">
      <w:pPr>
        <w:spacing w:line="276" w:lineRule="auto"/>
        <w:ind w:left="0" w:firstLine="0"/>
        <w:rPr>
          <w:color w:val="auto"/>
          <w:szCs w:val="24"/>
        </w:rPr>
      </w:pPr>
    </w:p>
    <w:p w:rsidR="006A60A6" w:rsidRDefault="006A60A6" w:rsidP="006A60A6">
      <w:pPr>
        <w:spacing w:line="276" w:lineRule="auto"/>
        <w:rPr>
          <w:color w:val="auto"/>
          <w:szCs w:val="24"/>
        </w:rPr>
      </w:pPr>
    </w:p>
    <w:p w:rsidR="006A60A6" w:rsidRPr="00927659" w:rsidRDefault="006A60A6" w:rsidP="006A60A6">
      <w:pPr>
        <w:pStyle w:val="Footer1"/>
        <w:spacing w:line="276" w:lineRule="auto"/>
        <w:rPr>
          <w:rFonts w:ascii="Times New Roman" w:hAnsi="Times New Roman"/>
          <w:color w:val="auto"/>
        </w:rPr>
      </w:pPr>
    </w:p>
    <w:p w:rsidR="006A60A6" w:rsidRPr="00CF1CA6" w:rsidRDefault="006A60A6" w:rsidP="006A60A6">
      <w:pPr>
        <w:pStyle w:val="Nagwek1"/>
        <w:jc w:val="both"/>
        <w:rPr>
          <w:rStyle w:val="Hipercze"/>
          <w:rFonts w:ascii="Times New Roman" w:hAnsi="Times New Roman"/>
          <w:noProof/>
          <w:color w:val="auto"/>
          <w:szCs w:val="28"/>
          <w:u w:val="none"/>
        </w:rPr>
      </w:pPr>
      <w:bookmarkStart w:id="6" w:name="_Toc22645714"/>
      <w:r w:rsidRPr="00CF1CA6">
        <w:rPr>
          <w:rFonts w:ascii="Times New Roman" w:hAnsi="Times New Roman"/>
          <w:szCs w:val="28"/>
        </w:rPr>
        <w:t xml:space="preserve">3. </w:t>
      </w:r>
      <w:hyperlink w:anchor="_Toc420852769" w:history="1">
        <w:r w:rsidRPr="00CF1CA6">
          <w:rPr>
            <w:rStyle w:val="Hipercze"/>
            <w:rFonts w:ascii="Times New Roman" w:hAnsi="Times New Roman"/>
            <w:noProof/>
            <w:color w:val="auto"/>
            <w:szCs w:val="28"/>
            <w:u w:val="none"/>
          </w:rPr>
          <w:t>ZAKRES ROBÓT ORAZ WYMAGANIA TECHNICZNE</w:t>
        </w:r>
        <w:bookmarkEnd w:id="6"/>
      </w:hyperlink>
    </w:p>
    <w:p w:rsidR="006A60A6" w:rsidRPr="00CF1CA6" w:rsidRDefault="006A60A6" w:rsidP="006A60A6">
      <w:pPr>
        <w:pStyle w:val="Nagwek2"/>
        <w:rPr>
          <w:sz w:val="24"/>
          <w:szCs w:val="24"/>
        </w:rPr>
      </w:pPr>
      <w:bookmarkStart w:id="7" w:name="_Toc22645715"/>
      <w:r w:rsidRPr="00CF1CA6">
        <w:rPr>
          <w:sz w:val="24"/>
          <w:szCs w:val="24"/>
        </w:rPr>
        <w:t>3.1.</w:t>
      </w:r>
      <w:hyperlink w:anchor="_Toc420852771" w:history="1">
        <w:r w:rsidRPr="00CF1CA6">
          <w:rPr>
            <w:rStyle w:val="Hipercze"/>
            <w:noProof/>
            <w:color w:val="auto"/>
            <w:spacing w:val="-9"/>
            <w:sz w:val="24"/>
            <w:szCs w:val="24"/>
            <w:u w:val="none"/>
          </w:rPr>
          <w:t>Ogólne właściwości funkcjonalno- użytkowe</w:t>
        </w:r>
        <w:bookmarkEnd w:id="7"/>
      </w:hyperlink>
    </w:p>
    <w:p w:rsidR="006A60A6" w:rsidRPr="00927659" w:rsidRDefault="006A60A6" w:rsidP="006A60A6">
      <w:pPr>
        <w:spacing w:line="276" w:lineRule="auto"/>
        <w:rPr>
          <w:color w:val="auto"/>
        </w:rPr>
      </w:pPr>
    </w:p>
    <w:p w:rsidR="006A60A6" w:rsidRPr="00927659" w:rsidRDefault="006A60A6" w:rsidP="006A60A6">
      <w:pPr>
        <w:autoSpaceDE w:val="0"/>
        <w:autoSpaceDN w:val="0"/>
        <w:adjustRightInd w:val="0"/>
        <w:spacing w:line="276" w:lineRule="auto"/>
        <w:rPr>
          <w:color w:val="auto"/>
          <w:szCs w:val="24"/>
        </w:rPr>
      </w:pPr>
      <w:r>
        <w:rPr>
          <w:color w:val="auto"/>
          <w:szCs w:val="24"/>
        </w:rPr>
        <w:t>Jednym z</w:t>
      </w:r>
      <w:r w:rsidRPr="00927659">
        <w:rPr>
          <w:color w:val="auto"/>
          <w:szCs w:val="24"/>
        </w:rPr>
        <w:t xml:space="preserve"> planowanych działa</w:t>
      </w:r>
      <w:r w:rsidRPr="00927659">
        <w:rPr>
          <w:rFonts w:eastAsia="TimesNewRoman"/>
          <w:color w:val="auto"/>
          <w:szCs w:val="24"/>
        </w:rPr>
        <w:t xml:space="preserve">ń </w:t>
      </w:r>
      <w:r w:rsidRPr="00927659">
        <w:rPr>
          <w:color w:val="auto"/>
          <w:szCs w:val="24"/>
        </w:rPr>
        <w:t>jest wykonanie instalacji fotowoltaicznych pozwalaj</w:t>
      </w:r>
      <w:r w:rsidRPr="00927659">
        <w:rPr>
          <w:rFonts w:eastAsia="TimesNewRoman"/>
          <w:color w:val="auto"/>
          <w:szCs w:val="24"/>
        </w:rPr>
        <w:t>ą</w:t>
      </w:r>
      <w:r w:rsidRPr="00927659">
        <w:rPr>
          <w:color w:val="auto"/>
          <w:szCs w:val="24"/>
        </w:rPr>
        <w:t>cych na to, aby wszystkie obiekty obj</w:t>
      </w:r>
      <w:r w:rsidRPr="00927659">
        <w:rPr>
          <w:rFonts w:eastAsia="TimesNewRoman"/>
          <w:color w:val="auto"/>
          <w:szCs w:val="24"/>
        </w:rPr>
        <w:t>ę</w:t>
      </w:r>
      <w:r w:rsidRPr="00927659">
        <w:rPr>
          <w:color w:val="auto"/>
          <w:szCs w:val="24"/>
        </w:rPr>
        <w:t xml:space="preserve">te projektem, posiadały oprócz podstawowego </w:t>
      </w:r>
      <w:r w:rsidRPr="00927659">
        <w:rPr>
          <w:rFonts w:eastAsia="TimesNewRoman"/>
          <w:color w:val="auto"/>
          <w:szCs w:val="24"/>
        </w:rPr>
        <w:t>ź</w:t>
      </w:r>
      <w:r w:rsidRPr="00927659">
        <w:rPr>
          <w:color w:val="auto"/>
          <w:szCs w:val="24"/>
        </w:rPr>
        <w:t>ródła energii elektrycznej, którym jest przył</w:t>
      </w:r>
      <w:r w:rsidRPr="00927659">
        <w:rPr>
          <w:rFonts w:eastAsia="TimesNewRoman"/>
          <w:color w:val="auto"/>
          <w:szCs w:val="24"/>
        </w:rPr>
        <w:t>ą</w:t>
      </w:r>
      <w:r w:rsidRPr="00927659">
        <w:rPr>
          <w:color w:val="auto"/>
          <w:szCs w:val="24"/>
        </w:rPr>
        <w:t xml:space="preserve">cze do sieci energetycznej, własne ekologiczne </w:t>
      </w:r>
      <w:r w:rsidRPr="00927659">
        <w:rPr>
          <w:rFonts w:eastAsia="TimesNewRoman"/>
          <w:color w:val="auto"/>
          <w:szCs w:val="24"/>
        </w:rPr>
        <w:t>ź</w:t>
      </w:r>
      <w:r w:rsidRPr="00927659">
        <w:rPr>
          <w:color w:val="auto"/>
          <w:szCs w:val="24"/>
        </w:rPr>
        <w:t>ródło wytwórcze produkuj</w:t>
      </w:r>
      <w:r w:rsidRPr="00927659">
        <w:rPr>
          <w:rFonts w:eastAsia="TimesNewRoman"/>
          <w:color w:val="auto"/>
          <w:szCs w:val="24"/>
        </w:rPr>
        <w:t>ą</w:t>
      </w:r>
      <w:r w:rsidRPr="00927659">
        <w:rPr>
          <w:color w:val="auto"/>
          <w:szCs w:val="24"/>
        </w:rPr>
        <w:t>ce energi</w:t>
      </w:r>
      <w:r w:rsidRPr="00927659">
        <w:rPr>
          <w:rFonts w:eastAsia="TimesNewRoman"/>
          <w:color w:val="auto"/>
          <w:szCs w:val="24"/>
        </w:rPr>
        <w:t xml:space="preserve">ę </w:t>
      </w:r>
      <w:r w:rsidRPr="00927659">
        <w:rPr>
          <w:color w:val="auto"/>
          <w:szCs w:val="24"/>
        </w:rPr>
        <w:t>elektryczn</w:t>
      </w:r>
      <w:r w:rsidRPr="00927659">
        <w:rPr>
          <w:rFonts w:eastAsia="TimesNewRoman"/>
          <w:color w:val="auto"/>
          <w:szCs w:val="24"/>
        </w:rPr>
        <w:t xml:space="preserve">ą </w:t>
      </w:r>
      <w:r w:rsidRPr="00927659">
        <w:rPr>
          <w:color w:val="auto"/>
          <w:szCs w:val="24"/>
        </w:rPr>
        <w:t>na własne potrzeby. W takiej konfiguracji instalacja elektryczna obiektu otrzymuje dwustronne zasilanie w energi</w:t>
      </w:r>
      <w:r w:rsidRPr="00927659">
        <w:rPr>
          <w:rFonts w:eastAsia="TimesNewRoman"/>
          <w:color w:val="auto"/>
          <w:szCs w:val="24"/>
        </w:rPr>
        <w:t xml:space="preserve">ę </w:t>
      </w:r>
      <w:r w:rsidRPr="00927659">
        <w:rPr>
          <w:color w:val="auto"/>
          <w:szCs w:val="24"/>
        </w:rPr>
        <w:t>elektryczn</w:t>
      </w:r>
      <w:r w:rsidRPr="00927659">
        <w:rPr>
          <w:rFonts w:eastAsia="TimesNewRoman"/>
          <w:color w:val="auto"/>
          <w:szCs w:val="24"/>
        </w:rPr>
        <w:t>ą</w:t>
      </w:r>
      <w:r w:rsidRPr="00927659">
        <w:rPr>
          <w:color w:val="auto"/>
          <w:szCs w:val="24"/>
        </w:rPr>
        <w:t>.</w:t>
      </w:r>
    </w:p>
    <w:p w:rsidR="006A60A6" w:rsidRPr="00927659" w:rsidRDefault="006A60A6" w:rsidP="006A60A6">
      <w:pPr>
        <w:autoSpaceDE w:val="0"/>
        <w:autoSpaceDN w:val="0"/>
        <w:adjustRightInd w:val="0"/>
        <w:spacing w:line="276" w:lineRule="auto"/>
        <w:rPr>
          <w:color w:val="auto"/>
          <w:szCs w:val="24"/>
        </w:rPr>
      </w:pPr>
    </w:p>
    <w:p w:rsidR="006A60A6" w:rsidRPr="00927659" w:rsidRDefault="006A60A6" w:rsidP="006A60A6">
      <w:pPr>
        <w:autoSpaceDE w:val="0"/>
        <w:autoSpaceDN w:val="0"/>
        <w:adjustRightInd w:val="0"/>
        <w:spacing w:line="276" w:lineRule="auto"/>
        <w:rPr>
          <w:i/>
          <w:iCs/>
          <w:color w:val="auto"/>
          <w:szCs w:val="24"/>
        </w:rPr>
      </w:pPr>
      <w:r w:rsidRPr="00927659">
        <w:rPr>
          <w:color w:val="auto"/>
          <w:szCs w:val="24"/>
        </w:rPr>
        <w:t xml:space="preserve">UWAGA </w:t>
      </w:r>
      <w:r w:rsidRPr="00927659">
        <w:rPr>
          <w:i/>
          <w:iCs/>
          <w:color w:val="auto"/>
          <w:szCs w:val="24"/>
        </w:rPr>
        <w:t>Planowane instalacje fotowoltaiczne nie stanowią rezerwowego źródła zasilania obiektu, w przypadku zaniku napięcia w sieci zasilającej również automatycznie przestaje funkcjonować instalacja fotowoltaiczna. Instalacja również nie produkuje energii elektrycznej w nocy.</w:t>
      </w:r>
    </w:p>
    <w:p w:rsidR="006A60A6" w:rsidRPr="00927659" w:rsidRDefault="006A60A6" w:rsidP="006A60A6">
      <w:pPr>
        <w:autoSpaceDE w:val="0"/>
        <w:autoSpaceDN w:val="0"/>
        <w:adjustRightInd w:val="0"/>
        <w:spacing w:line="276" w:lineRule="auto"/>
        <w:rPr>
          <w:i/>
          <w:iCs/>
          <w:color w:val="auto"/>
          <w:szCs w:val="24"/>
        </w:rPr>
      </w:pPr>
    </w:p>
    <w:p w:rsidR="006A60A6" w:rsidRPr="00927659" w:rsidRDefault="006A60A6" w:rsidP="006A60A6">
      <w:pPr>
        <w:autoSpaceDE w:val="0"/>
        <w:autoSpaceDN w:val="0"/>
        <w:adjustRightInd w:val="0"/>
        <w:spacing w:line="276" w:lineRule="auto"/>
        <w:rPr>
          <w:color w:val="auto"/>
          <w:szCs w:val="24"/>
        </w:rPr>
      </w:pPr>
      <w:r w:rsidRPr="00927659">
        <w:rPr>
          <w:color w:val="auto"/>
          <w:szCs w:val="24"/>
        </w:rPr>
        <w:t>Efektem ekonomicznym realizacji zadania b</w:t>
      </w:r>
      <w:r w:rsidRPr="00927659">
        <w:rPr>
          <w:rFonts w:eastAsia="TimesNewRoman"/>
          <w:color w:val="auto"/>
          <w:szCs w:val="24"/>
        </w:rPr>
        <w:t>ę</w:t>
      </w:r>
      <w:r w:rsidRPr="00927659">
        <w:rPr>
          <w:color w:val="auto"/>
          <w:szCs w:val="24"/>
        </w:rPr>
        <w:t>dzie zmniejszenie ponoszonych wydatków zwi</w:t>
      </w:r>
      <w:r w:rsidRPr="00927659">
        <w:rPr>
          <w:rFonts w:eastAsia="TimesNewRoman"/>
          <w:color w:val="auto"/>
          <w:szCs w:val="24"/>
        </w:rPr>
        <w:t>ą</w:t>
      </w:r>
      <w:r w:rsidRPr="00927659">
        <w:rPr>
          <w:color w:val="auto"/>
          <w:szCs w:val="24"/>
        </w:rPr>
        <w:t>zanych z zakupem energii elektrycznej, która w przewa</w:t>
      </w:r>
      <w:r w:rsidRPr="00927659">
        <w:rPr>
          <w:rFonts w:eastAsia="TimesNewRoman"/>
          <w:color w:val="auto"/>
          <w:szCs w:val="24"/>
        </w:rPr>
        <w:t>ż</w:t>
      </w:r>
      <w:r w:rsidRPr="00927659">
        <w:rPr>
          <w:color w:val="auto"/>
          <w:szCs w:val="24"/>
        </w:rPr>
        <w:t>aj</w:t>
      </w:r>
      <w:r w:rsidRPr="00927659">
        <w:rPr>
          <w:rFonts w:eastAsia="TimesNewRoman"/>
          <w:color w:val="auto"/>
          <w:szCs w:val="24"/>
        </w:rPr>
        <w:t>ą</w:t>
      </w:r>
      <w:r w:rsidRPr="00927659">
        <w:rPr>
          <w:color w:val="auto"/>
          <w:szCs w:val="24"/>
        </w:rPr>
        <w:t>cej cz</w:t>
      </w:r>
      <w:r w:rsidRPr="00927659">
        <w:rPr>
          <w:rFonts w:eastAsia="TimesNewRoman"/>
          <w:color w:val="auto"/>
          <w:szCs w:val="24"/>
        </w:rPr>
        <w:t>ęś</w:t>
      </w:r>
      <w:r w:rsidRPr="00927659">
        <w:rPr>
          <w:color w:val="auto"/>
          <w:szCs w:val="24"/>
        </w:rPr>
        <w:t xml:space="preserve">ci jest wytwarzana z konwencjonalnych </w:t>
      </w:r>
      <w:r w:rsidRPr="00927659">
        <w:rPr>
          <w:rFonts w:eastAsia="TimesNewRoman"/>
          <w:color w:val="auto"/>
          <w:szCs w:val="24"/>
        </w:rPr>
        <w:t>ź</w:t>
      </w:r>
      <w:r w:rsidRPr="00927659">
        <w:rPr>
          <w:color w:val="auto"/>
          <w:szCs w:val="24"/>
        </w:rPr>
        <w:t>ródeł energii. Zatem kolejnym bardzo wa</w:t>
      </w:r>
      <w:r w:rsidRPr="00927659">
        <w:rPr>
          <w:rFonts w:eastAsia="TimesNewRoman"/>
          <w:color w:val="auto"/>
          <w:szCs w:val="24"/>
        </w:rPr>
        <w:t>ż</w:t>
      </w:r>
      <w:r w:rsidRPr="00927659">
        <w:rPr>
          <w:color w:val="auto"/>
          <w:szCs w:val="24"/>
        </w:rPr>
        <w:t>nym efektem realizacji inwestycji b</w:t>
      </w:r>
      <w:r w:rsidRPr="00927659">
        <w:rPr>
          <w:rFonts w:eastAsia="TimesNewRoman"/>
          <w:color w:val="auto"/>
          <w:szCs w:val="24"/>
        </w:rPr>
        <w:t>ę</w:t>
      </w:r>
      <w:r w:rsidRPr="00927659">
        <w:rPr>
          <w:color w:val="auto"/>
          <w:szCs w:val="24"/>
        </w:rPr>
        <w:t>dzie ograniczenie emisji dwutlenku w</w:t>
      </w:r>
      <w:r w:rsidRPr="00927659">
        <w:rPr>
          <w:rFonts w:eastAsia="TimesNewRoman"/>
          <w:color w:val="auto"/>
          <w:szCs w:val="24"/>
        </w:rPr>
        <w:t>ę</w:t>
      </w:r>
      <w:r w:rsidRPr="00927659">
        <w:rPr>
          <w:color w:val="auto"/>
          <w:szCs w:val="24"/>
        </w:rPr>
        <w:t xml:space="preserve">gla i innych szkodliwych gazów emitowanych przy produkcji energii elektrycznej ze </w:t>
      </w:r>
      <w:r w:rsidRPr="00927659">
        <w:rPr>
          <w:rFonts w:eastAsia="TimesNewRoman"/>
          <w:color w:val="auto"/>
          <w:szCs w:val="24"/>
        </w:rPr>
        <w:t>ź</w:t>
      </w:r>
      <w:r w:rsidRPr="00927659">
        <w:rPr>
          <w:color w:val="auto"/>
          <w:szCs w:val="24"/>
        </w:rPr>
        <w:t>ródeł konwencjonalnych. Wa</w:t>
      </w:r>
      <w:r w:rsidRPr="00927659">
        <w:rPr>
          <w:rFonts w:eastAsia="TimesNewRoman"/>
          <w:color w:val="auto"/>
          <w:szCs w:val="24"/>
        </w:rPr>
        <w:t>ż</w:t>
      </w:r>
      <w:r w:rsidRPr="00927659">
        <w:rPr>
          <w:color w:val="auto"/>
          <w:szCs w:val="24"/>
        </w:rPr>
        <w:t>nym aspektem jest tak</w:t>
      </w:r>
      <w:r w:rsidRPr="00927659">
        <w:rPr>
          <w:rFonts w:eastAsia="TimesNewRoman"/>
          <w:color w:val="auto"/>
          <w:szCs w:val="24"/>
        </w:rPr>
        <w:t>ż</w:t>
      </w:r>
      <w:r w:rsidRPr="00927659">
        <w:rPr>
          <w:color w:val="auto"/>
          <w:szCs w:val="24"/>
        </w:rPr>
        <w:t xml:space="preserve">e fakt, </w:t>
      </w:r>
      <w:r w:rsidRPr="00927659">
        <w:rPr>
          <w:rFonts w:eastAsia="TimesNewRoman"/>
          <w:color w:val="auto"/>
          <w:szCs w:val="24"/>
        </w:rPr>
        <w:t>ż</w:t>
      </w:r>
      <w:r w:rsidRPr="00927659">
        <w:rPr>
          <w:color w:val="auto"/>
          <w:szCs w:val="24"/>
        </w:rPr>
        <w:t>e instalacje fotowoltaiczne działaj</w:t>
      </w:r>
      <w:r w:rsidRPr="00927659">
        <w:rPr>
          <w:rFonts w:eastAsia="TimesNewRoman"/>
          <w:color w:val="auto"/>
          <w:szCs w:val="24"/>
        </w:rPr>
        <w:t xml:space="preserve">ą </w:t>
      </w:r>
      <w:r w:rsidRPr="00927659">
        <w:rPr>
          <w:color w:val="auto"/>
          <w:szCs w:val="24"/>
        </w:rPr>
        <w:t xml:space="preserve">w sposób praktycznie bezobsługowy, co nie wpłynie negatywnie na komfort </w:t>
      </w:r>
      <w:r w:rsidRPr="00927659">
        <w:rPr>
          <w:rFonts w:eastAsia="TimesNewRoman"/>
          <w:color w:val="auto"/>
          <w:szCs w:val="24"/>
        </w:rPr>
        <w:t>ż</w:t>
      </w:r>
      <w:r w:rsidRPr="00927659">
        <w:rPr>
          <w:color w:val="auto"/>
          <w:szCs w:val="24"/>
        </w:rPr>
        <w:t>ycia mieszka</w:t>
      </w:r>
      <w:r w:rsidRPr="00927659">
        <w:rPr>
          <w:rFonts w:eastAsia="TimesNewRoman"/>
          <w:color w:val="auto"/>
          <w:szCs w:val="24"/>
        </w:rPr>
        <w:t>ń</w:t>
      </w:r>
      <w:r w:rsidRPr="00927659">
        <w:rPr>
          <w:color w:val="auto"/>
          <w:szCs w:val="24"/>
        </w:rPr>
        <w:t>ców/u</w:t>
      </w:r>
      <w:r w:rsidRPr="00927659">
        <w:rPr>
          <w:rFonts w:eastAsia="TimesNewRoman"/>
          <w:color w:val="auto"/>
          <w:szCs w:val="24"/>
        </w:rPr>
        <w:t>ż</w:t>
      </w:r>
      <w:r w:rsidRPr="00927659">
        <w:rPr>
          <w:color w:val="auto"/>
          <w:szCs w:val="24"/>
        </w:rPr>
        <w:t xml:space="preserve">ytkowników. </w:t>
      </w:r>
    </w:p>
    <w:p w:rsidR="006A60A6" w:rsidRPr="00927659" w:rsidRDefault="006A60A6" w:rsidP="006A60A6">
      <w:pPr>
        <w:spacing w:line="276" w:lineRule="auto"/>
        <w:rPr>
          <w:color w:val="auto"/>
          <w:szCs w:val="24"/>
        </w:rPr>
      </w:pPr>
    </w:p>
    <w:p w:rsidR="006A60A6" w:rsidRPr="00927659" w:rsidRDefault="00CA627B" w:rsidP="006A60A6">
      <w:pPr>
        <w:autoSpaceDE w:val="0"/>
        <w:autoSpaceDN w:val="0"/>
        <w:adjustRightInd w:val="0"/>
        <w:spacing w:line="276" w:lineRule="auto"/>
        <w:rPr>
          <w:color w:val="auto"/>
        </w:rPr>
      </w:pPr>
      <w:r>
        <w:rPr>
          <w:rFonts w:eastAsia="TimesNewRoman"/>
          <w:color w:val="auto"/>
          <w:szCs w:val="24"/>
        </w:rPr>
        <w:t>B</w:t>
      </w:r>
      <w:r w:rsidR="006A60A6" w:rsidRPr="00927659">
        <w:rPr>
          <w:rFonts w:eastAsia="TimesNewRoman"/>
          <w:color w:val="auto"/>
          <w:szCs w:val="24"/>
        </w:rPr>
        <w:t>ardzo ważnym efektem realizacji inwestycji będzie ograniczenie niskiej emisji spalin będących głównym źródłem smogu oraz dwutlenku węgla i innych szkodliwych</w:t>
      </w:r>
      <w:r w:rsidR="006A60A6">
        <w:rPr>
          <w:rFonts w:eastAsia="TimesNewRoman"/>
          <w:color w:val="auto"/>
          <w:szCs w:val="24"/>
        </w:rPr>
        <w:t xml:space="preserve"> </w:t>
      </w:r>
      <w:r w:rsidR="006A60A6" w:rsidRPr="00927659">
        <w:rPr>
          <w:rFonts w:eastAsia="TimesNewRoman"/>
          <w:color w:val="auto"/>
          <w:szCs w:val="24"/>
        </w:rPr>
        <w:t xml:space="preserve">gazów emitowanych przy produkcji energii elektrycznej ze źródeł konwencjonalnych. </w:t>
      </w:r>
    </w:p>
    <w:p w:rsidR="006A60A6" w:rsidRPr="00927659" w:rsidRDefault="006A60A6" w:rsidP="006A60A6">
      <w:pPr>
        <w:spacing w:line="276" w:lineRule="auto"/>
        <w:rPr>
          <w:color w:val="auto"/>
        </w:rPr>
      </w:pPr>
    </w:p>
    <w:p w:rsidR="006A60A6" w:rsidRPr="00927659" w:rsidRDefault="006A60A6" w:rsidP="006A60A6">
      <w:pPr>
        <w:spacing w:line="276" w:lineRule="auto"/>
        <w:rPr>
          <w:color w:val="auto"/>
        </w:rPr>
      </w:pPr>
      <w:r w:rsidRPr="00927659">
        <w:rPr>
          <w:color w:val="auto"/>
        </w:rPr>
        <w:t>Realizacja przedstawionych powyżej celów szczegółowych wpłynie pośrednio na wzrost atrakcyjności turystycznej regionu, poprawę warunków życia jego mieszkańców oraz bezpośrednio na poprawę stanu środowiska naturalnego:</w:t>
      </w:r>
    </w:p>
    <w:p w:rsidR="006A60A6" w:rsidRPr="00927659" w:rsidRDefault="006A60A6" w:rsidP="006A60A6">
      <w:pPr>
        <w:spacing w:line="276" w:lineRule="auto"/>
        <w:ind w:left="284" w:hanging="284"/>
        <w:rPr>
          <w:color w:val="auto"/>
        </w:rPr>
      </w:pPr>
      <w:r w:rsidRPr="00927659">
        <w:rPr>
          <w:color w:val="auto"/>
        </w:rPr>
        <w:t>-</w:t>
      </w:r>
      <w:r w:rsidRPr="00927659">
        <w:rPr>
          <w:color w:val="auto"/>
        </w:rPr>
        <w:tab/>
        <w:t>zmniejszy zapotrzebowania na energię wytwarzaną z bieżącego źródła ciepła, przy produkcji której powstają zanieczyszczenia powietrza w postaci szkodliwych substancji takich jak dwutlenek siarki, tlenki azotu, dwutlenek węgla, pyły;</w:t>
      </w:r>
    </w:p>
    <w:p w:rsidR="006A60A6" w:rsidRPr="00927659" w:rsidRDefault="006A60A6" w:rsidP="006A60A6">
      <w:pPr>
        <w:spacing w:line="276" w:lineRule="auto"/>
        <w:ind w:left="284" w:hanging="284"/>
        <w:rPr>
          <w:color w:val="auto"/>
        </w:rPr>
      </w:pPr>
      <w:r w:rsidRPr="00927659">
        <w:rPr>
          <w:color w:val="auto"/>
        </w:rPr>
        <w:t>-</w:t>
      </w:r>
      <w:r w:rsidRPr="00927659">
        <w:rPr>
          <w:color w:val="auto"/>
        </w:rPr>
        <w:tab/>
        <w:t>umożliwi wytwarzanie CWU na potrzeby gospodarstwa domowego;</w:t>
      </w:r>
    </w:p>
    <w:p w:rsidR="006A60A6" w:rsidRPr="00927659" w:rsidRDefault="006A60A6" w:rsidP="006A60A6">
      <w:pPr>
        <w:spacing w:line="276" w:lineRule="auto"/>
        <w:rPr>
          <w:color w:val="auto"/>
        </w:rPr>
      </w:pPr>
      <w:r w:rsidRPr="00927659">
        <w:rPr>
          <w:color w:val="auto"/>
        </w:rPr>
        <w:t>-    zwiększy wykorzystanie odnawialnych źródeł energii,</w:t>
      </w:r>
    </w:p>
    <w:p w:rsidR="006A60A6" w:rsidRPr="00927659" w:rsidRDefault="006A60A6" w:rsidP="006A60A6">
      <w:pPr>
        <w:spacing w:line="276" w:lineRule="auto"/>
        <w:ind w:left="284" w:hanging="284"/>
        <w:rPr>
          <w:color w:val="auto"/>
        </w:rPr>
      </w:pPr>
      <w:r w:rsidRPr="00927659">
        <w:rPr>
          <w:color w:val="auto"/>
        </w:rPr>
        <w:t>-    przyczyni się do niwelowania barier dla wdrażania nowych rozwiązań (wykorzystywania</w:t>
      </w:r>
      <w:r>
        <w:rPr>
          <w:color w:val="auto"/>
        </w:rPr>
        <w:t xml:space="preserve"> </w:t>
      </w:r>
      <w:r w:rsidRPr="00927659">
        <w:rPr>
          <w:color w:val="auto"/>
        </w:rPr>
        <w:t>alternatywnych źródeł energii), gdzie z jednej strony jest niska świadomość potrzeby ochrony środowiska, z drugiej strony obawa przed nadmiernymi kosztami w stosunku do efektów,</w:t>
      </w:r>
    </w:p>
    <w:p w:rsidR="006A60A6" w:rsidRPr="00927659" w:rsidRDefault="006A60A6" w:rsidP="006A60A6">
      <w:pPr>
        <w:spacing w:line="276" w:lineRule="auto"/>
        <w:ind w:left="284" w:hanging="284"/>
        <w:rPr>
          <w:color w:val="auto"/>
        </w:rPr>
      </w:pPr>
      <w:r w:rsidRPr="00927659">
        <w:rPr>
          <w:color w:val="auto"/>
        </w:rPr>
        <w:t>-   przyczyni się do wdrożenia i promocji tego rodzaju rozwiązań, usług i produktów czystej</w:t>
      </w:r>
      <w:r>
        <w:rPr>
          <w:color w:val="auto"/>
        </w:rPr>
        <w:t xml:space="preserve"> </w:t>
      </w:r>
      <w:r w:rsidRPr="00927659">
        <w:rPr>
          <w:color w:val="auto"/>
        </w:rPr>
        <w:t>energii, w tym promocji lokalizowania ośrodków czystej energii na obszarach peryferyjnych,</w:t>
      </w:r>
    </w:p>
    <w:p w:rsidR="006A60A6" w:rsidRPr="00927659" w:rsidRDefault="006A60A6" w:rsidP="006A60A6">
      <w:pPr>
        <w:spacing w:line="276" w:lineRule="auto"/>
        <w:rPr>
          <w:color w:val="auto"/>
        </w:rPr>
      </w:pPr>
      <w:r w:rsidRPr="00927659">
        <w:rPr>
          <w:color w:val="auto"/>
        </w:rPr>
        <w:t>-   wpłynie na poprawę warunków zdrowotnych odbiorców projektu.</w:t>
      </w:r>
    </w:p>
    <w:p w:rsidR="006A60A6" w:rsidRPr="00927659" w:rsidRDefault="006A60A6" w:rsidP="006A60A6">
      <w:pPr>
        <w:spacing w:line="276" w:lineRule="auto"/>
        <w:rPr>
          <w:color w:val="auto"/>
        </w:rPr>
      </w:pPr>
    </w:p>
    <w:p w:rsidR="006A60A6" w:rsidRPr="00CF1CA6" w:rsidRDefault="006A60A6" w:rsidP="006A60A6">
      <w:pPr>
        <w:pStyle w:val="Nagwek2"/>
        <w:rPr>
          <w:noProof/>
          <w:sz w:val="24"/>
          <w:szCs w:val="24"/>
        </w:rPr>
      </w:pPr>
      <w:bookmarkStart w:id="8" w:name="_Toc22645716"/>
      <w:r w:rsidRPr="00CF1CA6">
        <w:rPr>
          <w:sz w:val="24"/>
          <w:szCs w:val="24"/>
        </w:rPr>
        <w:t>3.2.</w:t>
      </w:r>
      <w:hyperlink w:anchor="_Toc420852772" w:history="1">
        <w:r w:rsidRPr="00CF1CA6">
          <w:rPr>
            <w:rStyle w:val="Hipercze"/>
            <w:noProof/>
            <w:color w:val="auto"/>
            <w:spacing w:val="-4"/>
            <w:sz w:val="24"/>
            <w:szCs w:val="24"/>
            <w:u w:val="none"/>
          </w:rPr>
          <w:t>Przygotowanie terenu budowy</w:t>
        </w:r>
        <w:bookmarkEnd w:id="8"/>
      </w:hyperlink>
    </w:p>
    <w:p w:rsidR="006A60A6" w:rsidRPr="00927659" w:rsidRDefault="006A60A6" w:rsidP="006A60A6">
      <w:pPr>
        <w:pStyle w:val="Kolorowalistaakcent11"/>
        <w:spacing w:line="276" w:lineRule="auto"/>
        <w:ind w:left="0" w:firstLine="851"/>
        <w:jc w:val="both"/>
        <w:rPr>
          <w:noProof/>
        </w:rPr>
      </w:pPr>
    </w:p>
    <w:p w:rsidR="006A60A6" w:rsidRPr="00927659" w:rsidRDefault="006A60A6" w:rsidP="006A60A6">
      <w:pPr>
        <w:pStyle w:val="Kolorowalistaakcent11"/>
        <w:spacing w:line="276" w:lineRule="auto"/>
        <w:ind w:left="0"/>
        <w:jc w:val="both"/>
      </w:pPr>
      <w:r w:rsidRPr="00927659">
        <w:t>Wykonawca jest zobowiązany do utrzymania należytego porządku na placu budowy przez cały okres realizacji kontraktu, od daty rozpoczęcia aż do czasu wykonania i przejęcia robót przez Inwestora. W czasie wykonywania robót Wykonawca zobowiązany jest do zorganizowania pracy i placu budowy w sposób minimalizujący uciążliwości związane z realizacją kontraktu.</w:t>
      </w:r>
    </w:p>
    <w:p w:rsidR="006A60A6" w:rsidRPr="00927659" w:rsidRDefault="006A60A6" w:rsidP="00436F8F">
      <w:pPr>
        <w:rPr>
          <w:noProof/>
        </w:rPr>
      </w:pPr>
    </w:p>
    <w:p w:rsidR="006A60A6" w:rsidRPr="00927659" w:rsidRDefault="006A60A6" w:rsidP="006A60A6">
      <w:pPr>
        <w:spacing w:line="276" w:lineRule="auto"/>
        <w:rPr>
          <w:color w:val="auto"/>
          <w:szCs w:val="24"/>
        </w:rPr>
      </w:pPr>
    </w:p>
    <w:p w:rsidR="006A60A6" w:rsidRPr="00927659" w:rsidRDefault="006A60A6" w:rsidP="006A60A6">
      <w:pPr>
        <w:spacing w:line="276" w:lineRule="auto"/>
        <w:rPr>
          <w:color w:val="auto"/>
          <w:szCs w:val="24"/>
        </w:rPr>
      </w:pPr>
    </w:p>
    <w:p w:rsidR="006A60A6" w:rsidRPr="00AB76B4" w:rsidRDefault="006A60A6" w:rsidP="006A60A6">
      <w:pPr>
        <w:pStyle w:val="Nagwek2"/>
        <w:jc w:val="both"/>
        <w:rPr>
          <w:noProof/>
          <w:sz w:val="24"/>
          <w:szCs w:val="24"/>
        </w:rPr>
      </w:pPr>
      <w:bookmarkStart w:id="9" w:name="_Toc22645717"/>
      <w:r w:rsidRPr="00AB76B4">
        <w:rPr>
          <w:sz w:val="24"/>
          <w:szCs w:val="24"/>
        </w:rPr>
        <w:t>3.</w:t>
      </w:r>
      <w:r w:rsidR="00CA627B">
        <w:rPr>
          <w:sz w:val="24"/>
          <w:szCs w:val="24"/>
        </w:rPr>
        <w:t>3</w:t>
      </w:r>
      <w:r w:rsidRPr="00AB76B4">
        <w:rPr>
          <w:sz w:val="24"/>
          <w:szCs w:val="24"/>
        </w:rPr>
        <w:t xml:space="preserve">. </w:t>
      </w:r>
      <w:hyperlink w:anchor="_Toc420852774" w:history="1">
        <w:r w:rsidRPr="00AB76B4">
          <w:rPr>
            <w:rStyle w:val="Hipercze"/>
            <w:noProof/>
            <w:color w:val="auto"/>
            <w:spacing w:val="-4"/>
            <w:sz w:val="24"/>
            <w:szCs w:val="24"/>
            <w:u w:val="none"/>
          </w:rPr>
          <w:t>Opis wymagań Zamawiającego w stosunku do przedmiotu zamówienia</w:t>
        </w:r>
      </w:hyperlink>
      <w:r w:rsidRPr="00AB76B4">
        <w:rPr>
          <w:rStyle w:val="Hipercze"/>
          <w:noProof/>
          <w:color w:val="auto"/>
          <w:spacing w:val="-4"/>
          <w:sz w:val="24"/>
          <w:szCs w:val="24"/>
          <w:u w:val="none"/>
        </w:rPr>
        <w:t xml:space="preserve"> panele fotowoltaiczne</w:t>
      </w:r>
      <w:bookmarkEnd w:id="9"/>
    </w:p>
    <w:p w:rsidR="006A60A6" w:rsidRPr="00AB76B4" w:rsidRDefault="006A60A6" w:rsidP="006A60A6">
      <w:bookmarkStart w:id="10" w:name="_Toc463393900"/>
      <w:r w:rsidRPr="00927659">
        <w:t>Wykonanie niezbędnych inwentaryzacji i ekspertyz</w:t>
      </w:r>
      <w:bookmarkEnd w:id="10"/>
    </w:p>
    <w:p w:rsidR="006A60A6" w:rsidRPr="00927659" w:rsidRDefault="006A60A6" w:rsidP="006A60A6">
      <w:pPr>
        <w:widowControl w:val="0"/>
        <w:autoSpaceDE w:val="0"/>
        <w:autoSpaceDN w:val="0"/>
        <w:adjustRightInd w:val="0"/>
        <w:spacing w:after="0" w:line="276" w:lineRule="auto"/>
        <w:rPr>
          <w:color w:val="auto"/>
          <w:szCs w:val="24"/>
        </w:rPr>
      </w:pPr>
      <w:r w:rsidRPr="00927659">
        <w:rPr>
          <w:color w:val="auto"/>
          <w:szCs w:val="24"/>
        </w:rPr>
        <w:t xml:space="preserve">Wcelusporządzeniadokumentacjiprojektowejinstalacjiorazuzyskanianiezbędnychpozwoleńnawykonanie ww.instalacji,należywykonaćwszelkieniezbędneiwymaganeinwentaryzacjeuzgodnieniaorazekspertyzy, w tym: z zakładem energetycznym. </w:t>
      </w:r>
    </w:p>
    <w:p w:rsidR="006A60A6" w:rsidRPr="00927659" w:rsidRDefault="006A60A6" w:rsidP="006A60A6">
      <w:pPr>
        <w:keepNext/>
        <w:keepLines/>
        <w:widowControl w:val="0"/>
        <w:autoSpaceDE w:val="0"/>
        <w:autoSpaceDN w:val="0"/>
        <w:adjustRightInd w:val="0"/>
        <w:spacing w:after="0" w:line="276" w:lineRule="auto"/>
        <w:rPr>
          <w:color w:val="auto"/>
          <w:szCs w:val="24"/>
        </w:rPr>
      </w:pPr>
      <w:r w:rsidRPr="00927659">
        <w:rPr>
          <w:color w:val="auto"/>
          <w:szCs w:val="24"/>
        </w:rPr>
        <w:t>Wymagania formalne:</w:t>
      </w:r>
    </w:p>
    <w:p w:rsidR="006A60A6" w:rsidRPr="00927659" w:rsidRDefault="006A60A6" w:rsidP="00496193">
      <w:pPr>
        <w:pStyle w:val="Akapitzlist"/>
        <w:numPr>
          <w:ilvl w:val="0"/>
          <w:numId w:val="7"/>
        </w:numPr>
      </w:pPr>
      <w:r w:rsidRPr="00927659">
        <w:t xml:space="preserve">Należy opracować ekspertyzę lub orzeczenie techniczne przez osoby do tego uprawnione które będzie miało na celu sprawdzenie wszystkich istotnych elementów konstrukcyjnych na dodatkowe obciążenia które zostaną wywołane przez dobudowanie instalacji PV na budynkach. </w:t>
      </w:r>
    </w:p>
    <w:p w:rsidR="006A60A6" w:rsidRPr="00927659" w:rsidRDefault="006A60A6" w:rsidP="00496193">
      <w:pPr>
        <w:pStyle w:val="Akapitzlist"/>
        <w:numPr>
          <w:ilvl w:val="0"/>
          <w:numId w:val="7"/>
        </w:numPr>
      </w:pPr>
      <w:r w:rsidRPr="00927659">
        <w:t xml:space="preserve">Projekty wykonawcze należy wykonać w oparciu o Polskie lub Europejskie Normy oraz o aktualne Rozporządzenie Ministra Infrastruktury w sprawie warunków technicznych, jakim powinny odpowiadać budynki i ich usytuowanie. </w:t>
      </w:r>
    </w:p>
    <w:p w:rsidR="006A60A6" w:rsidRPr="00760AB3" w:rsidRDefault="006A60A6" w:rsidP="006A60A6">
      <w:pPr>
        <w:widowControl w:val="0"/>
        <w:autoSpaceDE w:val="0"/>
        <w:autoSpaceDN w:val="0"/>
        <w:adjustRightInd w:val="0"/>
        <w:spacing w:after="0" w:line="276" w:lineRule="auto"/>
        <w:rPr>
          <w:b/>
          <w:bCs/>
          <w:color w:val="auto"/>
          <w:szCs w:val="24"/>
        </w:rPr>
      </w:pPr>
    </w:p>
    <w:p w:rsidR="006A60A6" w:rsidRPr="00760AB3" w:rsidRDefault="006A60A6" w:rsidP="006A60A6">
      <w:pPr>
        <w:rPr>
          <w:b/>
        </w:rPr>
      </w:pPr>
      <w:bookmarkStart w:id="11" w:name="_Toc463393901"/>
      <w:r w:rsidRPr="00760AB3">
        <w:rPr>
          <w:b/>
        </w:rPr>
        <w:t>Wykonanie projektu</w:t>
      </w:r>
      <w:bookmarkEnd w:id="11"/>
    </w:p>
    <w:p w:rsidR="006A60A6" w:rsidRPr="00927659" w:rsidRDefault="006A60A6" w:rsidP="006A60A6">
      <w:pPr>
        <w:widowControl w:val="0"/>
        <w:autoSpaceDE w:val="0"/>
        <w:autoSpaceDN w:val="0"/>
        <w:adjustRightInd w:val="0"/>
        <w:spacing w:after="0" w:line="276" w:lineRule="auto"/>
        <w:rPr>
          <w:color w:val="auto"/>
        </w:rPr>
      </w:pPr>
    </w:p>
    <w:p w:rsidR="006A60A6" w:rsidRPr="00927659" w:rsidRDefault="006A60A6" w:rsidP="006A60A6">
      <w:pPr>
        <w:widowControl w:val="0"/>
        <w:autoSpaceDE w:val="0"/>
        <w:autoSpaceDN w:val="0"/>
        <w:adjustRightInd w:val="0"/>
        <w:spacing w:after="0" w:line="276" w:lineRule="auto"/>
        <w:ind w:firstLine="700"/>
        <w:rPr>
          <w:color w:val="auto"/>
          <w:szCs w:val="24"/>
        </w:rPr>
      </w:pPr>
      <w:r w:rsidRPr="00927659">
        <w:rPr>
          <w:color w:val="auto"/>
          <w:szCs w:val="24"/>
        </w:rPr>
        <w:t>Na podstawie Art. 29 pkt. 2 ust. 16 Ustawy z dnia 7 lipca 1994 r. Prawo Budowlane (Dz. U. z 2013 r. poz. 984) instalacje fotowoltaiczne o mocy do 40,00 kW zwolnione są z obowiązku uzyskania prawomocnego Pozwolenia na budowę oraz na podstawie Art. 30 pkt. 1 ust. 1 Ustawy brak jest obowiązku ich Zgłoszenia we właściwym terytorialnie urzędzie administracji budowlanej (Starostwo Powiatowe). Przedsięwzięcie nie wymaga również przeprowadzenia oceny oddziaływania na środowisko oraz nie wymaga przeprowadzenia oceny oddziaływania na obszar Natura 2000, zgodnie z art. 59 Ustawy z dnia 3 października 2008 r. o udostępnianiu informacji o środowisku i jego ochronie, udziale społeczeństwa w ochronie środowiska oraz o ocenach oddziaływania na środowisko.</w:t>
      </w:r>
    </w:p>
    <w:p w:rsidR="006A60A6" w:rsidRPr="00927659" w:rsidRDefault="006A60A6" w:rsidP="006A60A6">
      <w:pPr>
        <w:widowControl w:val="0"/>
        <w:autoSpaceDE w:val="0"/>
        <w:autoSpaceDN w:val="0"/>
        <w:adjustRightInd w:val="0"/>
        <w:spacing w:after="0" w:line="276" w:lineRule="auto"/>
        <w:rPr>
          <w:color w:val="auto"/>
          <w:sz w:val="20"/>
          <w:szCs w:val="24"/>
        </w:rPr>
      </w:pPr>
    </w:p>
    <w:p w:rsidR="006A60A6" w:rsidRPr="00927659" w:rsidRDefault="006A60A6" w:rsidP="006A60A6">
      <w:pPr>
        <w:widowControl w:val="0"/>
        <w:autoSpaceDE w:val="0"/>
        <w:autoSpaceDN w:val="0"/>
        <w:adjustRightInd w:val="0"/>
        <w:spacing w:after="0" w:line="276" w:lineRule="auto"/>
        <w:rPr>
          <w:color w:val="auto"/>
          <w:szCs w:val="24"/>
        </w:rPr>
      </w:pPr>
      <w:r w:rsidRPr="00927659">
        <w:rPr>
          <w:color w:val="auto"/>
          <w:szCs w:val="24"/>
        </w:rPr>
        <w:t>Zakres projektu:</w:t>
      </w:r>
    </w:p>
    <w:p w:rsidR="006A60A6" w:rsidRPr="00927659" w:rsidRDefault="006A60A6" w:rsidP="006A60A6">
      <w:pPr>
        <w:framePr w:wrap="none" w:vAnchor="page" w:hAnchor="page" w:x="9923" w:y="16003"/>
        <w:widowControl w:val="0"/>
        <w:autoSpaceDE w:val="0"/>
        <w:autoSpaceDN w:val="0"/>
        <w:adjustRightInd w:val="0"/>
        <w:spacing w:after="0" w:line="276" w:lineRule="auto"/>
        <w:rPr>
          <w:color w:val="auto"/>
          <w:szCs w:val="24"/>
        </w:rPr>
      </w:pPr>
    </w:p>
    <w:p w:rsidR="006A60A6" w:rsidRPr="00927659" w:rsidRDefault="006A60A6" w:rsidP="00496193">
      <w:pPr>
        <w:pStyle w:val="Akapitzlist"/>
        <w:numPr>
          <w:ilvl w:val="0"/>
          <w:numId w:val="10"/>
        </w:numPr>
      </w:pPr>
      <w:r>
        <w:rPr>
          <w:noProof/>
          <w:lang w:val="pl-PL" w:eastAsia="pl-PL"/>
        </w:rPr>
        <mc:AlternateContent>
          <mc:Choice Requires="wps">
            <w:drawing>
              <wp:anchor distT="0" distB="0" distL="114300" distR="114300" simplePos="0" relativeHeight="251659264" behindDoc="1" locked="0" layoutInCell="1" allowOverlap="1" wp14:anchorId="6C97ED9A" wp14:editId="1B831D7D">
                <wp:simplePos x="0" y="0"/>
                <wp:positionH relativeFrom="page">
                  <wp:posOffset>6205855</wp:posOffset>
                </wp:positionH>
                <wp:positionV relativeFrom="page">
                  <wp:posOffset>10096500</wp:posOffset>
                </wp:positionV>
                <wp:extent cx="899795" cy="257175"/>
                <wp:effectExtent l="0" t="0" r="0" b="9525"/>
                <wp:wrapNone/>
                <wp:docPr id="15" name="Dowolny kształ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795" cy="257175"/>
                        </a:xfrm>
                        <a:custGeom>
                          <a:avLst/>
                          <a:gdLst>
                            <a:gd name="T0" fmla="*/ 0 w 1417"/>
                            <a:gd name="T1" fmla="*/ 405 h 405"/>
                            <a:gd name="T2" fmla="*/ 1417 w 1417"/>
                            <a:gd name="T3" fmla="*/ 405 h 405"/>
                            <a:gd name="T4" fmla="*/ 1417 w 1417"/>
                            <a:gd name="T5" fmla="*/ 0 h 405"/>
                            <a:gd name="T6" fmla="*/ 0 w 1417"/>
                            <a:gd name="T7" fmla="*/ 0 h 405"/>
                          </a:gdLst>
                          <a:ahLst/>
                          <a:cxnLst>
                            <a:cxn ang="0">
                              <a:pos x="T0" y="T1"/>
                            </a:cxn>
                            <a:cxn ang="0">
                              <a:pos x="T2" y="T3"/>
                            </a:cxn>
                            <a:cxn ang="0">
                              <a:pos x="T4" y="T5"/>
                            </a:cxn>
                            <a:cxn ang="0">
                              <a:pos x="T6" y="T7"/>
                            </a:cxn>
                          </a:cxnLst>
                          <a:rect l="0" t="0" r="r" b="b"/>
                          <a:pathLst>
                            <a:path w="1417" h="405">
                              <a:moveTo>
                                <a:pt x="0" y="405"/>
                              </a:moveTo>
                              <a:lnTo>
                                <a:pt x="1417" y="405"/>
                              </a:lnTo>
                              <a:lnTo>
                                <a:pt x="1417"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F04F5" id="Dowolny kształt 15" o:spid="_x0000_s1026" style="position:absolute;margin-left:488.65pt;margin-top:795pt;width:70.8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7,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" path="m,405r1417,l1417,,,,,405xe" stroked="f">
                <v:path arrowok="t" o:connecttype="custom" o:connectlocs="0,257175;899795,257175;899795,0;0,0" o:connectangles="0,0,0,0"/>
                <w10:wrap anchorx="page" anchory="page"/>
              </v:shape>
            </w:pict>
          </mc:Fallback>
        </mc:AlternateContent>
      </w:r>
      <w:r w:rsidRPr="00927659">
        <w:t xml:space="preserve">Należy opracować przez uprawnione do tego osoby, projekty wykonawcze podkonstrukcji stalowej oraz konstrukcji nośnej wraz ze stelażami aluminiowymi pod moduły PV, inwertery i pozostałe elementy instalacji PV.   </w:t>
      </w:r>
    </w:p>
    <w:p w:rsidR="006A60A6" w:rsidRPr="00927659" w:rsidRDefault="006A60A6" w:rsidP="00496193">
      <w:pPr>
        <w:pStyle w:val="Akapitzlist"/>
        <w:numPr>
          <w:ilvl w:val="0"/>
          <w:numId w:val="9"/>
        </w:numPr>
      </w:pPr>
      <w:r w:rsidRPr="00927659">
        <w:t>Należy</w:t>
      </w:r>
      <w:r>
        <w:rPr>
          <w:lang w:val="pl-PL"/>
        </w:rPr>
        <w:t xml:space="preserve"> </w:t>
      </w:r>
      <w:r w:rsidRPr="00927659">
        <w:t>opracować</w:t>
      </w:r>
      <w:r>
        <w:rPr>
          <w:lang w:val="pl-PL"/>
        </w:rPr>
        <w:t xml:space="preserve"> </w:t>
      </w:r>
      <w:r w:rsidRPr="00927659">
        <w:t>przez</w:t>
      </w:r>
      <w:r>
        <w:rPr>
          <w:lang w:val="pl-PL"/>
        </w:rPr>
        <w:t xml:space="preserve"> </w:t>
      </w:r>
      <w:r w:rsidRPr="00927659">
        <w:t>uprawnione do tego osoby, projekty</w:t>
      </w:r>
      <w:r>
        <w:rPr>
          <w:lang w:val="pl-PL"/>
        </w:rPr>
        <w:t xml:space="preserve"> </w:t>
      </w:r>
      <w:r w:rsidRPr="00927659">
        <w:t>wykonawcze</w:t>
      </w:r>
      <w:r>
        <w:rPr>
          <w:lang w:val="pl-PL"/>
        </w:rPr>
        <w:t xml:space="preserve"> </w:t>
      </w:r>
      <w:r w:rsidRPr="00927659">
        <w:t>instalacji</w:t>
      </w:r>
      <w:r>
        <w:rPr>
          <w:lang w:val="pl-PL"/>
        </w:rPr>
        <w:t xml:space="preserve"> </w:t>
      </w:r>
      <w:r w:rsidRPr="00927659">
        <w:t>elektrycznej dla odbioru energii wytworzonej przez moduły PV oraz podłączenia instalacji fotowoltaicznej do sieci wewnętrznej budynku.</w:t>
      </w:r>
    </w:p>
    <w:p w:rsidR="006A60A6" w:rsidRPr="00927659" w:rsidRDefault="006A60A6" w:rsidP="006A60A6">
      <w:pPr>
        <w:widowControl w:val="0"/>
        <w:autoSpaceDE w:val="0"/>
        <w:autoSpaceDN w:val="0"/>
        <w:adjustRightInd w:val="0"/>
        <w:spacing w:after="0" w:line="276" w:lineRule="auto"/>
        <w:rPr>
          <w:color w:val="auto"/>
          <w:sz w:val="16"/>
          <w:szCs w:val="24"/>
        </w:rPr>
      </w:pPr>
    </w:p>
    <w:p w:rsidR="006A60A6" w:rsidRPr="00927659" w:rsidRDefault="006A60A6" w:rsidP="006A60A6">
      <w:pPr>
        <w:widowControl w:val="0"/>
        <w:autoSpaceDE w:val="0"/>
        <w:autoSpaceDN w:val="0"/>
        <w:adjustRightInd w:val="0"/>
        <w:spacing w:after="0" w:line="276" w:lineRule="auto"/>
        <w:rPr>
          <w:color w:val="auto"/>
          <w:szCs w:val="24"/>
        </w:rPr>
      </w:pPr>
      <w:r w:rsidRPr="00927659">
        <w:rPr>
          <w:color w:val="auto"/>
          <w:szCs w:val="24"/>
        </w:rPr>
        <w:t>Za osobę uprawnioną uważa się osobę</w:t>
      </w:r>
      <w:r>
        <w:rPr>
          <w:color w:val="auto"/>
          <w:szCs w:val="24"/>
        </w:rPr>
        <w:t xml:space="preserve"> </w:t>
      </w:r>
      <w:r w:rsidRPr="00927659">
        <w:rPr>
          <w:color w:val="auto"/>
          <w:szCs w:val="24"/>
        </w:rPr>
        <w:t>posiadającą</w:t>
      </w:r>
      <w:r>
        <w:rPr>
          <w:color w:val="auto"/>
          <w:szCs w:val="24"/>
        </w:rPr>
        <w:t xml:space="preserve"> </w:t>
      </w:r>
      <w:r w:rsidRPr="00927659">
        <w:rPr>
          <w:color w:val="auto"/>
          <w:szCs w:val="24"/>
        </w:rPr>
        <w:t>uprawnienia</w:t>
      </w:r>
      <w:r>
        <w:rPr>
          <w:color w:val="auto"/>
          <w:szCs w:val="24"/>
        </w:rPr>
        <w:t xml:space="preserve"> </w:t>
      </w:r>
      <w:r w:rsidRPr="00927659">
        <w:rPr>
          <w:color w:val="auto"/>
          <w:szCs w:val="24"/>
        </w:rPr>
        <w:t>budowlane</w:t>
      </w:r>
      <w:r>
        <w:rPr>
          <w:color w:val="auto"/>
          <w:szCs w:val="24"/>
        </w:rPr>
        <w:t xml:space="preserve"> </w:t>
      </w:r>
      <w:r w:rsidRPr="00927659">
        <w:rPr>
          <w:color w:val="auto"/>
          <w:szCs w:val="24"/>
        </w:rPr>
        <w:t>do</w:t>
      </w:r>
      <w:r>
        <w:rPr>
          <w:color w:val="auto"/>
          <w:szCs w:val="24"/>
        </w:rPr>
        <w:t xml:space="preserve"> </w:t>
      </w:r>
      <w:r w:rsidRPr="00927659">
        <w:rPr>
          <w:color w:val="auto"/>
          <w:szCs w:val="24"/>
        </w:rPr>
        <w:t>projektowania</w:t>
      </w:r>
      <w:r>
        <w:rPr>
          <w:color w:val="auto"/>
          <w:szCs w:val="24"/>
        </w:rPr>
        <w:t xml:space="preserve"> </w:t>
      </w:r>
      <w:r w:rsidRPr="00927659">
        <w:rPr>
          <w:color w:val="auto"/>
          <w:szCs w:val="24"/>
        </w:rPr>
        <w:t xml:space="preserve">bez  ograniczeń i w specjalnościach: </w:t>
      </w:r>
    </w:p>
    <w:p w:rsidR="006A60A6" w:rsidRPr="00927659" w:rsidRDefault="006A60A6" w:rsidP="00496193">
      <w:pPr>
        <w:pStyle w:val="Akapitzlist"/>
        <w:numPr>
          <w:ilvl w:val="0"/>
          <w:numId w:val="8"/>
        </w:numPr>
      </w:pPr>
      <w:r w:rsidRPr="00927659">
        <w:lastRenderedPageBreak/>
        <w:t xml:space="preserve">konstrukcyjno-budowlanej; </w:t>
      </w:r>
    </w:p>
    <w:p w:rsidR="006A60A6" w:rsidRPr="00927659" w:rsidRDefault="006A60A6" w:rsidP="00496193">
      <w:pPr>
        <w:pStyle w:val="Akapitzlist"/>
        <w:numPr>
          <w:ilvl w:val="0"/>
          <w:numId w:val="8"/>
        </w:numPr>
      </w:pPr>
      <w:r w:rsidRPr="00927659">
        <w:t xml:space="preserve">instalacyjnej w zakresie sieci, instalacji i urządzeń elektrycznych i elektroenergetycznych. </w:t>
      </w:r>
    </w:p>
    <w:p w:rsidR="006A60A6" w:rsidRPr="007448E5" w:rsidRDefault="006A60A6" w:rsidP="006A60A6">
      <w:pPr>
        <w:rPr>
          <w:b/>
        </w:rPr>
      </w:pPr>
      <w:bookmarkStart w:id="12" w:name="_Toc463393902"/>
      <w:r w:rsidRPr="007448E5">
        <w:rPr>
          <w:b/>
        </w:rPr>
        <w:t>Wymagania stawiane dokumentacji projektowej</w:t>
      </w:r>
      <w:bookmarkEnd w:id="12"/>
    </w:p>
    <w:p w:rsidR="006A60A6" w:rsidRPr="00927659" w:rsidRDefault="006A60A6" w:rsidP="006A60A6">
      <w:pPr>
        <w:widowControl w:val="0"/>
        <w:autoSpaceDE w:val="0"/>
        <w:autoSpaceDN w:val="0"/>
        <w:adjustRightInd w:val="0"/>
        <w:spacing w:after="0" w:line="276" w:lineRule="auto"/>
        <w:rPr>
          <w:color w:val="auto"/>
        </w:rPr>
      </w:pPr>
    </w:p>
    <w:p w:rsidR="006A60A6" w:rsidRPr="00927659" w:rsidRDefault="006A60A6" w:rsidP="006A60A6">
      <w:pPr>
        <w:widowControl w:val="0"/>
        <w:autoSpaceDE w:val="0"/>
        <w:autoSpaceDN w:val="0"/>
        <w:adjustRightInd w:val="0"/>
        <w:spacing w:after="0" w:line="276" w:lineRule="auto"/>
        <w:ind w:firstLine="700"/>
        <w:rPr>
          <w:color w:val="auto"/>
          <w:szCs w:val="24"/>
        </w:rPr>
      </w:pPr>
      <w:r w:rsidRPr="00927659">
        <w:rPr>
          <w:color w:val="auto"/>
          <w:szCs w:val="24"/>
        </w:rPr>
        <w:t>Projektpowinienzawieraćschematy,rysunkiniezbędnedoprawidłowegowykonaniainstalacjielektrycznej instalacji modułów PV dla wskazanych lokalizacji obiektów w załączniku nr 1 do niniejszego PFU. Kierunek i kąt nachylenia modułów, powinien być tak dobrany, aby umożliwić optymalną prace układów i uzyskanie możliwie największej ilości energii od nasłonecznienia, przy dostępnej powierzchni dachów, lub innej lokalizacji. Istnieje możliwość, że zakładana lokalizacja (ukierunkowanie,  zacienienie itp.) może powodować ryzyko nie osiągnięcia zakładanych efektów. Wykonawca taki stan powinien przewidzieć na etapie tworzenia oferty i założyć np. zwiększenie powierzchni czynnej co zagwarantuje spełnienie zakładanego wymogu (produkcja energii, emisyjność).</w:t>
      </w:r>
    </w:p>
    <w:p w:rsidR="006A60A6" w:rsidRPr="00927659" w:rsidRDefault="006A60A6" w:rsidP="006A60A6">
      <w:pPr>
        <w:widowControl w:val="0"/>
        <w:autoSpaceDE w:val="0"/>
        <w:autoSpaceDN w:val="0"/>
        <w:adjustRightInd w:val="0"/>
        <w:spacing w:after="0" w:line="276" w:lineRule="auto"/>
        <w:rPr>
          <w:color w:val="auto"/>
          <w:szCs w:val="24"/>
        </w:rPr>
      </w:pPr>
      <w:r w:rsidRPr="00927659">
        <w:rPr>
          <w:color w:val="auto"/>
          <w:szCs w:val="24"/>
        </w:rPr>
        <w:t xml:space="preserve"> Projekty powinny zawierać wpięcie instalacji modułów PV w istniejącą instalację elektroenergetyczną. Projekty powinny obejmować niezbędne obliczenia, rysunki: schematy i rzuty, karty katalogowe podstawowych urządzeń oraz wszystkie wymagane prawem oświadczenia. </w:t>
      </w:r>
    </w:p>
    <w:p w:rsidR="006A60A6" w:rsidRPr="00927659" w:rsidRDefault="006A60A6" w:rsidP="006A60A6">
      <w:pPr>
        <w:widowControl w:val="0"/>
        <w:autoSpaceDE w:val="0"/>
        <w:autoSpaceDN w:val="0"/>
        <w:adjustRightInd w:val="0"/>
        <w:spacing w:after="0" w:line="276" w:lineRule="auto"/>
        <w:rPr>
          <w:color w:val="auto"/>
          <w:szCs w:val="24"/>
        </w:rPr>
      </w:pPr>
      <w:r w:rsidRPr="00927659">
        <w:rPr>
          <w:color w:val="auto"/>
          <w:szCs w:val="24"/>
        </w:rPr>
        <w:t>Projekty</w:t>
      </w:r>
      <w:r>
        <w:rPr>
          <w:color w:val="auto"/>
          <w:szCs w:val="24"/>
        </w:rPr>
        <w:t xml:space="preserve"> </w:t>
      </w:r>
      <w:r w:rsidRPr="00927659">
        <w:rPr>
          <w:color w:val="auto"/>
          <w:szCs w:val="24"/>
        </w:rPr>
        <w:t>konstrukcji</w:t>
      </w:r>
      <w:r>
        <w:rPr>
          <w:color w:val="auto"/>
          <w:szCs w:val="24"/>
        </w:rPr>
        <w:t xml:space="preserve"> </w:t>
      </w:r>
      <w:r w:rsidRPr="00927659">
        <w:rPr>
          <w:color w:val="auto"/>
          <w:szCs w:val="24"/>
        </w:rPr>
        <w:t>wsporczej</w:t>
      </w:r>
      <w:r>
        <w:rPr>
          <w:color w:val="auto"/>
          <w:szCs w:val="24"/>
        </w:rPr>
        <w:t xml:space="preserve"> </w:t>
      </w:r>
      <w:r w:rsidRPr="00927659">
        <w:rPr>
          <w:color w:val="auto"/>
          <w:szCs w:val="24"/>
        </w:rPr>
        <w:t>paneli powinny</w:t>
      </w:r>
      <w:r>
        <w:rPr>
          <w:color w:val="auto"/>
          <w:szCs w:val="24"/>
        </w:rPr>
        <w:t xml:space="preserve"> </w:t>
      </w:r>
      <w:r w:rsidRPr="00927659">
        <w:rPr>
          <w:color w:val="auto"/>
          <w:szCs w:val="24"/>
        </w:rPr>
        <w:t>zawierać</w:t>
      </w:r>
      <w:r>
        <w:rPr>
          <w:color w:val="auto"/>
          <w:szCs w:val="24"/>
        </w:rPr>
        <w:t xml:space="preserve"> </w:t>
      </w:r>
      <w:r w:rsidRPr="00927659">
        <w:rPr>
          <w:color w:val="auto"/>
          <w:szCs w:val="24"/>
        </w:rPr>
        <w:t>odpowiednie</w:t>
      </w:r>
      <w:r>
        <w:rPr>
          <w:color w:val="auto"/>
          <w:szCs w:val="24"/>
        </w:rPr>
        <w:t xml:space="preserve"> </w:t>
      </w:r>
      <w:r w:rsidRPr="00927659">
        <w:rPr>
          <w:color w:val="auto"/>
          <w:szCs w:val="24"/>
        </w:rPr>
        <w:t>rysunki,</w:t>
      </w:r>
      <w:r>
        <w:rPr>
          <w:color w:val="auto"/>
          <w:szCs w:val="24"/>
        </w:rPr>
        <w:t xml:space="preserve"> </w:t>
      </w:r>
      <w:r w:rsidRPr="00927659">
        <w:rPr>
          <w:color w:val="auto"/>
          <w:szCs w:val="24"/>
        </w:rPr>
        <w:t>rzuty</w:t>
      </w:r>
      <w:r>
        <w:rPr>
          <w:color w:val="auto"/>
          <w:szCs w:val="24"/>
        </w:rPr>
        <w:t xml:space="preserve"> </w:t>
      </w:r>
      <w:r w:rsidRPr="00927659">
        <w:rPr>
          <w:color w:val="auto"/>
          <w:szCs w:val="24"/>
        </w:rPr>
        <w:t>oraz</w:t>
      </w:r>
      <w:r>
        <w:rPr>
          <w:color w:val="auto"/>
          <w:szCs w:val="24"/>
        </w:rPr>
        <w:t xml:space="preserve"> </w:t>
      </w:r>
      <w:r w:rsidRPr="00927659">
        <w:rPr>
          <w:color w:val="auto"/>
          <w:szCs w:val="24"/>
        </w:rPr>
        <w:t>obliczenia</w:t>
      </w:r>
      <w:r>
        <w:rPr>
          <w:color w:val="auto"/>
          <w:szCs w:val="24"/>
        </w:rPr>
        <w:t xml:space="preserve"> </w:t>
      </w:r>
      <w:r w:rsidRPr="00927659">
        <w:rPr>
          <w:color w:val="auto"/>
          <w:szCs w:val="24"/>
        </w:rPr>
        <w:t xml:space="preserve">umożliwiające ustawienie paneli słonecznych pod optymalnym kątem. </w:t>
      </w:r>
    </w:p>
    <w:p w:rsidR="006A60A6" w:rsidRPr="00927659" w:rsidRDefault="006A60A6" w:rsidP="006A60A6">
      <w:pPr>
        <w:widowControl w:val="0"/>
        <w:autoSpaceDE w:val="0"/>
        <w:autoSpaceDN w:val="0"/>
        <w:adjustRightInd w:val="0"/>
        <w:spacing w:after="0" w:line="276" w:lineRule="auto"/>
        <w:rPr>
          <w:color w:val="auto"/>
          <w:szCs w:val="24"/>
        </w:rPr>
      </w:pPr>
      <w:r w:rsidRPr="00927659">
        <w:rPr>
          <w:color w:val="auto"/>
          <w:szCs w:val="24"/>
        </w:rPr>
        <w:t>Zamawiający</w:t>
      </w:r>
      <w:r>
        <w:rPr>
          <w:color w:val="auto"/>
          <w:szCs w:val="24"/>
        </w:rPr>
        <w:t xml:space="preserve"> </w:t>
      </w:r>
      <w:r w:rsidRPr="00927659">
        <w:rPr>
          <w:color w:val="auto"/>
          <w:szCs w:val="24"/>
        </w:rPr>
        <w:t>przewiduje</w:t>
      </w:r>
      <w:r>
        <w:rPr>
          <w:color w:val="auto"/>
          <w:szCs w:val="24"/>
        </w:rPr>
        <w:t xml:space="preserve"> </w:t>
      </w:r>
      <w:r w:rsidRPr="00927659">
        <w:rPr>
          <w:color w:val="auto"/>
          <w:szCs w:val="24"/>
        </w:rPr>
        <w:t>montaż</w:t>
      </w:r>
      <w:r>
        <w:rPr>
          <w:color w:val="auto"/>
          <w:szCs w:val="24"/>
        </w:rPr>
        <w:t xml:space="preserve"> </w:t>
      </w:r>
      <w:r w:rsidRPr="00927659">
        <w:rPr>
          <w:color w:val="auto"/>
          <w:szCs w:val="24"/>
        </w:rPr>
        <w:t>modułów</w:t>
      </w:r>
      <w:r>
        <w:rPr>
          <w:color w:val="auto"/>
          <w:szCs w:val="24"/>
        </w:rPr>
        <w:t xml:space="preserve"> </w:t>
      </w:r>
      <w:r w:rsidRPr="00927659">
        <w:rPr>
          <w:color w:val="auto"/>
          <w:szCs w:val="24"/>
        </w:rPr>
        <w:t>PV</w:t>
      </w:r>
      <w:r>
        <w:rPr>
          <w:color w:val="auto"/>
          <w:szCs w:val="24"/>
        </w:rPr>
        <w:t xml:space="preserve"> </w:t>
      </w:r>
      <w:r w:rsidRPr="00927659">
        <w:rPr>
          <w:color w:val="auto"/>
          <w:szCs w:val="24"/>
        </w:rPr>
        <w:t>na</w:t>
      </w:r>
      <w:r>
        <w:rPr>
          <w:color w:val="auto"/>
          <w:szCs w:val="24"/>
        </w:rPr>
        <w:t xml:space="preserve"> </w:t>
      </w:r>
      <w:r w:rsidRPr="00927659">
        <w:rPr>
          <w:color w:val="auto"/>
          <w:szCs w:val="24"/>
        </w:rPr>
        <w:t>dachach</w:t>
      </w:r>
      <w:r>
        <w:rPr>
          <w:color w:val="auto"/>
          <w:szCs w:val="24"/>
        </w:rPr>
        <w:t xml:space="preserve"> </w:t>
      </w:r>
      <w:r w:rsidRPr="00927659">
        <w:rPr>
          <w:color w:val="auto"/>
          <w:szCs w:val="24"/>
        </w:rPr>
        <w:t>budynków,</w:t>
      </w:r>
      <w:r>
        <w:rPr>
          <w:color w:val="auto"/>
          <w:szCs w:val="24"/>
        </w:rPr>
        <w:t xml:space="preserve"> </w:t>
      </w:r>
      <w:r w:rsidRPr="00927659">
        <w:rPr>
          <w:color w:val="auto"/>
          <w:szCs w:val="24"/>
        </w:rPr>
        <w:t>dlatego</w:t>
      </w:r>
      <w:r>
        <w:rPr>
          <w:color w:val="auto"/>
          <w:szCs w:val="24"/>
        </w:rPr>
        <w:t xml:space="preserve"> </w:t>
      </w:r>
      <w:r w:rsidRPr="00927659">
        <w:rPr>
          <w:color w:val="auto"/>
          <w:szCs w:val="24"/>
        </w:rPr>
        <w:t>opracowanie</w:t>
      </w:r>
      <w:r>
        <w:rPr>
          <w:color w:val="auto"/>
          <w:szCs w:val="24"/>
        </w:rPr>
        <w:t xml:space="preserve"> </w:t>
      </w:r>
      <w:r w:rsidRPr="00927659">
        <w:rPr>
          <w:color w:val="auto"/>
          <w:szCs w:val="24"/>
        </w:rPr>
        <w:t>projektu</w:t>
      </w:r>
      <w:r>
        <w:rPr>
          <w:color w:val="auto"/>
          <w:szCs w:val="24"/>
        </w:rPr>
        <w:t xml:space="preserve"> </w:t>
      </w:r>
      <w:r w:rsidRPr="00927659">
        <w:rPr>
          <w:color w:val="auto"/>
          <w:szCs w:val="24"/>
        </w:rPr>
        <w:t>należy poprzedzić</w:t>
      </w:r>
      <w:r>
        <w:rPr>
          <w:color w:val="auto"/>
          <w:szCs w:val="24"/>
        </w:rPr>
        <w:t xml:space="preserve"> </w:t>
      </w:r>
      <w:r w:rsidRPr="00927659">
        <w:rPr>
          <w:color w:val="auto"/>
          <w:szCs w:val="24"/>
        </w:rPr>
        <w:t>wykonaniem</w:t>
      </w:r>
      <w:r>
        <w:rPr>
          <w:color w:val="auto"/>
          <w:szCs w:val="24"/>
        </w:rPr>
        <w:t xml:space="preserve"> wizji lokalnych</w:t>
      </w:r>
      <w:r w:rsidRPr="00927659">
        <w:rPr>
          <w:color w:val="auto"/>
          <w:szCs w:val="24"/>
        </w:rPr>
        <w:t>,</w:t>
      </w:r>
      <w:r>
        <w:rPr>
          <w:color w:val="auto"/>
          <w:szCs w:val="24"/>
        </w:rPr>
        <w:t xml:space="preserve"> </w:t>
      </w:r>
      <w:r w:rsidRPr="00927659">
        <w:rPr>
          <w:color w:val="auto"/>
          <w:szCs w:val="24"/>
        </w:rPr>
        <w:t>które</w:t>
      </w:r>
      <w:r>
        <w:rPr>
          <w:color w:val="auto"/>
          <w:szCs w:val="24"/>
        </w:rPr>
        <w:t xml:space="preserve"> </w:t>
      </w:r>
      <w:r w:rsidRPr="00927659">
        <w:rPr>
          <w:color w:val="auto"/>
          <w:szCs w:val="24"/>
        </w:rPr>
        <w:t>potwierdzą</w:t>
      </w:r>
      <w:r>
        <w:rPr>
          <w:color w:val="auto"/>
          <w:szCs w:val="24"/>
        </w:rPr>
        <w:t xml:space="preserve"> </w:t>
      </w:r>
      <w:r w:rsidRPr="00927659">
        <w:rPr>
          <w:color w:val="auto"/>
          <w:szCs w:val="24"/>
        </w:rPr>
        <w:t xml:space="preserve">możliwość posadowienia konstrukcji we wskazanym miejscu.  W przypadku braku możliwości lokalizacji modułów PV na dachu budynku, Zamawiający dopuszcza inną lokalizację (np. na gruncie), przy czym dokumentacja projektowa powinna zawierać rozwiązanie montażowe dla takiej lokalizacji. </w:t>
      </w:r>
    </w:p>
    <w:p w:rsidR="006A60A6" w:rsidRPr="00927659" w:rsidRDefault="006A60A6" w:rsidP="006A60A6">
      <w:pPr>
        <w:widowControl w:val="0"/>
        <w:autoSpaceDE w:val="0"/>
        <w:autoSpaceDN w:val="0"/>
        <w:adjustRightInd w:val="0"/>
        <w:spacing w:after="0" w:line="276" w:lineRule="auto"/>
        <w:rPr>
          <w:color w:val="auto"/>
        </w:rPr>
      </w:pPr>
    </w:p>
    <w:p w:rsidR="006A60A6" w:rsidRPr="00927659" w:rsidRDefault="006A60A6" w:rsidP="006A60A6">
      <w:pPr>
        <w:widowControl w:val="0"/>
        <w:autoSpaceDE w:val="0"/>
        <w:autoSpaceDN w:val="0"/>
        <w:adjustRightInd w:val="0"/>
        <w:spacing w:after="0" w:line="276" w:lineRule="auto"/>
        <w:rPr>
          <w:b/>
          <w:bCs/>
          <w:color w:val="auto"/>
        </w:rPr>
      </w:pPr>
      <w:r w:rsidRPr="00927659">
        <w:rPr>
          <w:b/>
          <w:bCs/>
          <w:color w:val="auto"/>
        </w:rPr>
        <w:t xml:space="preserve">Wykonanie projektu elektrycznego i AKPiA </w:t>
      </w:r>
    </w:p>
    <w:p w:rsidR="006A60A6" w:rsidRPr="00927659" w:rsidRDefault="006A60A6" w:rsidP="006A60A6">
      <w:pPr>
        <w:widowControl w:val="0"/>
        <w:autoSpaceDE w:val="0"/>
        <w:autoSpaceDN w:val="0"/>
        <w:adjustRightInd w:val="0"/>
        <w:spacing w:after="0" w:line="276" w:lineRule="auto"/>
        <w:rPr>
          <w:color w:val="auto"/>
          <w:szCs w:val="24"/>
        </w:rPr>
      </w:pPr>
    </w:p>
    <w:p w:rsidR="006A60A6" w:rsidRPr="00927659" w:rsidRDefault="006A60A6" w:rsidP="006A60A6">
      <w:pPr>
        <w:widowControl w:val="0"/>
        <w:autoSpaceDE w:val="0"/>
        <w:autoSpaceDN w:val="0"/>
        <w:adjustRightInd w:val="0"/>
        <w:spacing w:after="0" w:line="276" w:lineRule="auto"/>
        <w:rPr>
          <w:color w:val="auto"/>
          <w:szCs w:val="24"/>
        </w:rPr>
      </w:pPr>
      <w:r w:rsidRPr="00927659">
        <w:rPr>
          <w:color w:val="auto"/>
          <w:szCs w:val="24"/>
        </w:rPr>
        <w:t>Projekty</w:t>
      </w:r>
      <w:r>
        <w:rPr>
          <w:color w:val="auto"/>
          <w:szCs w:val="24"/>
        </w:rPr>
        <w:t xml:space="preserve"> </w:t>
      </w:r>
      <w:r w:rsidRPr="00927659">
        <w:rPr>
          <w:color w:val="auto"/>
          <w:szCs w:val="24"/>
        </w:rPr>
        <w:t>powinny</w:t>
      </w:r>
      <w:r>
        <w:rPr>
          <w:color w:val="auto"/>
          <w:szCs w:val="24"/>
        </w:rPr>
        <w:t xml:space="preserve"> </w:t>
      </w:r>
      <w:r w:rsidRPr="00927659">
        <w:rPr>
          <w:color w:val="auto"/>
          <w:szCs w:val="24"/>
        </w:rPr>
        <w:t>zawierać</w:t>
      </w:r>
      <w:r>
        <w:rPr>
          <w:color w:val="auto"/>
          <w:szCs w:val="24"/>
        </w:rPr>
        <w:t xml:space="preserve"> </w:t>
      </w:r>
      <w:r w:rsidRPr="00927659">
        <w:rPr>
          <w:color w:val="auto"/>
          <w:szCs w:val="24"/>
        </w:rPr>
        <w:t>schematy,</w:t>
      </w:r>
      <w:r>
        <w:rPr>
          <w:color w:val="auto"/>
          <w:szCs w:val="24"/>
        </w:rPr>
        <w:t xml:space="preserve"> </w:t>
      </w:r>
      <w:r w:rsidRPr="00927659">
        <w:rPr>
          <w:color w:val="auto"/>
          <w:szCs w:val="24"/>
        </w:rPr>
        <w:t>rysunki</w:t>
      </w:r>
      <w:r>
        <w:rPr>
          <w:color w:val="auto"/>
          <w:szCs w:val="24"/>
        </w:rPr>
        <w:t xml:space="preserve"> </w:t>
      </w:r>
      <w:r w:rsidRPr="00927659">
        <w:rPr>
          <w:color w:val="auto"/>
          <w:szCs w:val="24"/>
        </w:rPr>
        <w:t>niezbędne</w:t>
      </w:r>
      <w:r>
        <w:rPr>
          <w:color w:val="auto"/>
          <w:szCs w:val="24"/>
        </w:rPr>
        <w:t xml:space="preserve"> </w:t>
      </w:r>
      <w:r w:rsidRPr="00927659">
        <w:rPr>
          <w:color w:val="auto"/>
          <w:szCs w:val="24"/>
        </w:rPr>
        <w:t>do</w:t>
      </w:r>
      <w:r>
        <w:rPr>
          <w:color w:val="auto"/>
          <w:szCs w:val="24"/>
        </w:rPr>
        <w:t xml:space="preserve"> </w:t>
      </w:r>
      <w:r w:rsidRPr="00927659">
        <w:rPr>
          <w:color w:val="auto"/>
          <w:szCs w:val="24"/>
        </w:rPr>
        <w:t>prawidłowego</w:t>
      </w:r>
      <w:r>
        <w:rPr>
          <w:color w:val="auto"/>
          <w:szCs w:val="24"/>
        </w:rPr>
        <w:t xml:space="preserve"> </w:t>
      </w:r>
      <w:r w:rsidRPr="00927659">
        <w:rPr>
          <w:color w:val="auto"/>
          <w:szCs w:val="24"/>
        </w:rPr>
        <w:t>wykonania</w:t>
      </w:r>
      <w:r>
        <w:rPr>
          <w:color w:val="auto"/>
          <w:szCs w:val="24"/>
        </w:rPr>
        <w:t xml:space="preserve"> </w:t>
      </w:r>
      <w:r w:rsidRPr="00927659">
        <w:rPr>
          <w:color w:val="auto"/>
          <w:szCs w:val="24"/>
        </w:rPr>
        <w:t>instalacji</w:t>
      </w:r>
      <w:r>
        <w:rPr>
          <w:color w:val="auto"/>
          <w:szCs w:val="24"/>
        </w:rPr>
        <w:t xml:space="preserve"> </w:t>
      </w:r>
      <w:r w:rsidRPr="00927659">
        <w:rPr>
          <w:color w:val="auto"/>
          <w:szCs w:val="24"/>
        </w:rPr>
        <w:t>elektrycznej i układu automatyki instalacji paneli PV.</w:t>
      </w:r>
    </w:p>
    <w:p w:rsidR="006A60A6" w:rsidRPr="00927659" w:rsidRDefault="006A60A6" w:rsidP="006A60A6">
      <w:pPr>
        <w:widowControl w:val="0"/>
        <w:autoSpaceDE w:val="0"/>
        <w:autoSpaceDN w:val="0"/>
        <w:adjustRightInd w:val="0"/>
        <w:spacing w:after="0" w:line="276" w:lineRule="auto"/>
        <w:rPr>
          <w:color w:val="auto"/>
          <w:szCs w:val="24"/>
        </w:rPr>
      </w:pPr>
      <w:r w:rsidRPr="00927659">
        <w:rPr>
          <w:color w:val="auto"/>
          <w:szCs w:val="24"/>
        </w:rPr>
        <w:t xml:space="preserve">Zaprojektowany układ sterowania/monitorowania powinien zapewniać: </w:t>
      </w:r>
    </w:p>
    <w:p w:rsidR="006A60A6" w:rsidRPr="00927659" w:rsidRDefault="006A60A6" w:rsidP="00496193">
      <w:pPr>
        <w:pStyle w:val="Akapitzlist"/>
        <w:numPr>
          <w:ilvl w:val="0"/>
          <w:numId w:val="11"/>
        </w:numPr>
      </w:pPr>
      <w:r w:rsidRPr="00927659">
        <w:t xml:space="preserve">Kontrolowanie procesu przekazywania energii pomiędzy obiegami AC i DC, </w:t>
      </w:r>
    </w:p>
    <w:p w:rsidR="006A60A6" w:rsidRPr="00927659" w:rsidRDefault="006A60A6" w:rsidP="00496193">
      <w:pPr>
        <w:pStyle w:val="Akapitzlist"/>
        <w:numPr>
          <w:ilvl w:val="0"/>
          <w:numId w:val="11"/>
        </w:numPr>
      </w:pPr>
      <w:r w:rsidRPr="00927659">
        <w:t>Pomiar</w:t>
      </w:r>
      <w:r>
        <w:rPr>
          <w:lang w:val="pl-PL"/>
        </w:rPr>
        <w:t xml:space="preserve"> </w:t>
      </w:r>
      <w:r w:rsidRPr="00927659">
        <w:t>energii</w:t>
      </w:r>
      <w:r>
        <w:rPr>
          <w:lang w:val="pl-PL"/>
        </w:rPr>
        <w:t xml:space="preserve"> </w:t>
      </w:r>
      <w:r w:rsidRPr="00927659">
        <w:t>wyprodukowanej w</w:t>
      </w:r>
      <w:r>
        <w:rPr>
          <w:lang w:val="pl-PL"/>
        </w:rPr>
        <w:t xml:space="preserve"> </w:t>
      </w:r>
      <w:r w:rsidRPr="00927659">
        <w:t>danym</w:t>
      </w:r>
      <w:r>
        <w:rPr>
          <w:lang w:val="pl-PL"/>
        </w:rPr>
        <w:t xml:space="preserve"> </w:t>
      </w:r>
      <w:r w:rsidRPr="00927659">
        <w:t>dniu</w:t>
      </w:r>
      <w:r>
        <w:rPr>
          <w:lang w:val="pl-PL"/>
        </w:rPr>
        <w:t xml:space="preserve"> </w:t>
      </w:r>
      <w:r w:rsidRPr="00927659">
        <w:t>oraz</w:t>
      </w:r>
      <w:r>
        <w:rPr>
          <w:lang w:val="pl-PL"/>
        </w:rPr>
        <w:t xml:space="preserve"> </w:t>
      </w:r>
      <w:r w:rsidRPr="00927659">
        <w:t>sumarycznej</w:t>
      </w:r>
      <w:r>
        <w:rPr>
          <w:lang w:val="pl-PL"/>
        </w:rPr>
        <w:t xml:space="preserve"> </w:t>
      </w:r>
      <w:r w:rsidRPr="00927659">
        <w:t>od</w:t>
      </w:r>
      <w:r>
        <w:rPr>
          <w:lang w:val="pl-PL"/>
        </w:rPr>
        <w:t xml:space="preserve"> </w:t>
      </w:r>
      <w:r w:rsidRPr="00927659">
        <w:t>momentu</w:t>
      </w:r>
      <w:r>
        <w:rPr>
          <w:lang w:val="pl-PL"/>
        </w:rPr>
        <w:t xml:space="preserve"> </w:t>
      </w:r>
      <w:r w:rsidRPr="00927659">
        <w:t>uruchomienia</w:t>
      </w:r>
      <w:r>
        <w:rPr>
          <w:lang w:val="pl-PL"/>
        </w:rPr>
        <w:t xml:space="preserve"> </w:t>
      </w:r>
      <w:r w:rsidRPr="00927659">
        <w:t>instalacji modułów PV,</w:t>
      </w:r>
    </w:p>
    <w:p w:rsidR="006A60A6" w:rsidRPr="00927659" w:rsidRDefault="006A60A6" w:rsidP="00496193">
      <w:pPr>
        <w:pStyle w:val="Akapitzlist"/>
        <w:numPr>
          <w:ilvl w:val="0"/>
          <w:numId w:val="11"/>
        </w:numPr>
      </w:pPr>
      <w:r w:rsidRPr="00927659">
        <w:t>Archiwizację</w:t>
      </w:r>
      <w:r>
        <w:rPr>
          <w:lang w:val="pl-PL"/>
        </w:rPr>
        <w:t xml:space="preserve"> </w:t>
      </w:r>
      <w:r w:rsidRPr="00927659">
        <w:t>danych</w:t>
      </w:r>
      <w:r>
        <w:rPr>
          <w:lang w:val="pl-PL"/>
        </w:rPr>
        <w:t xml:space="preserve"> </w:t>
      </w:r>
      <w:r w:rsidRPr="00927659">
        <w:t>pomiarowych</w:t>
      </w:r>
      <w:r>
        <w:rPr>
          <w:lang w:val="pl-PL"/>
        </w:rPr>
        <w:t xml:space="preserve"> </w:t>
      </w:r>
      <w:r w:rsidRPr="00927659">
        <w:t>oraz</w:t>
      </w:r>
      <w:r>
        <w:rPr>
          <w:lang w:val="pl-PL"/>
        </w:rPr>
        <w:t xml:space="preserve"> </w:t>
      </w:r>
      <w:r w:rsidRPr="00927659">
        <w:t>ich</w:t>
      </w:r>
      <w:r>
        <w:rPr>
          <w:lang w:val="pl-PL"/>
        </w:rPr>
        <w:t xml:space="preserve"> </w:t>
      </w:r>
      <w:r w:rsidRPr="00927659">
        <w:t>wyświetlania</w:t>
      </w:r>
      <w:r>
        <w:rPr>
          <w:lang w:val="pl-PL"/>
        </w:rPr>
        <w:t xml:space="preserve"> </w:t>
      </w:r>
      <w:r w:rsidRPr="00927659">
        <w:t>na</w:t>
      </w:r>
      <w:r>
        <w:rPr>
          <w:lang w:val="pl-PL"/>
        </w:rPr>
        <w:t xml:space="preserve"> </w:t>
      </w:r>
      <w:r w:rsidRPr="00927659">
        <w:t>stanowisku</w:t>
      </w:r>
      <w:r>
        <w:rPr>
          <w:lang w:val="pl-PL"/>
        </w:rPr>
        <w:t xml:space="preserve"> </w:t>
      </w:r>
      <w:r w:rsidRPr="00927659">
        <w:t>komputerowego</w:t>
      </w:r>
      <w:r>
        <w:rPr>
          <w:lang w:val="pl-PL"/>
        </w:rPr>
        <w:t xml:space="preserve"> </w:t>
      </w:r>
      <w:r w:rsidRPr="00927659">
        <w:t>sterowania i wizualizacji,</w:t>
      </w:r>
    </w:p>
    <w:p w:rsidR="006A60A6" w:rsidRPr="00927659" w:rsidRDefault="006A60A6" w:rsidP="00496193">
      <w:pPr>
        <w:pStyle w:val="Akapitzlist"/>
        <w:numPr>
          <w:ilvl w:val="0"/>
          <w:numId w:val="11"/>
        </w:numPr>
      </w:pPr>
      <w:r w:rsidRPr="00927659">
        <w:t>wyświetlać dane z wybranych pomiarów na portalu internetowym.</w:t>
      </w:r>
    </w:p>
    <w:p w:rsidR="006A60A6" w:rsidRPr="00927659" w:rsidRDefault="006A60A6" w:rsidP="006A60A6">
      <w:pPr>
        <w:widowControl w:val="0"/>
        <w:autoSpaceDE w:val="0"/>
        <w:autoSpaceDN w:val="0"/>
        <w:adjustRightInd w:val="0"/>
        <w:spacing w:after="0" w:line="276" w:lineRule="auto"/>
        <w:rPr>
          <w:color w:val="auto"/>
          <w:szCs w:val="24"/>
        </w:rPr>
      </w:pPr>
      <w:r w:rsidRPr="00927659">
        <w:rPr>
          <w:color w:val="auto"/>
          <w:szCs w:val="24"/>
        </w:rPr>
        <w:t xml:space="preserve">Wizualizacja parametrów i uzyskanych danych podczas pracy powinna być możliwa do </w:t>
      </w:r>
      <w:r w:rsidRPr="00927659">
        <w:rPr>
          <w:color w:val="auto"/>
          <w:szCs w:val="24"/>
        </w:rPr>
        <w:lastRenderedPageBreak/>
        <w:t xml:space="preserve">odczytania zarówno na stronie www jak i za pomocą dedykowanej aplikacji mobilnej. Ponadto dla instalacji </w:t>
      </w:r>
      <w:r>
        <w:rPr>
          <w:color w:val="auto"/>
          <w:szCs w:val="24"/>
        </w:rPr>
        <w:t>P</w:t>
      </w:r>
      <w:r w:rsidRPr="00927659">
        <w:rPr>
          <w:color w:val="auto"/>
          <w:szCs w:val="24"/>
        </w:rPr>
        <w:t>V dla których będzie realizowany monitoring wymagany jest ciągły zdalny nadzór on-line nad instalacją. Po wystąpieniu niezgodności Wykonawca ma obowiązek reakcji w ciągu 24h bez względu na zgłoszenie problemu przez użytkownika.</w:t>
      </w:r>
    </w:p>
    <w:p w:rsidR="006A60A6" w:rsidRPr="00927659" w:rsidRDefault="006A60A6" w:rsidP="006A60A6">
      <w:pPr>
        <w:widowControl w:val="0"/>
        <w:autoSpaceDE w:val="0"/>
        <w:autoSpaceDN w:val="0"/>
        <w:adjustRightInd w:val="0"/>
        <w:spacing w:after="0" w:line="276" w:lineRule="auto"/>
        <w:rPr>
          <w:color w:val="auto"/>
        </w:rPr>
      </w:pPr>
    </w:p>
    <w:p w:rsidR="006A60A6" w:rsidRPr="00927659" w:rsidRDefault="006A60A6" w:rsidP="006A60A6">
      <w:pPr>
        <w:widowControl w:val="0"/>
        <w:autoSpaceDE w:val="0"/>
        <w:autoSpaceDN w:val="0"/>
        <w:adjustRightInd w:val="0"/>
        <w:spacing w:after="0" w:line="276" w:lineRule="auto"/>
        <w:rPr>
          <w:b/>
          <w:bCs/>
          <w:color w:val="auto"/>
        </w:rPr>
      </w:pPr>
      <w:r w:rsidRPr="00927659">
        <w:rPr>
          <w:b/>
          <w:bCs/>
          <w:color w:val="auto"/>
        </w:rPr>
        <w:t xml:space="preserve">Wykonanie projektów konstrukcji stalowej i aluminiowej pod panele PV </w:t>
      </w:r>
    </w:p>
    <w:p w:rsidR="006A60A6" w:rsidRPr="00927659" w:rsidRDefault="006A60A6" w:rsidP="006A60A6">
      <w:pPr>
        <w:widowControl w:val="0"/>
        <w:autoSpaceDE w:val="0"/>
        <w:autoSpaceDN w:val="0"/>
        <w:adjustRightInd w:val="0"/>
        <w:spacing w:after="0" w:line="276" w:lineRule="auto"/>
        <w:rPr>
          <w:color w:val="auto"/>
          <w:szCs w:val="24"/>
        </w:rPr>
      </w:pPr>
      <w:r w:rsidRPr="00927659">
        <w:rPr>
          <w:color w:val="auto"/>
          <w:szCs w:val="24"/>
        </w:rPr>
        <w:t>Projekty</w:t>
      </w:r>
      <w:r>
        <w:rPr>
          <w:color w:val="auto"/>
          <w:szCs w:val="24"/>
        </w:rPr>
        <w:t xml:space="preserve"> </w:t>
      </w:r>
      <w:r w:rsidRPr="00927659">
        <w:rPr>
          <w:color w:val="auto"/>
          <w:szCs w:val="24"/>
        </w:rPr>
        <w:t>powinny</w:t>
      </w:r>
      <w:r>
        <w:rPr>
          <w:color w:val="auto"/>
          <w:szCs w:val="24"/>
        </w:rPr>
        <w:t xml:space="preserve"> </w:t>
      </w:r>
      <w:r w:rsidRPr="00927659">
        <w:rPr>
          <w:color w:val="auto"/>
          <w:szCs w:val="24"/>
        </w:rPr>
        <w:t>zawierać</w:t>
      </w:r>
      <w:r>
        <w:rPr>
          <w:color w:val="auto"/>
          <w:szCs w:val="24"/>
        </w:rPr>
        <w:t xml:space="preserve"> </w:t>
      </w:r>
      <w:r w:rsidRPr="00927659">
        <w:rPr>
          <w:color w:val="auto"/>
          <w:szCs w:val="24"/>
        </w:rPr>
        <w:t>schematy,</w:t>
      </w:r>
      <w:r>
        <w:rPr>
          <w:color w:val="auto"/>
          <w:szCs w:val="24"/>
        </w:rPr>
        <w:t xml:space="preserve"> </w:t>
      </w:r>
      <w:r w:rsidRPr="00927659">
        <w:rPr>
          <w:color w:val="auto"/>
          <w:szCs w:val="24"/>
        </w:rPr>
        <w:t>rysunki</w:t>
      </w:r>
      <w:r>
        <w:rPr>
          <w:color w:val="auto"/>
          <w:szCs w:val="24"/>
        </w:rPr>
        <w:t xml:space="preserve"> </w:t>
      </w:r>
      <w:r w:rsidRPr="00927659">
        <w:rPr>
          <w:color w:val="auto"/>
          <w:szCs w:val="24"/>
        </w:rPr>
        <w:t>niezbędne</w:t>
      </w:r>
      <w:r>
        <w:rPr>
          <w:color w:val="auto"/>
          <w:szCs w:val="24"/>
        </w:rPr>
        <w:t xml:space="preserve"> </w:t>
      </w:r>
      <w:r w:rsidRPr="00927659">
        <w:rPr>
          <w:color w:val="auto"/>
          <w:szCs w:val="24"/>
        </w:rPr>
        <w:t>do</w:t>
      </w:r>
      <w:r>
        <w:rPr>
          <w:color w:val="auto"/>
          <w:szCs w:val="24"/>
        </w:rPr>
        <w:t xml:space="preserve"> </w:t>
      </w:r>
      <w:r w:rsidRPr="00927659">
        <w:rPr>
          <w:color w:val="auto"/>
          <w:szCs w:val="24"/>
        </w:rPr>
        <w:t>prawidłowego</w:t>
      </w:r>
      <w:r>
        <w:rPr>
          <w:color w:val="auto"/>
          <w:szCs w:val="24"/>
        </w:rPr>
        <w:t xml:space="preserve"> </w:t>
      </w:r>
      <w:r w:rsidRPr="00927659">
        <w:rPr>
          <w:color w:val="auto"/>
          <w:szCs w:val="24"/>
        </w:rPr>
        <w:t>wykonania</w:t>
      </w:r>
      <w:r>
        <w:rPr>
          <w:color w:val="auto"/>
          <w:szCs w:val="24"/>
        </w:rPr>
        <w:t xml:space="preserve"> </w:t>
      </w:r>
      <w:r w:rsidRPr="00927659">
        <w:rPr>
          <w:color w:val="auto"/>
          <w:szCs w:val="24"/>
        </w:rPr>
        <w:t>konstrukcji</w:t>
      </w:r>
      <w:r>
        <w:rPr>
          <w:color w:val="auto"/>
          <w:szCs w:val="24"/>
        </w:rPr>
        <w:t xml:space="preserve"> </w:t>
      </w:r>
      <w:r w:rsidRPr="00927659">
        <w:rPr>
          <w:color w:val="auto"/>
          <w:szCs w:val="24"/>
        </w:rPr>
        <w:t xml:space="preserve">mechanicznej pod montowane panele PV. </w:t>
      </w:r>
    </w:p>
    <w:p w:rsidR="006A60A6" w:rsidRPr="007448E5" w:rsidRDefault="006A60A6" w:rsidP="006A60A6">
      <w:pPr>
        <w:rPr>
          <w:b/>
        </w:rPr>
      </w:pPr>
      <w:bookmarkStart w:id="13" w:name="_Toc463393903"/>
      <w:r w:rsidRPr="007448E5">
        <w:rPr>
          <w:b/>
        </w:rPr>
        <w:t>Uzyskanie niezbędnych uzgodnień i pozwoleń</w:t>
      </w:r>
      <w:bookmarkEnd w:id="13"/>
    </w:p>
    <w:p w:rsidR="006A60A6" w:rsidRPr="007448E5" w:rsidRDefault="006A60A6" w:rsidP="006A60A6">
      <w:pPr>
        <w:widowControl w:val="0"/>
        <w:autoSpaceDE w:val="0"/>
        <w:autoSpaceDN w:val="0"/>
        <w:adjustRightInd w:val="0"/>
        <w:spacing w:after="0" w:line="276" w:lineRule="auto"/>
        <w:rPr>
          <w:b/>
          <w:bCs/>
          <w:color w:val="auto"/>
          <w:szCs w:val="24"/>
        </w:rPr>
      </w:pPr>
    </w:p>
    <w:p w:rsidR="006A60A6" w:rsidRPr="00927659" w:rsidRDefault="006A60A6" w:rsidP="006A60A6">
      <w:pPr>
        <w:widowControl w:val="0"/>
        <w:autoSpaceDE w:val="0"/>
        <w:autoSpaceDN w:val="0"/>
        <w:adjustRightInd w:val="0"/>
        <w:spacing w:after="0" w:line="276" w:lineRule="auto"/>
        <w:rPr>
          <w:color w:val="auto"/>
          <w:szCs w:val="24"/>
        </w:rPr>
      </w:pPr>
      <w:r w:rsidRPr="00927659">
        <w:rPr>
          <w:color w:val="auto"/>
          <w:szCs w:val="24"/>
        </w:rPr>
        <w:t>Na podstawie opracowanej dokumentacji projektowej, po wykonaniu niezbędnych ekspertyz oraz zatwierdzeniu projektu</w:t>
      </w:r>
      <w:r>
        <w:rPr>
          <w:color w:val="auto"/>
          <w:szCs w:val="24"/>
        </w:rPr>
        <w:t xml:space="preserve"> </w:t>
      </w:r>
      <w:r w:rsidRPr="00927659">
        <w:rPr>
          <w:color w:val="auto"/>
          <w:szCs w:val="24"/>
        </w:rPr>
        <w:t>przez</w:t>
      </w:r>
      <w:r>
        <w:rPr>
          <w:color w:val="auto"/>
          <w:szCs w:val="24"/>
        </w:rPr>
        <w:t xml:space="preserve"> </w:t>
      </w:r>
      <w:r w:rsidRPr="00927659">
        <w:rPr>
          <w:color w:val="auto"/>
          <w:szCs w:val="24"/>
        </w:rPr>
        <w:t>Inwestora</w:t>
      </w:r>
      <w:r>
        <w:rPr>
          <w:color w:val="auto"/>
          <w:szCs w:val="24"/>
        </w:rPr>
        <w:t xml:space="preserve"> </w:t>
      </w:r>
      <w:r w:rsidRPr="00927659">
        <w:rPr>
          <w:color w:val="auto"/>
          <w:szCs w:val="24"/>
        </w:rPr>
        <w:t>należy</w:t>
      </w:r>
      <w:r>
        <w:rPr>
          <w:color w:val="auto"/>
          <w:szCs w:val="24"/>
        </w:rPr>
        <w:t xml:space="preserve"> </w:t>
      </w:r>
      <w:r w:rsidRPr="00927659">
        <w:rPr>
          <w:color w:val="auto"/>
          <w:szCs w:val="24"/>
        </w:rPr>
        <w:t>uzyskać</w:t>
      </w:r>
      <w:r>
        <w:rPr>
          <w:color w:val="auto"/>
          <w:szCs w:val="24"/>
        </w:rPr>
        <w:t xml:space="preserve"> </w:t>
      </w:r>
      <w:r w:rsidRPr="00927659">
        <w:rPr>
          <w:color w:val="auto"/>
          <w:szCs w:val="24"/>
        </w:rPr>
        <w:t>wszelkie</w:t>
      </w:r>
      <w:r>
        <w:rPr>
          <w:color w:val="auto"/>
          <w:szCs w:val="24"/>
        </w:rPr>
        <w:t xml:space="preserve"> </w:t>
      </w:r>
      <w:r w:rsidRPr="00927659">
        <w:rPr>
          <w:color w:val="auto"/>
          <w:szCs w:val="24"/>
        </w:rPr>
        <w:t>opisane</w:t>
      </w:r>
      <w:r>
        <w:rPr>
          <w:color w:val="auto"/>
          <w:szCs w:val="24"/>
        </w:rPr>
        <w:t xml:space="preserve"> </w:t>
      </w:r>
      <w:r w:rsidRPr="00927659">
        <w:rPr>
          <w:color w:val="auto"/>
          <w:szCs w:val="24"/>
        </w:rPr>
        <w:t>prawem</w:t>
      </w:r>
      <w:r>
        <w:rPr>
          <w:color w:val="auto"/>
          <w:szCs w:val="24"/>
        </w:rPr>
        <w:t xml:space="preserve"> </w:t>
      </w:r>
      <w:r w:rsidRPr="00927659">
        <w:rPr>
          <w:color w:val="auto"/>
          <w:szCs w:val="24"/>
        </w:rPr>
        <w:t>pozwolenia</w:t>
      </w:r>
      <w:r>
        <w:rPr>
          <w:color w:val="auto"/>
          <w:szCs w:val="24"/>
        </w:rPr>
        <w:t xml:space="preserve"> </w:t>
      </w:r>
      <w:r w:rsidRPr="00927659">
        <w:rPr>
          <w:color w:val="auto"/>
          <w:szCs w:val="24"/>
        </w:rPr>
        <w:t>w</w:t>
      </w:r>
      <w:r w:rsidRPr="00927659">
        <w:rPr>
          <w:color w:val="auto"/>
          <w:spacing w:val="40"/>
          <w:szCs w:val="24"/>
        </w:rPr>
        <w:t> </w:t>
      </w:r>
      <w:r w:rsidRPr="00927659">
        <w:rPr>
          <w:color w:val="auto"/>
          <w:szCs w:val="24"/>
        </w:rPr>
        <w:t>celu</w:t>
      </w:r>
      <w:r>
        <w:rPr>
          <w:color w:val="auto"/>
          <w:szCs w:val="24"/>
        </w:rPr>
        <w:t xml:space="preserve"> </w:t>
      </w:r>
      <w:r w:rsidRPr="00927659">
        <w:rPr>
          <w:color w:val="auto"/>
          <w:szCs w:val="24"/>
        </w:rPr>
        <w:t>przeprowadzenia</w:t>
      </w:r>
      <w:r>
        <w:rPr>
          <w:color w:val="auto"/>
          <w:szCs w:val="24"/>
        </w:rPr>
        <w:t xml:space="preserve"> </w:t>
      </w:r>
      <w:r w:rsidRPr="00927659">
        <w:rPr>
          <w:color w:val="auto"/>
          <w:szCs w:val="24"/>
        </w:rPr>
        <w:t xml:space="preserve">prac montażowych instalacji modułów PV  w zakresie zgodnym z dokumentacją. </w:t>
      </w:r>
    </w:p>
    <w:p w:rsidR="006A60A6" w:rsidRPr="00927659" w:rsidRDefault="006A60A6" w:rsidP="006A60A6">
      <w:pPr>
        <w:widowControl w:val="0"/>
        <w:autoSpaceDE w:val="0"/>
        <w:autoSpaceDN w:val="0"/>
        <w:adjustRightInd w:val="0"/>
        <w:spacing w:after="0" w:line="276" w:lineRule="auto"/>
        <w:rPr>
          <w:color w:val="auto"/>
          <w:szCs w:val="24"/>
        </w:rPr>
      </w:pPr>
      <w:r w:rsidRPr="00927659">
        <w:rPr>
          <w:color w:val="auto"/>
          <w:szCs w:val="24"/>
        </w:rPr>
        <w:t>Wykonawca w ramach wykonania dokumentacji projektowej uzyska na własny koszt wszelkie niezbędne warunki techniczne, pozwolenia i zgody w przypadku konieczności ich uzyskania.</w:t>
      </w:r>
    </w:p>
    <w:p w:rsidR="006A60A6" w:rsidRPr="00927659" w:rsidRDefault="006A60A6" w:rsidP="006A60A6">
      <w:pPr>
        <w:spacing w:line="276" w:lineRule="auto"/>
        <w:rPr>
          <w:color w:val="auto"/>
          <w:szCs w:val="24"/>
        </w:rPr>
      </w:pPr>
    </w:p>
    <w:p w:rsidR="006A60A6" w:rsidRPr="007448E5" w:rsidRDefault="006A60A6" w:rsidP="006A60A6">
      <w:pPr>
        <w:rPr>
          <w:b/>
        </w:rPr>
      </w:pPr>
      <w:bookmarkStart w:id="14" w:name="_Toc463393904"/>
      <w:r w:rsidRPr="007448E5">
        <w:rPr>
          <w:b/>
        </w:rPr>
        <w:t>Falowniki</w:t>
      </w:r>
      <w:bookmarkEnd w:id="14"/>
    </w:p>
    <w:p w:rsidR="006A60A6" w:rsidRPr="00927659" w:rsidRDefault="006A60A6" w:rsidP="006A60A6">
      <w:pPr>
        <w:autoSpaceDE w:val="0"/>
        <w:autoSpaceDN w:val="0"/>
        <w:adjustRightInd w:val="0"/>
        <w:spacing w:line="360" w:lineRule="auto"/>
        <w:rPr>
          <w:color w:val="auto"/>
          <w:szCs w:val="24"/>
        </w:rPr>
      </w:pPr>
    </w:p>
    <w:p w:rsidR="006A60A6" w:rsidRPr="00927659" w:rsidRDefault="006A60A6" w:rsidP="006A60A6">
      <w:pPr>
        <w:autoSpaceDE w:val="0"/>
        <w:autoSpaceDN w:val="0"/>
        <w:adjustRightInd w:val="0"/>
        <w:spacing w:line="360" w:lineRule="auto"/>
        <w:rPr>
          <w:color w:val="auto"/>
          <w:szCs w:val="24"/>
        </w:rPr>
      </w:pPr>
      <w:r w:rsidRPr="00927659">
        <w:rPr>
          <w:color w:val="auto"/>
          <w:szCs w:val="24"/>
        </w:rPr>
        <w:t>Najwa</w:t>
      </w:r>
      <w:r w:rsidRPr="00927659">
        <w:rPr>
          <w:rFonts w:eastAsia="TimesNewRoman"/>
          <w:color w:val="auto"/>
          <w:szCs w:val="24"/>
        </w:rPr>
        <w:t>ż</w:t>
      </w:r>
      <w:r w:rsidRPr="00927659">
        <w:rPr>
          <w:color w:val="auto"/>
          <w:szCs w:val="24"/>
        </w:rPr>
        <w:t>niejsz</w:t>
      </w:r>
      <w:r w:rsidRPr="00927659">
        <w:rPr>
          <w:rFonts w:eastAsia="TimesNewRoman"/>
          <w:color w:val="auto"/>
          <w:szCs w:val="24"/>
        </w:rPr>
        <w:t xml:space="preserve">ą </w:t>
      </w:r>
      <w:r w:rsidRPr="00927659">
        <w:rPr>
          <w:color w:val="auto"/>
          <w:szCs w:val="24"/>
        </w:rPr>
        <w:t>funkcj</w:t>
      </w:r>
      <w:r w:rsidRPr="00927659">
        <w:rPr>
          <w:rFonts w:eastAsia="TimesNewRoman"/>
          <w:color w:val="auto"/>
          <w:szCs w:val="24"/>
        </w:rPr>
        <w:t xml:space="preserve">ą </w:t>
      </w:r>
      <w:r w:rsidRPr="00927659">
        <w:rPr>
          <w:color w:val="auto"/>
          <w:szCs w:val="24"/>
        </w:rPr>
        <w:t>inwertera jest zamiana pr</w:t>
      </w:r>
      <w:r w:rsidRPr="00927659">
        <w:rPr>
          <w:rFonts w:eastAsia="TimesNewRoman"/>
          <w:color w:val="auto"/>
          <w:szCs w:val="24"/>
        </w:rPr>
        <w:t>ą</w:t>
      </w:r>
      <w:r w:rsidRPr="00927659">
        <w:rPr>
          <w:color w:val="auto"/>
          <w:szCs w:val="24"/>
        </w:rPr>
        <w:t>du stałego wytwarzanego przez moduły fotowoltaiczne na pr</w:t>
      </w:r>
      <w:r w:rsidRPr="00927659">
        <w:rPr>
          <w:rFonts w:eastAsia="TimesNewRoman"/>
          <w:color w:val="auto"/>
          <w:szCs w:val="24"/>
        </w:rPr>
        <w:t>ą</w:t>
      </w:r>
      <w:r w:rsidRPr="00927659">
        <w:rPr>
          <w:color w:val="auto"/>
          <w:szCs w:val="24"/>
        </w:rPr>
        <w:t>d zmienny o parametrach umo</w:t>
      </w:r>
      <w:r w:rsidRPr="00927659">
        <w:rPr>
          <w:rFonts w:eastAsia="TimesNewRoman"/>
          <w:color w:val="auto"/>
          <w:szCs w:val="24"/>
        </w:rPr>
        <w:t>ż</w:t>
      </w:r>
      <w:r w:rsidRPr="00927659">
        <w:rPr>
          <w:color w:val="auto"/>
          <w:szCs w:val="24"/>
        </w:rPr>
        <w:t>liwiaj</w:t>
      </w:r>
      <w:r w:rsidRPr="00927659">
        <w:rPr>
          <w:rFonts w:eastAsia="TimesNewRoman"/>
          <w:color w:val="auto"/>
          <w:szCs w:val="24"/>
        </w:rPr>
        <w:t>ą</w:t>
      </w:r>
      <w:r w:rsidRPr="00927659">
        <w:rPr>
          <w:color w:val="auto"/>
          <w:szCs w:val="24"/>
        </w:rPr>
        <w:t>cych zasilanie urz</w:t>
      </w:r>
      <w:r w:rsidRPr="00927659">
        <w:rPr>
          <w:rFonts w:eastAsia="TimesNewRoman"/>
          <w:color w:val="auto"/>
          <w:szCs w:val="24"/>
        </w:rPr>
        <w:t>ą</w:t>
      </w:r>
      <w:r w:rsidRPr="00927659">
        <w:rPr>
          <w:color w:val="auto"/>
          <w:szCs w:val="24"/>
        </w:rPr>
        <w:t>dze</w:t>
      </w:r>
      <w:r w:rsidRPr="00927659">
        <w:rPr>
          <w:rFonts w:eastAsia="TimesNewRoman"/>
          <w:color w:val="auto"/>
          <w:szCs w:val="24"/>
        </w:rPr>
        <w:t xml:space="preserve">ń </w:t>
      </w:r>
      <w:r w:rsidRPr="00927659">
        <w:rPr>
          <w:color w:val="auto"/>
          <w:szCs w:val="24"/>
        </w:rPr>
        <w:t>elektrycznych, a tak</w:t>
      </w:r>
      <w:r w:rsidRPr="00927659">
        <w:rPr>
          <w:rFonts w:eastAsia="TimesNewRoman"/>
          <w:color w:val="auto"/>
          <w:szCs w:val="24"/>
        </w:rPr>
        <w:t>ż</w:t>
      </w:r>
      <w:r w:rsidRPr="00927659">
        <w:rPr>
          <w:color w:val="auto"/>
          <w:szCs w:val="24"/>
        </w:rPr>
        <w:t>e jego dostarczanie do sieci elektroenergetycznej. Ponadto inwerter steruje prac</w:t>
      </w:r>
      <w:r w:rsidRPr="00927659">
        <w:rPr>
          <w:rFonts w:eastAsia="TimesNewRoman"/>
          <w:color w:val="auto"/>
          <w:szCs w:val="24"/>
        </w:rPr>
        <w:t xml:space="preserve">ą </w:t>
      </w:r>
      <w:r w:rsidRPr="00927659">
        <w:rPr>
          <w:color w:val="auto"/>
          <w:szCs w:val="24"/>
        </w:rPr>
        <w:t>systemu fotowoltaicznego co przekłada si</w:t>
      </w:r>
      <w:r w:rsidRPr="00927659">
        <w:rPr>
          <w:rFonts w:eastAsia="TimesNewRoman"/>
          <w:color w:val="auto"/>
          <w:szCs w:val="24"/>
        </w:rPr>
        <w:t xml:space="preserve">ę </w:t>
      </w:r>
      <w:r w:rsidRPr="00927659">
        <w:rPr>
          <w:color w:val="auto"/>
          <w:szCs w:val="24"/>
        </w:rPr>
        <w:t>na poprawne funkcjonowanie instalacji. W przypadku awarii sieci elektroenergetycznej, czyli zaniku napi</w:t>
      </w:r>
      <w:r w:rsidRPr="00927659">
        <w:rPr>
          <w:rFonts w:eastAsia="TimesNewRoman"/>
          <w:color w:val="auto"/>
          <w:szCs w:val="24"/>
        </w:rPr>
        <w:t>ę</w:t>
      </w:r>
      <w:r w:rsidRPr="00927659">
        <w:rPr>
          <w:color w:val="auto"/>
          <w:szCs w:val="24"/>
        </w:rPr>
        <w:t>cia w sieci, inwerter odł</w:t>
      </w:r>
      <w:r w:rsidRPr="00927659">
        <w:rPr>
          <w:rFonts w:eastAsia="TimesNewRoman"/>
          <w:color w:val="auto"/>
          <w:szCs w:val="24"/>
        </w:rPr>
        <w:t>ą</w:t>
      </w:r>
      <w:r w:rsidRPr="00927659">
        <w:rPr>
          <w:color w:val="auto"/>
          <w:szCs w:val="24"/>
        </w:rPr>
        <w:t>cza system fotowoltaiczny i uniemo</w:t>
      </w:r>
      <w:r w:rsidRPr="00927659">
        <w:rPr>
          <w:rFonts w:eastAsia="TimesNewRoman"/>
          <w:color w:val="auto"/>
          <w:szCs w:val="24"/>
        </w:rPr>
        <w:t>ż</w:t>
      </w:r>
      <w:r w:rsidRPr="00927659">
        <w:rPr>
          <w:color w:val="auto"/>
          <w:szCs w:val="24"/>
        </w:rPr>
        <w:t>liwia dostarczanie wyprodukowanej energii do sieci ze wzgl</w:t>
      </w:r>
      <w:r w:rsidRPr="00927659">
        <w:rPr>
          <w:rFonts w:eastAsia="TimesNewRoman"/>
          <w:color w:val="auto"/>
          <w:szCs w:val="24"/>
        </w:rPr>
        <w:t>ę</w:t>
      </w:r>
      <w:r w:rsidRPr="00927659">
        <w:rPr>
          <w:color w:val="auto"/>
          <w:szCs w:val="24"/>
        </w:rPr>
        <w:t>dów bezpiecze</w:t>
      </w:r>
      <w:r w:rsidRPr="00927659">
        <w:rPr>
          <w:rFonts w:eastAsia="TimesNewRoman"/>
          <w:color w:val="auto"/>
          <w:szCs w:val="24"/>
        </w:rPr>
        <w:t>ń</w:t>
      </w:r>
      <w:r w:rsidRPr="00927659">
        <w:rPr>
          <w:color w:val="auto"/>
          <w:szCs w:val="24"/>
        </w:rPr>
        <w:t>stwa.</w:t>
      </w:r>
    </w:p>
    <w:p w:rsidR="006A60A6" w:rsidRPr="00927659" w:rsidRDefault="006A60A6" w:rsidP="006A60A6">
      <w:pPr>
        <w:autoSpaceDE w:val="0"/>
        <w:autoSpaceDN w:val="0"/>
        <w:adjustRightInd w:val="0"/>
        <w:spacing w:line="360" w:lineRule="auto"/>
        <w:ind w:left="0" w:firstLine="0"/>
        <w:rPr>
          <w:b/>
          <w:bCs/>
          <w:color w:val="auto"/>
          <w:szCs w:val="24"/>
        </w:rPr>
      </w:pPr>
    </w:p>
    <w:p w:rsidR="006A60A6" w:rsidRDefault="006A60A6" w:rsidP="006A60A6">
      <w:pPr>
        <w:autoSpaceDE w:val="0"/>
        <w:autoSpaceDN w:val="0"/>
        <w:adjustRightInd w:val="0"/>
        <w:spacing w:line="360" w:lineRule="auto"/>
        <w:rPr>
          <w:color w:val="auto"/>
          <w:szCs w:val="24"/>
        </w:rPr>
      </w:pPr>
      <w:r w:rsidRPr="00927659">
        <w:rPr>
          <w:color w:val="auto"/>
          <w:szCs w:val="24"/>
        </w:rPr>
        <w:t>Inwerter powinien spełnia</w:t>
      </w:r>
      <w:r w:rsidRPr="00927659">
        <w:rPr>
          <w:rFonts w:eastAsia="TimesNewRoman"/>
          <w:color w:val="auto"/>
          <w:szCs w:val="24"/>
        </w:rPr>
        <w:t xml:space="preserve">ć </w:t>
      </w:r>
      <w:r w:rsidRPr="00927659">
        <w:rPr>
          <w:color w:val="auto"/>
          <w:szCs w:val="24"/>
        </w:rPr>
        <w:t>minimum poni</w:t>
      </w:r>
      <w:r w:rsidRPr="00927659">
        <w:rPr>
          <w:rFonts w:eastAsia="TimesNewRoman"/>
          <w:color w:val="auto"/>
          <w:szCs w:val="24"/>
        </w:rPr>
        <w:t>ż</w:t>
      </w:r>
      <w:r>
        <w:rPr>
          <w:color w:val="auto"/>
          <w:szCs w:val="24"/>
        </w:rPr>
        <w:t>sze wymogi:</w:t>
      </w:r>
    </w:p>
    <w:p w:rsidR="006A60A6" w:rsidRPr="00436F8F" w:rsidRDefault="006A60A6" w:rsidP="006A60A6">
      <w:pPr>
        <w:autoSpaceDE w:val="0"/>
        <w:autoSpaceDN w:val="0"/>
        <w:adjustRightInd w:val="0"/>
        <w:spacing w:line="360" w:lineRule="auto"/>
        <w:rPr>
          <w:b/>
          <w:color w:val="auto"/>
          <w:szCs w:val="24"/>
          <w:u w:val="single"/>
        </w:rPr>
      </w:pPr>
      <w:r w:rsidRPr="00436F8F">
        <w:rPr>
          <w:b/>
          <w:color w:val="auto"/>
          <w:szCs w:val="24"/>
          <w:u w:val="single"/>
        </w:rPr>
        <w:t xml:space="preserve">- falowniki jednofazowe dla instalacji </w:t>
      </w:r>
      <w:r w:rsidR="00436F8F">
        <w:rPr>
          <w:b/>
          <w:color w:val="auto"/>
          <w:szCs w:val="24"/>
          <w:u w:val="single"/>
        </w:rPr>
        <w:t xml:space="preserve">do </w:t>
      </w:r>
      <w:r w:rsidRPr="00436F8F">
        <w:rPr>
          <w:b/>
          <w:color w:val="auto"/>
          <w:szCs w:val="24"/>
          <w:u w:val="single"/>
        </w:rPr>
        <w:t>2,04kWp, instalację od 3,06kWp – falowniki trójfazowe,</w:t>
      </w:r>
    </w:p>
    <w:p w:rsidR="006A60A6" w:rsidRPr="00927659" w:rsidRDefault="006A60A6" w:rsidP="006A60A6">
      <w:pPr>
        <w:autoSpaceDE w:val="0"/>
        <w:autoSpaceDN w:val="0"/>
        <w:adjustRightInd w:val="0"/>
        <w:spacing w:line="360" w:lineRule="auto"/>
        <w:rPr>
          <w:color w:val="auto"/>
          <w:szCs w:val="24"/>
        </w:rPr>
      </w:pPr>
      <w:r w:rsidRPr="00927659">
        <w:rPr>
          <w:color w:val="auto"/>
          <w:szCs w:val="24"/>
        </w:rPr>
        <w:t>· dobór zrealizować w taki sposób aby</w:t>
      </w:r>
      <w:r>
        <w:rPr>
          <w:color w:val="auto"/>
          <w:szCs w:val="24"/>
        </w:rPr>
        <w:t xml:space="preserve"> w trakcie cyklu życia modułów P</w:t>
      </w:r>
      <w:r w:rsidRPr="00927659">
        <w:rPr>
          <w:color w:val="auto"/>
          <w:szCs w:val="24"/>
        </w:rPr>
        <w:t xml:space="preserve">V </w:t>
      </w:r>
      <w:r w:rsidRPr="000C575E">
        <w:rPr>
          <w:color w:val="auto"/>
          <w:szCs w:val="24"/>
          <w:u w:val="single"/>
        </w:rPr>
        <w:t>napięcie wejściowe</w:t>
      </w:r>
      <w:r w:rsidRPr="00927659">
        <w:rPr>
          <w:color w:val="auto"/>
          <w:szCs w:val="24"/>
        </w:rPr>
        <w:t xml:space="preserve"> było w tzw. zakresie napięć MPP</w:t>
      </w:r>
      <w:r>
        <w:rPr>
          <w:color w:val="auto"/>
          <w:szCs w:val="24"/>
        </w:rPr>
        <w:t>,</w:t>
      </w:r>
    </w:p>
    <w:p w:rsidR="006A60A6" w:rsidRPr="00927659" w:rsidRDefault="006A60A6" w:rsidP="006A60A6">
      <w:pPr>
        <w:autoSpaceDE w:val="0"/>
        <w:autoSpaceDN w:val="0"/>
        <w:adjustRightInd w:val="0"/>
        <w:spacing w:line="360" w:lineRule="auto"/>
        <w:rPr>
          <w:color w:val="auto"/>
          <w:szCs w:val="24"/>
        </w:rPr>
      </w:pPr>
      <w:r w:rsidRPr="00927659">
        <w:rPr>
          <w:color w:val="auto"/>
          <w:szCs w:val="24"/>
        </w:rPr>
        <w:t>- praca zgodnie z obowiązującymi w miejscu montażu normami oraz zaleceniami lokalnego operatora energetycznego</w:t>
      </w:r>
      <w:r>
        <w:rPr>
          <w:color w:val="auto"/>
          <w:szCs w:val="24"/>
        </w:rPr>
        <w:t xml:space="preserve"> (m.in. zgodność z aktualnymi normami NC RfG),</w:t>
      </w:r>
    </w:p>
    <w:p w:rsidR="006A60A6" w:rsidRPr="00927659" w:rsidRDefault="006A60A6" w:rsidP="006A60A6">
      <w:pPr>
        <w:autoSpaceDE w:val="0"/>
        <w:autoSpaceDN w:val="0"/>
        <w:adjustRightInd w:val="0"/>
        <w:spacing w:line="360" w:lineRule="auto"/>
        <w:rPr>
          <w:color w:val="auto"/>
          <w:szCs w:val="24"/>
        </w:rPr>
      </w:pPr>
      <w:r w:rsidRPr="00927659">
        <w:rPr>
          <w:color w:val="auto"/>
          <w:szCs w:val="24"/>
        </w:rPr>
        <w:lastRenderedPageBreak/>
        <w:t>- nie mniej niż dwa niezależne wejścia MPPT</w:t>
      </w:r>
      <w:r>
        <w:rPr>
          <w:color w:val="auto"/>
          <w:szCs w:val="24"/>
        </w:rPr>
        <w:t xml:space="preserve"> dla falowników 3 fazowych, dla falowników 1 fazowych co najmniej jedno niezależne wejście MPPT,</w:t>
      </w:r>
    </w:p>
    <w:p w:rsidR="006A60A6" w:rsidRPr="00927659" w:rsidRDefault="006A60A6" w:rsidP="006A60A6">
      <w:pPr>
        <w:autoSpaceDE w:val="0"/>
        <w:autoSpaceDN w:val="0"/>
        <w:adjustRightInd w:val="0"/>
        <w:spacing w:line="360" w:lineRule="auto"/>
        <w:rPr>
          <w:color w:val="auto"/>
          <w:szCs w:val="24"/>
        </w:rPr>
      </w:pPr>
      <w:r w:rsidRPr="00927659">
        <w:rPr>
          <w:color w:val="auto"/>
          <w:szCs w:val="24"/>
        </w:rPr>
        <w:t>· maksymalne napi</w:t>
      </w:r>
      <w:r w:rsidRPr="00927659">
        <w:rPr>
          <w:rFonts w:eastAsia="TimesNewRoman"/>
          <w:color w:val="auto"/>
          <w:szCs w:val="24"/>
        </w:rPr>
        <w:t>ę</w:t>
      </w:r>
      <w:r w:rsidRPr="00927659">
        <w:rPr>
          <w:color w:val="auto"/>
          <w:szCs w:val="24"/>
        </w:rPr>
        <w:t>cie wej</w:t>
      </w:r>
      <w:r w:rsidRPr="00927659">
        <w:rPr>
          <w:rFonts w:eastAsia="TimesNewRoman"/>
          <w:color w:val="auto"/>
          <w:szCs w:val="24"/>
        </w:rPr>
        <w:t>ś</w:t>
      </w:r>
      <w:r>
        <w:rPr>
          <w:color w:val="auto"/>
          <w:szCs w:val="24"/>
        </w:rPr>
        <w:t>ciowe min. 900V dla falowników 3 fazowych, dla falowników 1 fazowych nie mniejsze niż 400V,</w:t>
      </w:r>
    </w:p>
    <w:p w:rsidR="006A60A6" w:rsidRPr="00927659" w:rsidRDefault="006A60A6" w:rsidP="006A60A6">
      <w:pPr>
        <w:autoSpaceDE w:val="0"/>
        <w:autoSpaceDN w:val="0"/>
        <w:adjustRightInd w:val="0"/>
        <w:spacing w:line="360" w:lineRule="auto"/>
        <w:rPr>
          <w:color w:val="auto"/>
          <w:szCs w:val="24"/>
        </w:rPr>
      </w:pPr>
      <w:r w:rsidRPr="00927659">
        <w:rPr>
          <w:color w:val="auto"/>
          <w:szCs w:val="24"/>
        </w:rPr>
        <w:t>· pomiar izolacji DC: zintegrowany,</w:t>
      </w:r>
    </w:p>
    <w:p w:rsidR="006A60A6" w:rsidRPr="00927659" w:rsidRDefault="006A60A6" w:rsidP="006A60A6">
      <w:pPr>
        <w:autoSpaceDE w:val="0"/>
        <w:autoSpaceDN w:val="0"/>
        <w:adjustRightInd w:val="0"/>
        <w:spacing w:line="360" w:lineRule="auto"/>
        <w:rPr>
          <w:color w:val="auto"/>
          <w:szCs w:val="24"/>
        </w:rPr>
      </w:pPr>
      <w:r w:rsidRPr="00927659">
        <w:rPr>
          <w:color w:val="auto"/>
          <w:szCs w:val="24"/>
        </w:rPr>
        <w:t>· zachowanie przy przeci</w:t>
      </w:r>
      <w:r w:rsidRPr="00927659">
        <w:rPr>
          <w:rFonts w:eastAsia="TimesNewRoman"/>
          <w:color w:val="auto"/>
          <w:szCs w:val="24"/>
        </w:rPr>
        <w:t>ąż</w:t>
      </w:r>
      <w:r w:rsidRPr="00927659">
        <w:rPr>
          <w:color w:val="auto"/>
          <w:szCs w:val="24"/>
        </w:rPr>
        <w:t>eniu DC: przesuni</w:t>
      </w:r>
      <w:r w:rsidRPr="00927659">
        <w:rPr>
          <w:rFonts w:eastAsia="TimesNewRoman"/>
          <w:color w:val="auto"/>
          <w:szCs w:val="24"/>
        </w:rPr>
        <w:t>ę</w:t>
      </w:r>
      <w:r w:rsidRPr="00927659">
        <w:rPr>
          <w:color w:val="auto"/>
          <w:szCs w:val="24"/>
        </w:rPr>
        <w:t>cie punktu pracy, ogranicznik mocy,</w:t>
      </w:r>
    </w:p>
    <w:p w:rsidR="006A60A6" w:rsidRPr="00927659" w:rsidRDefault="006A60A6" w:rsidP="006A60A6">
      <w:pPr>
        <w:autoSpaceDE w:val="0"/>
        <w:autoSpaceDN w:val="0"/>
        <w:adjustRightInd w:val="0"/>
        <w:spacing w:line="360" w:lineRule="auto"/>
        <w:rPr>
          <w:color w:val="auto"/>
          <w:szCs w:val="24"/>
        </w:rPr>
      </w:pPr>
      <w:r w:rsidRPr="00927659">
        <w:rPr>
          <w:color w:val="auto"/>
          <w:szCs w:val="24"/>
        </w:rPr>
        <w:t>· odł</w:t>
      </w:r>
      <w:r w:rsidRPr="00927659">
        <w:rPr>
          <w:rFonts w:eastAsia="TimesNewRoman"/>
          <w:color w:val="auto"/>
          <w:szCs w:val="24"/>
        </w:rPr>
        <w:t>ą</w:t>
      </w:r>
      <w:r w:rsidRPr="00927659">
        <w:rPr>
          <w:color w:val="auto"/>
          <w:szCs w:val="24"/>
        </w:rPr>
        <w:t>cznik DC: zintegrowany,</w:t>
      </w:r>
    </w:p>
    <w:p w:rsidR="006A60A6" w:rsidRPr="00927659" w:rsidRDefault="006A60A6" w:rsidP="006A60A6">
      <w:pPr>
        <w:autoSpaceDE w:val="0"/>
        <w:autoSpaceDN w:val="0"/>
        <w:adjustRightInd w:val="0"/>
        <w:spacing w:line="360" w:lineRule="auto"/>
        <w:rPr>
          <w:color w:val="auto"/>
          <w:szCs w:val="24"/>
        </w:rPr>
      </w:pPr>
      <w:r w:rsidRPr="00927659">
        <w:rPr>
          <w:color w:val="auto"/>
          <w:szCs w:val="24"/>
        </w:rPr>
        <w:t>· zabezpieczenie przed prac</w:t>
      </w:r>
      <w:r w:rsidRPr="00927659">
        <w:rPr>
          <w:rFonts w:eastAsia="TimesNewRoman"/>
          <w:color w:val="auto"/>
          <w:szCs w:val="24"/>
        </w:rPr>
        <w:t xml:space="preserve">ą </w:t>
      </w:r>
      <w:r w:rsidRPr="00927659">
        <w:rPr>
          <w:color w:val="auto"/>
          <w:szCs w:val="24"/>
        </w:rPr>
        <w:t>wyspow</w:t>
      </w:r>
      <w:r w:rsidRPr="00927659">
        <w:rPr>
          <w:rFonts w:eastAsia="TimesNewRoman"/>
          <w:color w:val="auto"/>
          <w:szCs w:val="24"/>
        </w:rPr>
        <w:t>ą</w:t>
      </w:r>
      <w:r w:rsidRPr="00927659">
        <w:rPr>
          <w:color w:val="auto"/>
          <w:szCs w:val="24"/>
        </w:rPr>
        <w:t>: zintegrowane,</w:t>
      </w:r>
    </w:p>
    <w:p w:rsidR="006A60A6" w:rsidRDefault="006A60A6" w:rsidP="006A60A6">
      <w:pPr>
        <w:autoSpaceDE w:val="0"/>
        <w:autoSpaceDN w:val="0"/>
        <w:adjustRightInd w:val="0"/>
        <w:spacing w:line="360" w:lineRule="auto"/>
        <w:rPr>
          <w:color w:val="auto"/>
          <w:szCs w:val="24"/>
        </w:rPr>
      </w:pPr>
      <w:r w:rsidRPr="00927659">
        <w:rPr>
          <w:color w:val="auto"/>
          <w:szCs w:val="24"/>
        </w:rPr>
        <w:t>· zabezpieczenie przed bł</w:t>
      </w:r>
      <w:r w:rsidRPr="00927659">
        <w:rPr>
          <w:rFonts w:eastAsia="TimesNewRoman"/>
          <w:color w:val="auto"/>
          <w:szCs w:val="24"/>
        </w:rPr>
        <w:t>ę</w:t>
      </w:r>
      <w:r w:rsidRPr="00927659">
        <w:rPr>
          <w:color w:val="auto"/>
          <w:szCs w:val="24"/>
        </w:rPr>
        <w:t>dn</w:t>
      </w:r>
      <w:r w:rsidRPr="00927659">
        <w:rPr>
          <w:rFonts w:eastAsia="TimesNewRoman"/>
          <w:color w:val="auto"/>
          <w:szCs w:val="24"/>
        </w:rPr>
        <w:t xml:space="preserve">ą </w:t>
      </w:r>
      <w:r w:rsidRPr="00927659">
        <w:rPr>
          <w:color w:val="auto"/>
          <w:szCs w:val="24"/>
        </w:rPr>
        <w:t>polaryzacj</w:t>
      </w:r>
      <w:r w:rsidRPr="00927659">
        <w:rPr>
          <w:rFonts w:eastAsia="TimesNewRoman"/>
          <w:color w:val="auto"/>
          <w:szCs w:val="24"/>
        </w:rPr>
        <w:t>ą</w:t>
      </w:r>
      <w:r w:rsidRPr="00927659">
        <w:rPr>
          <w:color w:val="auto"/>
          <w:szCs w:val="24"/>
        </w:rPr>
        <w:t>: zintegrowane,</w:t>
      </w:r>
    </w:p>
    <w:p w:rsidR="006A60A6" w:rsidRDefault="006A60A6" w:rsidP="006A60A6">
      <w:pPr>
        <w:autoSpaceDE w:val="0"/>
        <w:autoSpaceDN w:val="0"/>
        <w:adjustRightInd w:val="0"/>
        <w:spacing w:line="360" w:lineRule="auto"/>
        <w:rPr>
          <w:color w:val="auto"/>
          <w:szCs w:val="24"/>
        </w:rPr>
      </w:pPr>
      <w:r>
        <w:rPr>
          <w:color w:val="auto"/>
          <w:szCs w:val="24"/>
        </w:rPr>
        <w:t>- możliwość podłączenia do internetu oraz wizualizacji pracy systemu fotowoltaicznego (podłączenie za pomocą Wifi lub LAN),</w:t>
      </w:r>
    </w:p>
    <w:p w:rsidR="006A60A6" w:rsidRDefault="006A60A6" w:rsidP="006A60A6">
      <w:pPr>
        <w:autoSpaceDE w:val="0"/>
        <w:autoSpaceDN w:val="0"/>
        <w:adjustRightInd w:val="0"/>
        <w:spacing w:line="360" w:lineRule="auto"/>
        <w:rPr>
          <w:color w:val="auto"/>
          <w:szCs w:val="24"/>
        </w:rPr>
      </w:pPr>
      <w:r>
        <w:rPr>
          <w:color w:val="auto"/>
          <w:szCs w:val="24"/>
        </w:rPr>
        <w:t>- konstrukcja chłodzenia falowników 3 fazowych – aktywna (radiator + wentylator/y), dla falowników 1 fazowych (radiator+wentylator lub sam radiator)</w:t>
      </w:r>
    </w:p>
    <w:p w:rsidR="006A60A6" w:rsidRDefault="006A60A6" w:rsidP="006A60A6">
      <w:pPr>
        <w:autoSpaceDE w:val="0"/>
        <w:autoSpaceDN w:val="0"/>
        <w:adjustRightInd w:val="0"/>
        <w:spacing w:line="360" w:lineRule="auto"/>
        <w:rPr>
          <w:color w:val="auto"/>
          <w:szCs w:val="24"/>
        </w:rPr>
      </w:pPr>
      <w:r>
        <w:rPr>
          <w:color w:val="auto"/>
          <w:szCs w:val="24"/>
        </w:rPr>
        <w:t xml:space="preserve">- Dla falowników 3 fazowych - Min. Sprawność Europejska 96,2%,  Sprawność maksymalna – min. 97,1%, </w:t>
      </w:r>
    </w:p>
    <w:p w:rsidR="006A60A6" w:rsidRDefault="006A60A6" w:rsidP="006A60A6">
      <w:pPr>
        <w:autoSpaceDE w:val="0"/>
        <w:autoSpaceDN w:val="0"/>
        <w:adjustRightInd w:val="0"/>
        <w:spacing w:line="360" w:lineRule="auto"/>
        <w:rPr>
          <w:color w:val="auto"/>
          <w:szCs w:val="24"/>
        </w:rPr>
      </w:pPr>
      <w:r>
        <w:rPr>
          <w:color w:val="auto"/>
          <w:szCs w:val="24"/>
        </w:rPr>
        <w:t xml:space="preserve">- dla falowników 1 fazowych Min. Sprawność europejska – 94,5%,  Sprawność maksymalna min. Min. 95,9%, </w:t>
      </w:r>
    </w:p>
    <w:p w:rsidR="006A60A6" w:rsidRDefault="006A60A6" w:rsidP="006A60A6">
      <w:pPr>
        <w:autoSpaceDE w:val="0"/>
        <w:autoSpaceDN w:val="0"/>
        <w:adjustRightInd w:val="0"/>
        <w:spacing w:line="360" w:lineRule="auto"/>
        <w:rPr>
          <w:color w:val="auto"/>
          <w:szCs w:val="24"/>
        </w:rPr>
      </w:pPr>
      <w:r>
        <w:rPr>
          <w:color w:val="auto"/>
          <w:szCs w:val="24"/>
        </w:rPr>
        <w:t>- stopień ochrony – IP65,</w:t>
      </w:r>
    </w:p>
    <w:p w:rsidR="006A60A6" w:rsidRDefault="006A60A6" w:rsidP="006A60A6">
      <w:pPr>
        <w:autoSpaceDE w:val="0"/>
        <w:autoSpaceDN w:val="0"/>
        <w:adjustRightInd w:val="0"/>
        <w:spacing w:line="360" w:lineRule="auto"/>
        <w:rPr>
          <w:color w:val="auto"/>
          <w:szCs w:val="24"/>
        </w:rPr>
      </w:pPr>
      <w:r>
        <w:rPr>
          <w:color w:val="auto"/>
          <w:szCs w:val="24"/>
        </w:rPr>
        <w:t>- możliwość aktualizacji oprogramowania falownika za pomocą USB i/lub internetu,</w:t>
      </w:r>
    </w:p>
    <w:p w:rsidR="006A60A6" w:rsidRDefault="006A60A6" w:rsidP="006A60A6">
      <w:pPr>
        <w:autoSpaceDE w:val="0"/>
        <w:autoSpaceDN w:val="0"/>
        <w:adjustRightInd w:val="0"/>
        <w:spacing w:line="360" w:lineRule="auto"/>
        <w:rPr>
          <w:color w:val="auto"/>
          <w:szCs w:val="24"/>
        </w:rPr>
      </w:pPr>
      <w:r>
        <w:rPr>
          <w:color w:val="auto"/>
          <w:szCs w:val="24"/>
        </w:rPr>
        <w:t>- Min. Napięcie MPPT – nie wyższe niż 150 V dla falowników 3 fazowych, nie wyższe niż 120V dla falowników 1 fazowych,</w:t>
      </w:r>
    </w:p>
    <w:p w:rsidR="006A60A6" w:rsidRPr="00927659" w:rsidRDefault="006A60A6" w:rsidP="006A60A6">
      <w:pPr>
        <w:autoSpaceDE w:val="0"/>
        <w:autoSpaceDN w:val="0"/>
        <w:adjustRightInd w:val="0"/>
        <w:spacing w:line="360" w:lineRule="auto"/>
        <w:rPr>
          <w:color w:val="auto"/>
          <w:szCs w:val="24"/>
        </w:rPr>
      </w:pPr>
    </w:p>
    <w:p w:rsidR="006A60A6" w:rsidRPr="00927659" w:rsidRDefault="006A60A6" w:rsidP="006A60A6">
      <w:pPr>
        <w:autoSpaceDE w:val="0"/>
        <w:autoSpaceDN w:val="0"/>
        <w:adjustRightInd w:val="0"/>
        <w:spacing w:line="360" w:lineRule="auto"/>
        <w:rPr>
          <w:color w:val="auto"/>
          <w:szCs w:val="24"/>
        </w:rPr>
      </w:pPr>
      <w:r w:rsidRPr="00927659">
        <w:rPr>
          <w:color w:val="auto"/>
          <w:szCs w:val="24"/>
        </w:rPr>
        <w:t>Wymagania co do współpracy falownika z sieci</w:t>
      </w:r>
      <w:r w:rsidRPr="00927659">
        <w:rPr>
          <w:rFonts w:eastAsia="TimesNewRoman"/>
          <w:color w:val="auto"/>
          <w:szCs w:val="24"/>
        </w:rPr>
        <w:t>ą</w:t>
      </w:r>
      <w:r w:rsidRPr="00927659">
        <w:rPr>
          <w:color w:val="auto"/>
          <w:szCs w:val="24"/>
        </w:rPr>
        <w:t>:</w:t>
      </w:r>
    </w:p>
    <w:p w:rsidR="006A60A6" w:rsidRPr="00927659" w:rsidRDefault="006A60A6" w:rsidP="006A60A6">
      <w:pPr>
        <w:autoSpaceDE w:val="0"/>
        <w:autoSpaceDN w:val="0"/>
        <w:adjustRightInd w:val="0"/>
        <w:spacing w:line="360" w:lineRule="auto"/>
        <w:rPr>
          <w:color w:val="auto"/>
          <w:szCs w:val="24"/>
        </w:rPr>
      </w:pPr>
      <w:r w:rsidRPr="00927659">
        <w:rPr>
          <w:color w:val="auto"/>
          <w:szCs w:val="24"/>
        </w:rPr>
        <w:t>· falownik automatycznie synchronizuje si</w:t>
      </w:r>
      <w:r w:rsidRPr="00927659">
        <w:rPr>
          <w:rFonts w:eastAsia="TimesNewRoman"/>
          <w:color w:val="auto"/>
          <w:szCs w:val="24"/>
        </w:rPr>
        <w:t xml:space="preserve">ę </w:t>
      </w:r>
      <w:r w:rsidRPr="00927659">
        <w:rPr>
          <w:color w:val="auto"/>
          <w:szCs w:val="24"/>
        </w:rPr>
        <w:t>z publiczn</w:t>
      </w:r>
      <w:r w:rsidRPr="00927659">
        <w:rPr>
          <w:rFonts w:eastAsia="TimesNewRoman"/>
          <w:color w:val="auto"/>
          <w:szCs w:val="24"/>
        </w:rPr>
        <w:t xml:space="preserve">ą </w:t>
      </w:r>
      <w:r w:rsidRPr="00927659">
        <w:rPr>
          <w:color w:val="auto"/>
          <w:szCs w:val="24"/>
        </w:rPr>
        <w:t>sieci</w:t>
      </w:r>
      <w:r w:rsidRPr="00927659">
        <w:rPr>
          <w:rFonts w:eastAsia="TimesNewRoman"/>
          <w:color w:val="auto"/>
          <w:szCs w:val="24"/>
        </w:rPr>
        <w:t xml:space="preserve">ą </w:t>
      </w:r>
      <w:r w:rsidRPr="00927659">
        <w:rPr>
          <w:color w:val="auto"/>
          <w:szCs w:val="24"/>
        </w:rPr>
        <w:t>energetyczn</w:t>
      </w:r>
      <w:r w:rsidRPr="00927659">
        <w:rPr>
          <w:rFonts w:eastAsia="TimesNewRoman"/>
          <w:color w:val="auto"/>
          <w:szCs w:val="24"/>
        </w:rPr>
        <w:t>ą</w:t>
      </w:r>
      <w:r w:rsidRPr="00927659">
        <w:rPr>
          <w:color w:val="auto"/>
          <w:szCs w:val="24"/>
        </w:rPr>
        <w:t>,</w:t>
      </w:r>
    </w:p>
    <w:p w:rsidR="006A60A6" w:rsidRPr="00927659" w:rsidRDefault="006A60A6" w:rsidP="006A60A6">
      <w:pPr>
        <w:autoSpaceDE w:val="0"/>
        <w:autoSpaceDN w:val="0"/>
        <w:adjustRightInd w:val="0"/>
        <w:spacing w:line="360" w:lineRule="auto"/>
        <w:rPr>
          <w:color w:val="auto"/>
          <w:szCs w:val="24"/>
        </w:rPr>
      </w:pPr>
      <w:r w:rsidRPr="00927659">
        <w:rPr>
          <w:color w:val="auto"/>
          <w:szCs w:val="24"/>
        </w:rPr>
        <w:t>· przy parametrach sieci odbiegaj</w:t>
      </w:r>
      <w:r w:rsidRPr="00927659">
        <w:rPr>
          <w:rFonts w:eastAsia="TimesNewRoman"/>
          <w:color w:val="auto"/>
          <w:szCs w:val="24"/>
        </w:rPr>
        <w:t>ą</w:t>
      </w:r>
      <w:r w:rsidRPr="00927659">
        <w:rPr>
          <w:color w:val="auto"/>
          <w:szCs w:val="24"/>
        </w:rPr>
        <w:t>cych od normy falownik natychmiast wstrzymuje prac</w:t>
      </w:r>
      <w:r w:rsidRPr="00927659">
        <w:rPr>
          <w:rFonts w:eastAsia="TimesNewRoman"/>
          <w:color w:val="auto"/>
          <w:szCs w:val="24"/>
        </w:rPr>
        <w:t xml:space="preserve">ę </w:t>
      </w:r>
      <w:r w:rsidRPr="00927659">
        <w:rPr>
          <w:color w:val="auto"/>
          <w:szCs w:val="24"/>
        </w:rPr>
        <w:t>i odcina zasilanie do sieci elektrycznej (np. przy odł</w:t>
      </w:r>
      <w:r w:rsidRPr="00927659">
        <w:rPr>
          <w:rFonts w:eastAsia="TimesNewRoman"/>
          <w:color w:val="auto"/>
          <w:szCs w:val="24"/>
        </w:rPr>
        <w:t>ą</w:t>
      </w:r>
      <w:r w:rsidRPr="00927659">
        <w:rPr>
          <w:color w:val="auto"/>
          <w:szCs w:val="24"/>
        </w:rPr>
        <w:t>czeniu sieci, przerwaniu obwodu itp.).</w:t>
      </w:r>
    </w:p>
    <w:p w:rsidR="006A60A6" w:rsidRDefault="006A60A6" w:rsidP="006A60A6">
      <w:pPr>
        <w:autoSpaceDE w:val="0"/>
        <w:autoSpaceDN w:val="0"/>
        <w:adjustRightInd w:val="0"/>
        <w:spacing w:line="360" w:lineRule="auto"/>
        <w:rPr>
          <w:color w:val="auto"/>
          <w:szCs w:val="24"/>
        </w:rPr>
      </w:pPr>
      <w:r w:rsidRPr="00927659">
        <w:rPr>
          <w:color w:val="auto"/>
          <w:szCs w:val="24"/>
        </w:rPr>
        <w:t>Monitorowanie sieci odbywa si</w:t>
      </w:r>
      <w:r w:rsidRPr="00927659">
        <w:rPr>
          <w:rFonts w:eastAsia="TimesNewRoman"/>
          <w:color w:val="auto"/>
          <w:szCs w:val="24"/>
        </w:rPr>
        <w:t xml:space="preserve">ę </w:t>
      </w:r>
      <w:r w:rsidRPr="00927659">
        <w:rPr>
          <w:color w:val="auto"/>
          <w:szCs w:val="24"/>
        </w:rPr>
        <w:t>przez monitorowanie napi</w:t>
      </w:r>
      <w:r w:rsidRPr="00927659">
        <w:rPr>
          <w:rFonts w:eastAsia="TimesNewRoman"/>
          <w:color w:val="auto"/>
          <w:szCs w:val="24"/>
        </w:rPr>
        <w:t>ę</w:t>
      </w:r>
      <w:r w:rsidRPr="00927659">
        <w:rPr>
          <w:color w:val="auto"/>
          <w:szCs w:val="24"/>
        </w:rPr>
        <w:t>cia, monitorowanie cz</w:t>
      </w:r>
      <w:r w:rsidRPr="00927659">
        <w:rPr>
          <w:rFonts w:eastAsia="TimesNewRoman"/>
          <w:color w:val="auto"/>
          <w:szCs w:val="24"/>
        </w:rPr>
        <w:t>ę</w:t>
      </w:r>
      <w:r w:rsidRPr="00927659">
        <w:rPr>
          <w:color w:val="auto"/>
          <w:szCs w:val="24"/>
        </w:rPr>
        <w:t>stotliwo</w:t>
      </w:r>
      <w:r w:rsidRPr="00927659">
        <w:rPr>
          <w:rFonts w:eastAsia="TimesNewRoman"/>
          <w:color w:val="auto"/>
          <w:szCs w:val="24"/>
        </w:rPr>
        <w:t>ś</w:t>
      </w:r>
      <w:r w:rsidRPr="00927659">
        <w:rPr>
          <w:color w:val="auto"/>
          <w:szCs w:val="24"/>
        </w:rPr>
        <w:t>ci i monitorowanie synchronizacji falownika,</w:t>
      </w:r>
    </w:p>
    <w:p w:rsidR="006A60A6" w:rsidRPr="00927659" w:rsidRDefault="006A60A6" w:rsidP="006A60A6">
      <w:pPr>
        <w:autoSpaceDE w:val="0"/>
        <w:autoSpaceDN w:val="0"/>
        <w:adjustRightInd w:val="0"/>
        <w:spacing w:line="360" w:lineRule="auto"/>
        <w:rPr>
          <w:color w:val="auto"/>
          <w:szCs w:val="24"/>
        </w:rPr>
      </w:pPr>
    </w:p>
    <w:p w:rsidR="006A60A6" w:rsidRPr="00927659" w:rsidRDefault="006A60A6" w:rsidP="006A60A6">
      <w:pPr>
        <w:autoSpaceDE w:val="0"/>
        <w:autoSpaceDN w:val="0"/>
        <w:adjustRightInd w:val="0"/>
        <w:spacing w:line="360" w:lineRule="auto"/>
        <w:rPr>
          <w:b/>
          <w:bCs/>
          <w:color w:val="auto"/>
          <w:szCs w:val="24"/>
        </w:rPr>
      </w:pPr>
    </w:p>
    <w:p w:rsidR="006A60A6" w:rsidRPr="007448E5" w:rsidRDefault="006A60A6" w:rsidP="006A60A6">
      <w:pPr>
        <w:rPr>
          <w:b/>
        </w:rPr>
      </w:pPr>
      <w:bookmarkStart w:id="15" w:name="_Toc463393905"/>
      <w:r w:rsidRPr="007448E5">
        <w:rPr>
          <w:b/>
        </w:rPr>
        <w:lastRenderedPageBreak/>
        <w:t>Konstrukcje wsporcze</w:t>
      </w:r>
      <w:bookmarkEnd w:id="15"/>
    </w:p>
    <w:p w:rsidR="006A60A6" w:rsidRPr="00927659" w:rsidRDefault="006A60A6" w:rsidP="006A60A6">
      <w:pPr>
        <w:autoSpaceDE w:val="0"/>
        <w:autoSpaceDN w:val="0"/>
        <w:adjustRightInd w:val="0"/>
        <w:spacing w:line="360" w:lineRule="auto"/>
        <w:rPr>
          <w:color w:val="auto"/>
          <w:szCs w:val="24"/>
        </w:rPr>
      </w:pPr>
    </w:p>
    <w:p w:rsidR="006A60A6" w:rsidRPr="00927659" w:rsidRDefault="006A60A6" w:rsidP="006A60A6">
      <w:pPr>
        <w:autoSpaceDE w:val="0"/>
        <w:autoSpaceDN w:val="0"/>
        <w:adjustRightInd w:val="0"/>
        <w:spacing w:line="360" w:lineRule="auto"/>
        <w:rPr>
          <w:color w:val="auto"/>
          <w:szCs w:val="24"/>
        </w:rPr>
      </w:pPr>
      <w:r w:rsidRPr="00927659">
        <w:rPr>
          <w:color w:val="auto"/>
          <w:szCs w:val="24"/>
        </w:rPr>
        <w:t>System fotowoltaiczny przymocowany jest do dachu za pomoc</w:t>
      </w:r>
      <w:r w:rsidRPr="00927659">
        <w:rPr>
          <w:rFonts w:eastAsia="TimesNewRoman"/>
          <w:color w:val="auto"/>
          <w:szCs w:val="24"/>
        </w:rPr>
        <w:t xml:space="preserve">ą </w:t>
      </w:r>
      <w:r w:rsidRPr="00927659">
        <w:rPr>
          <w:color w:val="auto"/>
          <w:szCs w:val="24"/>
        </w:rPr>
        <w:t>specjalnego systemu monta</w:t>
      </w:r>
      <w:r w:rsidRPr="00927659">
        <w:rPr>
          <w:rFonts w:eastAsia="TimesNewRoman"/>
          <w:color w:val="auto"/>
          <w:szCs w:val="24"/>
        </w:rPr>
        <w:t>ż</w:t>
      </w:r>
      <w:r w:rsidRPr="00927659">
        <w:rPr>
          <w:color w:val="auto"/>
          <w:szCs w:val="24"/>
        </w:rPr>
        <w:t>owego, którego wybór zale</w:t>
      </w:r>
      <w:r w:rsidRPr="00927659">
        <w:rPr>
          <w:rFonts w:eastAsia="TimesNewRoman"/>
          <w:color w:val="auto"/>
          <w:szCs w:val="24"/>
        </w:rPr>
        <w:t>ż</w:t>
      </w:r>
      <w:r w:rsidRPr="00927659">
        <w:rPr>
          <w:color w:val="auto"/>
          <w:szCs w:val="24"/>
        </w:rPr>
        <w:t>ny jest o rodzaju powierzchni, na której maj</w:t>
      </w:r>
      <w:r w:rsidRPr="00927659">
        <w:rPr>
          <w:rFonts w:eastAsia="TimesNewRoman"/>
          <w:color w:val="auto"/>
          <w:szCs w:val="24"/>
        </w:rPr>
        <w:t xml:space="preserve">ą </w:t>
      </w:r>
      <w:r w:rsidRPr="00927659">
        <w:rPr>
          <w:color w:val="auto"/>
          <w:szCs w:val="24"/>
        </w:rPr>
        <w:t>znale</w:t>
      </w:r>
      <w:r w:rsidRPr="00927659">
        <w:rPr>
          <w:rFonts w:eastAsia="TimesNewRoman"/>
          <w:color w:val="auto"/>
          <w:szCs w:val="24"/>
        </w:rPr>
        <w:t xml:space="preserve">źć </w:t>
      </w:r>
      <w:r w:rsidRPr="00927659">
        <w:rPr>
          <w:color w:val="auto"/>
          <w:szCs w:val="24"/>
        </w:rPr>
        <w:t>si</w:t>
      </w:r>
      <w:r w:rsidRPr="00927659">
        <w:rPr>
          <w:rFonts w:eastAsia="TimesNewRoman"/>
          <w:color w:val="auto"/>
          <w:szCs w:val="24"/>
        </w:rPr>
        <w:t xml:space="preserve">ę </w:t>
      </w:r>
      <w:r w:rsidRPr="00927659">
        <w:rPr>
          <w:color w:val="auto"/>
          <w:szCs w:val="24"/>
        </w:rPr>
        <w:t xml:space="preserve">moduły fotowoltaiczne. </w:t>
      </w:r>
    </w:p>
    <w:p w:rsidR="006A60A6" w:rsidRPr="00927659" w:rsidRDefault="006A60A6" w:rsidP="006A60A6">
      <w:pPr>
        <w:autoSpaceDE w:val="0"/>
        <w:autoSpaceDN w:val="0"/>
        <w:adjustRightInd w:val="0"/>
        <w:spacing w:line="360" w:lineRule="auto"/>
        <w:rPr>
          <w:color w:val="auto"/>
          <w:szCs w:val="24"/>
        </w:rPr>
      </w:pPr>
      <w:r w:rsidRPr="00927659">
        <w:rPr>
          <w:color w:val="auto"/>
          <w:szCs w:val="24"/>
        </w:rPr>
        <w:t>Elementy systemu monta</w:t>
      </w:r>
      <w:r w:rsidRPr="00927659">
        <w:rPr>
          <w:rFonts w:eastAsia="TimesNewRoman"/>
          <w:color w:val="auto"/>
          <w:szCs w:val="24"/>
        </w:rPr>
        <w:t>ż</w:t>
      </w:r>
      <w:r w:rsidRPr="00927659">
        <w:rPr>
          <w:color w:val="auto"/>
          <w:szCs w:val="24"/>
        </w:rPr>
        <w:t>owego wykonane s</w:t>
      </w:r>
      <w:r w:rsidRPr="00927659">
        <w:rPr>
          <w:rFonts w:eastAsia="TimesNewRoman"/>
          <w:color w:val="auto"/>
          <w:szCs w:val="24"/>
        </w:rPr>
        <w:t xml:space="preserve">ą </w:t>
      </w:r>
      <w:r w:rsidRPr="00927659">
        <w:rPr>
          <w:color w:val="auto"/>
          <w:szCs w:val="24"/>
        </w:rPr>
        <w:t>najcz</w:t>
      </w:r>
      <w:r w:rsidRPr="00927659">
        <w:rPr>
          <w:rFonts w:eastAsia="TimesNewRoman"/>
          <w:color w:val="auto"/>
          <w:szCs w:val="24"/>
        </w:rPr>
        <w:t>ęś</w:t>
      </w:r>
      <w:r w:rsidRPr="00927659">
        <w:rPr>
          <w:color w:val="auto"/>
          <w:szCs w:val="24"/>
        </w:rPr>
        <w:t>ciej ze stali nierdzewnej i aluminium. Wykonawca bezwzgl</w:t>
      </w:r>
      <w:r w:rsidRPr="00927659">
        <w:rPr>
          <w:rFonts w:eastAsia="TimesNewRoman"/>
          <w:color w:val="auto"/>
          <w:szCs w:val="24"/>
        </w:rPr>
        <w:t>ę</w:t>
      </w:r>
      <w:r w:rsidRPr="00927659">
        <w:rPr>
          <w:color w:val="auto"/>
          <w:szCs w:val="24"/>
        </w:rPr>
        <w:t>dnie winien dobra</w:t>
      </w:r>
      <w:r w:rsidRPr="00927659">
        <w:rPr>
          <w:rFonts w:eastAsia="TimesNewRoman"/>
          <w:color w:val="auto"/>
          <w:szCs w:val="24"/>
        </w:rPr>
        <w:t xml:space="preserve">ć </w:t>
      </w:r>
      <w:r w:rsidRPr="00927659">
        <w:rPr>
          <w:color w:val="auto"/>
          <w:szCs w:val="24"/>
        </w:rPr>
        <w:t>system monta</w:t>
      </w:r>
      <w:r w:rsidRPr="00927659">
        <w:rPr>
          <w:rFonts w:eastAsia="TimesNewRoman"/>
          <w:color w:val="auto"/>
          <w:szCs w:val="24"/>
        </w:rPr>
        <w:t>ż</w:t>
      </w:r>
      <w:r w:rsidRPr="00927659">
        <w:rPr>
          <w:color w:val="auto"/>
          <w:szCs w:val="24"/>
        </w:rPr>
        <w:t>u do rodzaju pokrycia dachu. Na dachach sko</w:t>
      </w:r>
      <w:r w:rsidRPr="00927659">
        <w:rPr>
          <w:rFonts w:eastAsia="TimesNewRoman"/>
          <w:color w:val="auto"/>
          <w:szCs w:val="24"/>
        </w:rPr>
        <w:t>ś</w:t>
      </w:r>
      <w:r w:rsidRPr="00927659">
        <w:rPr>
          <w:color w:val="auto"/>
          <w:szCs w:val="24"/>
        </w:rPr>
        <w:t>nych moduły montuje si</w:t>
      </w:r>
      <w:r w:rsidRPr="00927659">
        <w:rPr>
          <w:rFonts w:eastAsia="TimesNewRoman"/>
          <w:color w:val="auto"/>
          <w:szCs w:val="24"/>
        </w:rPr>
        <w:t xml:space="preserve">ę </w:t>
      </w:r>
      <w:r w:rsidRPr="00927659">
        <w:rPr>
          <w:color w:val="auto"/>
          <w:szCs w:val="24"/>
        </w:rPr>
        <w:t>tak, aby przylegały do dachu. Odległo</w:t>
      </w:r>
      <w:r w:rsidRPr="00927659">
        <w:rPr>
          <w:rFonts w:eastAsia="TimesNewRoman"/>
          <w:color w:val="auto"/>
          <w:szCs w:val="24"/>
        </w:rPr>
        <w:t xml:space="preserve">ść </w:t>
      </w:r>
      <w:r w:rsidRPr="00927659">
        <w:rPr>
          <w:color w:val="auto"/>
          <w:szCs w:val="24"/>
        </w:rPr>
        <w:t>ta powinna by</w:t>
      </w:r>
      <w:r w:rsidRPr="00927659">
        <w:rPr>
          <w:rFonts w:eastAsia="TimesNewRoman"/>
          <w:color w:val="auto"/>
          <w:szCs w:val="24"/>
        </w:rPr>
        <w:t xml:space="preserve">ć </w:t>
      </w:r>
      <w:r w:rsidRPr="00927659">
        <w:rPr>
          <w:color w:val="auto"/>
          <w:szCs w:val="24"/>
        </w:rPr>
        <w:t>tylko taka, aby zapewni</w:t>
      </w:r>
      <w:r w:rsidRPr="00927659">
        <w:rPr>
          <w:rFonts w:eastAsia="TimesNewRoman"/>
          <w:color w:val="auto"/>
          <w:szCs w:val="24"/>
        </w:rPr>
        <w:t xml:space="preserve">ć </w:t>
      </w:r>
      <w:r w:rsidRPr="00927659">
        <w:rPr>
          <w:color w:val="auto"/>
          <w:szCs w:val="24"/>
        </w:rPr>
        <w:t>prawidłow</w:t>
      </w:r>
      <w:r w:rsidRPr="00927659">
        <w:rPr>
          <w:rFonts w:eastAsia="TimesNewRoman"/>
          <w:color w:val="auto"/>
          <w:szCs w:val="24"/>
        </w:rPr>
        <w:t xml:space="preserve">ą </w:t>
      </w:r>
      <w:r w:rsidRPr="00927659">
        <w:rPr>
          <w:color w:val="auto"/>
          <w:szCs w:val="24"/>
        </w:rPr>
        <w:t>wentylacj</w:t>
      </w:r>
      <w:r w:rsidRPr="00927659">
        <w:rPr>
          <w:rFonts w:eastAsia="TimesNewRoman"/>
          <w:color w:val="auto"/>
          <w:szCs w:val="24"/>
        </w:rPr>
        <w:t xml:space="preserve">ę </w:t>
      </w:r>
      <w:r w:rsidRPr="00927659">
        <w:rPr>
          <w:color w:val="auto"/>
          <w:szCs w:val="24"/>
        </w:rPr>
        <w:t>modułów słonecznych i zagwarantowa</w:t>
      </w:r>
      <w:r w:rsidRPr="00927659">
        <w:rPr>
          <w:rFonts w:eastAsia="TimesNewRoman"/>
          <w:color w:val="auto"/>
          <w:szCs w:val="24"/>
        </w:rPr>
        <w:t xml:space="preserve">ć </w:t>
      </w:r>
      <w:r w:rsidRPr="00927659">
        <w:rPr>
          <w:color w:val="auto"/>
          <w:szCs w:val="24"/>
        </w:rPr>
        <w:t>brak mo</w:t>
      </w:r>
      <w:r w:rsidRPr="00927659">
        <w:rPr>
          <w:rFonts w:eastAsia="TimesNewRoman"/>
          <w:color w:val="auto"/>
          <w:szCs w:val="24"/>
        </w:rPr>
        <w:t>ż</w:t>
      </w:r>
      <w:r w:rsidRPr="00927659">
        <w:rPr>
          <w:color w:val="auto"/>
          <w:szCs w:val="24"/>
        </w:rPr>
        <w:t>liwo</w:t>
      </w:r>
      <w:r w:rsidRPr="00927659">
        <w:rPr>
          <w:rFonts w:eastAsia="TimesNewRoman"/>
          <w:color w:val="auto"/>
          <w:szCs w:val="24"/>
        </w:rPr>
        <w:t>ś</w:t>
      </w:r>
      <w:r w:rsidRPr="00927659">
        <w:rPr>
          <w:color w:val="auto"/>
          <w:szCs w:val="24"/>
        </w:rPr>
        <w:t>ci uszkodzenia paneli przez wiatr. Najbardziej popularnym systemem monta</w:t>
      </w:r>
      <w:r w:rsidRPr="00927659">
        <w:rPr>
          <w:rFonts w:eastAsia="TimesNewRoman"/>
          <w:color w:val="auto"/>
          <w:szCs w:val="24"/>
        </w:rPr>
        <w:t>ż</w:t>
      </w:r>
      <w:r w:rsidRPr="00927659">
        <w:rPr>
          <w:color w:val="auto"/>
          <w:szCs w:val="24"/>
        </w:rPr>
        <w:t>u jest system oparty na specjalnych hakach montowanych pod dachówk</w:t>
      </w:r>
      <w:r w:rsidRPr="00927659">
        <w:rPr>
          <w:rFonts w:eastAsia="TimesNewRoman"/>
          <w:color w:val="auto"/>
          <w:szCs w:val="24"/>
        </w:rPr>
        <w:t xml:space="preserve">ą </w:t>
      </w:r>
      <w:r w:rsidRPr="00927659">
        <w:rPr>
          <w:color w:val="auto"/>
          <w:szCs w:val="24"/>
        </w:rPr>
        <w:t>a haki przykr</w:t>
      </w:r>
      <w:r w:rsidRPr="00927659">
        <w:rPr>
          <w:rFonts w:eastAsia="TimesNewRoman"/>
          <w:color w:val="auto"/>
          <w:szCs w:val="24"/>
        </w:rPr>
        <w:t>ę</w:t>
      </w:r>
      <w:r w:rsidRPr="00927659">
        <w:rPr>
          <w:color w:val="auto"/>
          <w:szCs w:val="24"/>
        </w:rPr>
        <w:t>cane s</w:t>
      </w:r>
      <w:r w:rsidRPr="00927659">
        <w:rPr>
          <w:rFonts w:eastAsia="TimesNewRoman"/>
          <w:color w:val="auto"/>
          <w:szCs w:val="24"/>
        </w:rPr>
        <w:t xml:space="preserve">ą </w:t>
      </w:r>
      <w:r w:rsidRPr="00927659">
        <w:rPr>
          <w:color w:val="auto"/>
          <w:szCs w:val="24"/>
        </w:rPr>
        <w:t>do krokwi. Liczba haczyków zale</w:t>
      </w:r>
      <w:r w:rsidRPr="00927659">
        <w:rPr>
          <w:rFonts w:eastAsia="TimesNewRoman"/>
          <w:color w:val="auto"/>
          <w:szCs w:val="24"/>
        </w:rPr>
        <w:t>ż</w:t>
      </w:r>
      <w:r w:rsidRPr="00927659">
        <w:rPr>
          <w:color w:val="auto"/>
          <w:szCs w:val="24"/>
        </w:rPr>
        <w:t>y od długo</w:t>
      </w:r>
      <w:r w:rsidRPr="00927659">
        <w:rPr>
          <w:rFonts w:eastAsia="TimesNewRoman"/>
          <w:color w:val="auto"/>
          <w:szCs w:val="24"/>
        </w:rPr>
        <w:t>ś</w:t>
      </w:r>
      <w:r w:rsidRPr="00927659">
        <w:rPr>
          <w:color w:val="auto"/>
          <w:szCs w:val="24"/>
        </w:rPr>
        <w:t>ci krokwi, architektury dachu i wielko</w:t>
      </w:r>
      <w:r w:rsidRPr="00927659">
        <w:rPr>
          <w:rFonts w:eastAsia="TimesNewRoman"/>
          <w:color w:val="auto"/>
          <w:szCs w:val="24"/>
        </w:rPr>
        <w:t>ś</w:t>
      </w:r>
      <w:r w:rsidRPr="00927659">
        <w:rPr>
          <w:color w:val="auto"/>
          <w:szCs w:val="24"/>
        </w:rPr>
        <w:t>ci modułów. Nast</w:t>
      </w:r>
      <w:r w:rsidRPr="00927659">
        <w:rPr>
          <w:rFonts w:eastAsia="TimesNewRoman"/>
          <w:color w:val="auto"/>
          <w:szCs w:val="24"/>
        </w:rPr>
        <w:t>ę</w:t>
      </w:r>
      <w:r w:rsidRPr="00927659">
        <w:rPr>
          <w:color w:val="auto"/>
          <w:szCs w:val="24"/>
        </w:rPr>
        <w:t>pnym etapem monta</w:t>
      </w:r>
      <w:r w:rsidRPr="00927659">
        <w:rPr>
          <w:rFonts w:eastAsia="TimesNewRoman"/>
          <w:color w:val="auto"/>
          <w:szCs w:val="24"/>
        </w:rPr>
        <w:t>ż</w:t>
      </w:r>
      <w:r w:rsidRPr="00927659">
        <w:rPr>
          <w:color w:val="auto"/>
          <w:szCs w:val="24"/>
        </w:rPr>
        <w:t>u jest zamontowanie szyn aluminiowych, w których osadza si</w:t>
      </w:r>
      <w:r w:rsidRPr="00927659">
        <w:rPr>
          <w:rFonts w:eastAsia="TimesNewRoman"/>
          <w:color w:val="auto"/>
          <w:szCs w:val="24"/>
        </w:rPr>
        <w:t xml:space="preserve">ę </w:t>
      </w:r>
      <w:r w:rsidRPr="00927659">
        <w:rPr>
          <w:color w:val="auto"/>
          <w:szCs w:val="24"/>
        </w:rPr>
        <w:t>moduły słoneczne i przytwierdza si</w:t>
      </w:r>
      <w:r w:rsidRPr="00927659">
        <w:rPr>
          <w:rFonts w:eastAsia="TimesNewRoman"/>
          <w:color w:val="auto"/>
          <w:szCs w:val="24"/>
        </w:rPr>
        <w:t xml:space="preserve">ę </w:t>
      </w:r>
      <w:r w:rsidRPr="00927659">
        <w:rPr>
          <w:color w:val="auto"/>
          <w:szCs w:val="24"/>
        </w:rPr>
        <w:t>je do tak powstałej aluminiowej ramy za pomoc</w:t>
      </w:r>
      <w:r w:rsidRPr="00927659">
        <w:rPr>
          <w:rFonts w:eastAsia="TimesNewRoman"/>
          <w:color w:val="auto"/>
          <w:szCs w:val="24"/>
        </w:rPr>
        <w:t xml:space="preserve">ą </w:t>
      </w:r>
      <w:r w:rsidRPr="00927659">
        <w:rPr>
          <w:color w:val="auto"/>
          <w:szCs w:val="24"/>
        </w:rPr>
        <w:t>uchwytów. Panele fotowoltaiczne posiadaj</w:t>
      </w:r>
      <w:r w:rsidRPr="00927659">
        <w:rPr>
          <w:rFonts w:eastAsia="TimesNewRoman"/>
          <w:color w:val="auto"/>
          <w:szCs w:val="24"/>
        </w:rPr>
        <w:t xml:space="preserve">ą </w:t>
      </w:r>
      <w:r w:rsidRPr="00927659">
        <w:rPr>
          <w:color w:val="auto"/>
          <w:szCs w:val="24"/>
        </w:rPr>
        <w:t>ju</w:t>
      </w:r>
      <w:r w:rsidRPr="00927659">
        <w:rPr>
          <w:rFonts w:eastAsia="TimesNewRoman"/>
          <w:color w:val="auto"/>
          <w:szCs w:val="24"/>
        </w:rPr>
        <w:t xml:space="preserve">ż </w:t>
      </w:r>
      <w:r w:rsidRPr="00927659">
        <w:rPr>
          <w:color w:val="auto"/>
          <w:szCs w:val="24"/>
        </w:rPr>
        <w:t>otwory monta</w:t>
      </w:r>
      <w:r w:rsidRPr="00927659">
        <w:rPr>
          <w:rFonts w:eastAsia="TimesNewRoman"/>
          <w:color w:val="auto"/>
          <w:szCs w:val="24"/>
        </w:rPr>
        <w:t>ż</w:t>
      </w:r>
      <w:r w:rsidRPr="00927659">
        <w:rPr>
          <w:color w:val="auto"/>
          <w:szCs w:val="24"/>
        </w:rPr>
        <w:t>owe co ułatwia ich przytwierdzanie. Zamontowanie 1 kW mocy paneli fotowoltaicznych na dachu sko</w:t>
      </w:r>
      <w:r w:rsidRPr="00927659">
        <w:rPr>
          <w:rFonts w:eastAsia="TimesNewRoman"/>
          <w:color w:val="auto"/>
          <w:szCs w:val="24"/>
        </w:rPr>
        <w:t>ś</w:t>
      </w:r>
      <w:r w:rsidRPr="00927659">
        <w:rPr>
          <w:color w:val="auto"/>
          <w:szCs w:val="24"/>
        </w:rPr>
        <w:t>nym wymaga ok. 7 m2 wolnej powierzchni natomiast na dachu płaskim ok. 16 m</w:t>
      </w:r>
      <w:r w:rsidRPr="00927659">
        <w:rPr>
          <w:color w:val="auto"/>
          <w:szCs w:val="24"/>
          <w:vertAlign w:val="superscript"/>
        </w:rPr>
        <w:t>2</w:t>
      </w:r>
      <w:r w:rsidRPr="00927659">
        <w:rPr>
          <w:color w:val="auto"/>
          <w:szCs w:val="24"/>
        </w:rPr>
        <w:t xml:space="preserve"> wolnej powierzchni dachu. W przypadku dachu płaskiego wykorzystywane s</w:t>
      </w:r>
      <w:r w:rsidRPr="00927659">
        <w:rPr>
          <w:rFonts w:eastAsia="TimesNewRoman"/>
          <w:color w:val="auto"/>
          <w:szCs w:val="24"/>
        </w:rPr>
        <w:t xml:space="preserve">ą </w:t>
      </w:r>
      <w:r w:rsidRPr="00927659">
        <w:rPr>
          <w:color w:val="auto"/>
          <w:szCs w:val="24"/>
        </w:rPr>
        <w:t>stela</w:t>
      </w:r>
      <w:r w:rsidRPr="00927659">
        <w:rPr>
          <w:rFonts w:eastAsia="TimesNewRoman"/>
          <w:color w:val="auto"/>
          <w:szCs w:val="24"/>
        </w:rPr>
        <w:t>ż</w:t>
      </w:r>
      <w:r w:rsidRPr="00927659">
        <w:rPr>
          <w:color w:val="auto"/>
          <w:szCs w:val="24"/>
        </w:rPr>
        <w:t>e, na których mo</w:t>
      </w:r>
      <w:r w:rsidRPr="00927659">
        <w:rPr>
          <w:rFonts w:eastAsia="TimesNewRoman"/>
          <w:color w:val="auto"/>
          <w:szCs w:val="24"/>
        </w:rPr>
        <w:t>ż</w:t>
      </w:r>
      <w:r w:rsidRPr="00927659">
        <w:rPr>
          <w:color w:val="auto"/>
          <w:szCs w:val="24"/>
        </w:rPr>
        <w:t>liwe jest ustawienie modułów fotowoltaicznych pod odpowiednim k</w:t>
      </w:r>
      <w:r w:rsidRPr="00927659">
        <w:rPr>
          <w:rFonts w:eastAsia="TimesNewRoman"/>
          <w:color w:val="auto"/>
          <w:szCs w:val="24"/>
        </w:rPr>
        <w:t>ą</w:t>
      </w:r>
      <w:r w:rsidRPr="00927659">
        <w:rPr>
          <w:color w:val="auto"/>
          <w:szCs w:val="24"/>
        </w:rPr>
        <w:t>tem. W zale</w:t>
      </w:r>
      <w:r w:rsidRPr="00927659">
        <w:rPr>
          <w:rFonts w:eastAsia="TimesNewRoman"/>
          <w:color w:val="auto"/>
          <w:szCs w:val="24"/>
        </w:rPr>
        <w:t>ż</w:t>
      </w:r>
      <w:r w:rsidRPr="00927659">
        <w:rPr>
          <w:color w:val="auto"/>
          <w:szCs w:val="24"/>
        </w:rPr>
        <w:t>no</w:t>
      </w:r>
      <w:r w:rsidRPr="00927659">
        <w:rPr>
          <w:rFonts w:eastAsia="TimesNewRoman"/>
          <w:color w:val="auto"/>
          <w:szCs w:val="24"/>
        </w:rPr>
        <w:t>ś</w:t>
      </w:r>
      <w:r w:rsidRPr="00927659">
        <w:rPr>
          <w:color w:val="auto"/>
          <w:szCs w:val="24"/>
        </w:rPr>
        <w:t>ci od potrzeb, system monta</w:t>
      </w:r>
      <w:r w:rsidRPr="00927659">
        <w:rPr>
          <w:rFonts w:eastAsia="TimesNewRoman"/>
          <w:color w:val="auto"/>
          <w:szCs w:val="24"/>
        </w:rPr>
        <w:t>ż</w:t>
      </w:r>
      <w:r w:rsidRPr="00927659">
        <w:rPr>
          <w:color w:val="auto"/>
          <w:szCs w:val="24"/>
        </w:rPr>
        <w:t>owy na dach płaski mo</w:t>
      </w:r>
      <w:r w:rsidRPr="00927659">
        <w:rPr>
          <w:rFonts w:eastAsia="TimesNewRoman"/>
          <w:color w:val="auto"/>
          <w:szCs w:val="24"/>
        </w:rPr>
        <w:t>ż</w:t>
      </w:r>
      <w:r w:rsidRPr="00927659">
        <w:rPr>
          <w:color w:val="auto"/>
          <w:szCs w:val="24"/>
        </w:rPr>
        <w:t>e by</w:t>
      </w:r>
      <w:r w:rsidRPr="00927659">
        <w:rPr>
          <w:rFonts w:eastAsia="TimesNewRoman"/>
          <w:color w:val="auto"/>
          <w:szCs w:val="24"/>
        </w:rPr>
        <w:t xml:space="preserve">ć </w:t>
      </w:r>
      <w:r w:rsidRPr="00927659">
        <w:rPr>
          <w:color w:val="auto"/>
          <w:szCs w:val="24"/>
        </w:rPr>
        <w:t>przymocowany na stałe do powierzchni dachu lub mo</w:t>
      </w:r>
      <w:r w:rsidRPr="00927659">
        <w:rPr>
          <w:rFonts w:eastAsia="TimesNewRoman"/>
          <w:color w:val="auto"/>
          <w:szCs w:val="24"/>
        </w:rPr>
        <w:t>ż</w:t>
      </w:r>
      <w:r w:rsidRPr="00927659">
        <w:rPr>
          <w:color w:val="auto"/>
          <w:szCs w:val="24"/>
        </w:rPr>
        <w:t>e to by</w:t>
      </w:r>
      <w:r w:rsidRPr="00927659">
        <w:rPr>
          <w:rFonts w:eastAsia="TimesNewRoman"/>
          <w:color w:val="auto"/>
          <w:szCs w:val="24"/>
        </w:rPr>
        <w:t xml:space="preserve">ć </w:t>
      </w:r>
      <w:r w:rsidRPr="00927659">
        <w:rPr>
          <w:color w:val="auto"/>
          <w:szCs w:val="24"/>
        </w:rPr>
        <w:t>system samono</w:t>
      </w:r>
      <w:r w:rsidRPr="00927659">
        <w:rPr>
          <w:rFonts w:eastAsia="TimesNewRoman"/>
          <w:color w:val="auto"/>
          <w:szCs w:val="24"/>
        </w:rPr>
        <w:t>ś</w:t>
      </w:r>
      <w:r w:rsidRPr="00927659">
        <w:rPr>
          <w:color w:val="auto"/>
          <w:szCs w:val="24"/>
        </w:rPr>
        <w:t>ny z obci</w:t>
      </w:r>
      <w:r w:rsidRPr="00927659">
        <w:rPr>
          <w:rFonts w:eastAsia="TimesNewRoman"/>
          <w:color w:val="auto"/>
          <w:szCs w:val="24"/>
        </w:rPr>
        <w:t>ąż</w:t>
      </w:r>
      <w:r w:rsidRPr="00927659">
        <w:rPr>
          <w:color w:val="auto"/>
          <w:szCs w:val="24"/>
        </w:rPr>
        <w:t>eniem balastowym, uniemo</w:t>
      </w:r>
      <w:r w:rsidRPr="00927659">
        <w:rPr>
          <w:rFonts w:eastAsia="TimesNewRoman"/>
          <w:color w:val="auto"/>
          <w:szCs w:val="24"/>
        </w:rPr>
        <w:t>ż</w:t>
      </w:r>
      <w:r w:rsidRPr="00927659">
        <w:rPr>
          <w:color w:val="auto"/>
          <w:szCs w:val="24"/>
        </w:rPr>
        <w:t>liwiaj</w:t>
      </w:r>
      <w:r w:rsidRPr="00927659">
        <w:rPr>
          <w:rFonts w:eastAsia="TimesNewRoman"/>
          <w:color w:val="auto"/>
          <w:szCs w:val="24"/>
        </w:rPr>
        <w:t>ą</w:t>
      </w:r>
      <w:r w:rsidRPr="00927659">
        <w:rPr>
          <w:color w:val="auto"/>
          <w:szCs w:val="24"/>
        </w:rPr>
        <w:t>cy poderwanie konstrukcji przez wiatr. W przeciwie</w:t>
      </w:r>
      <w:r w:rsidRPr="00927659">
        <w:rPr>
          <w:rFonts w:eastAsia="TimesNewRoman"/>
          <w:color w:val="auto"/>
          <w:szCs w:val="24"/>
        </w:rPr>
        <w:t>ń</w:t>
      </w:r>
      <w:r w:rsidRPr="00927659">
        <w:rPr>
          <w:color w:val="auto"/>
          <w:szCs w:val="24"/>
        </w:rPr>
        <w:t>stwie do dachów sko</w:t>
      </w:r>
      <w:r w:rsidRPr="00927659">
        <w:rPr>
          <w:rFonts w:eastAsia="TimesNewRoman"/>
          <w:color w:val="auto"/>
          <w:szCs w:val="24"/>
        </w:rPr>
        <w:t>ś</w:t>
      </w:r>
      <w:r w:rsidRPr="00927659">
        <w:rPr>
          <w:color w:val="auto"/>
          <w:szCs w:val="24"/>
        </w:rPr>
        <w:t>nych, system fotowoltaiczny na dachu płaskim nie pełni jednocze</w:t>
      </w:r>
      <w:r w:rsidRPr="00927659">
        <w:rPr>
          <w:rFonts w:eastAsia="TimesNewRoman"/>
          <w:color w:val="auto"/>
          <w:szCs w:val="24"/>
        </w:rPr>
        <w:t>ś</w:t>
      </w:r>
      <w:r w:rsidRPr="00927659">
        <w:rPr>
          <w:color w:val="auto"/>
          <w:szCs w:val="24"/>
        </w:rPr>
        <w:t>nie funkcji ochronnej dachu. Monta</w:t>
      </w:r>
      <w:r w:rsidRPr="00927659">
        <w:rPr>
          <w:rFonts w:eastAsia="TimesNewRoman"/>
          <w:color w:val="auto"/>
          <w:szCs w:val="24"/>
        </w:rPr>
        <w:t xml:space="preserve">ż </w:t>
      </w:r>
      <w:r w:rsidRPr="00927659">
        <w:rPr>
          <w:color w:val="auto"/>
          <w:szCs w:val="24"/>
        </w:rPr>
        <w:t>modułów słonecznych na dachu płaskim wymaga zastosowania konstrukcji wsporczej (wymuszaj</w:t>
      </w:r>
      <w:r w:rsidRPr="00927659">
        <w:rPr>
          <w:rFonts w:eastAsia="TimesNewRoman"/>
          <w:color w:val="auto"/>
          <w:szCs w:val="24"/>
        </w:rPr>
        <w:t>ą</w:t>
      </w:r>
      <w:r w:rsidRPr="00927659">
        <w:rPr>
          <w:color w:val="auto"/>
          <w:szCs w:val="24"/>
        </w:rPr>
        <w:t>cej odpowiedni k</w:t>
      </w:r>
      <w:r w:rsidRPr="00927659">
        <w:rPr>
          <w:rFonts w:eastAsia="TimesNewRoman"/>
          <w:color w:val="auto"/>
          <w:szCs w:val="24"/>
        </w:rPr>
        <w:t>ą</w:t>
      </w:r>
      <w:r w:rsidRPr="00927659">
        <w:rPr>
          <w:color w:val="auto"/>
          <w:szCs w:val="24"/>
        </w:rPr>
        <w:t>t). Trzeci</w:t>
      </w:r>
      <w:r w:rsidRPr="00927659">
        <w:rPr>
          <w:rFonts w:eastAsia="TimesNewRoman"/>
          <w:color w:val="auto"/>
          <w:szCs w:val="24"/>
        </w:rPr>
        <w:t xml:space="preserve">ą </w:t>
      </w:r>
      <w:r w:rsidRPr="00927659">
        <w:rPr>
          <w:color w:val="auto"/>
          <w:szCs w:val="24"/>
        </w:rPr>
        <w:t>mo</w:t>
      </w:r>
      <w:r w:rsidRPr="00927659">
        <w:rPr>
          <w:rFonts w:eastAsia="TimesNewRoman"/>
          <w:color w:val="auto"/>
          <w:szCs w:val="24"/>
        </w:rPr>
        <w:t>ż</w:t>
      </w:r>
      <w:r w:rsidRPr="00927659">
        <w:rPr>
          <w:color w:val="auto"/>
          <w:szCs w:val="24"/>
        </w:rPr>
        <w:t>liwo</w:t>
      </w:r>
      <w:r w:rsidRPr="00927659">
        <w:rPr>
          <w:rFonts w:eastAsia="TimesNewRoman"/>
          <w:color w:val="auto"/>
          <w:szCs w:val="24"/>
        </w:rPr>
        <w:t>ś</w:t>
      </w:r>
      <w:r w:rsidRPr="00927659">
        <w:rPr>
          <w:color w:val="auto"/>
          <w:szCs w:val="24"/>
        </w:rPr>
        <w:t>ci</w:t>
      </w:r>
      <w:r w:rsidRPr="00927659">
        <w:rPr>
          <w:rFonts w:eastAsia="TimesNewRoman"/>
          <w:color w:val="auto"/>
          <w:szCs w:val="24"/>
        </w:rPr>
        <w:t xml:space="preserve">ą </w:t>
      </w:r>
      <w:r w:rsidRPr="00927659">
        <w:rPr>
          <w:color w:val="auto"/>
          <w:szCs w:val="24"/>
        </w:rPr>
        <w:t>jest monta</w:t>
      </w:r>
      <w:r w:rsidRPr="00927659">
        <w:rPr>
          <w:rFonts w:eastAsia="TimesNewRoman"/>
          <w:color w:val="auto"/>
          <w:szCs w:val="24"/>
        </w:rPr>
        <w:t xml:space="preserve">ż </w:t>
      </w:r>
      <w:r w:rsidRPr="00927659">
        <w:rPr>
          <w:color w:val="auto"/>
          <w:szCs w:val="24"/>
        </w:rPr>
        <w:t>modułów fotowoltaicznych na gruncie, na specjalnych wspornikach wbijanych w ziemi</w:t>
      </w:r>
      <w:r w:rsidRPr="00927659">
        <w:rPr>
          <w:rFonts w:eastAsia="TimesNewRoman"/>
          <w:color w:val="auto"/>
          <w:szCs w:val="24"/>
        </w:rPr>
        <w:t xml:space="preserve">ę </w:t>
      </w:r>
      <w:r w:rsidRPr="00927659">
        <w:rPr>
          <w:color w:val="auto"/>
          <w:szCs w:val="24"/>
        </w:rPr>
        <w:t>na gł</w:t>
      </w:r>
      <w:r w:rsidRPr="00927659">
        <w:rPr>
          <w:rFonts w:eastAsia="TimesNewRoman"/>
          <w:color w:val="auto"/>
          <w:szCs w:val="24"/>
        </w:rPr>
        <w:t>ę</w:t>
      </w:r>
      <w:r w:rsidRPr="00927659">
        <w:rPr>
          <w:color w:val="auto"/>
          <w:szCs w:val="24"/>
        </w:rPr>
        <w:t>boko</w:t>
      </w:r>
      <w:r w:rsidRPr="00927659">
        <w:rPr>
          <w:rFonts w:eastAsia="TimesNewRoman"/>
          <w:color w:val="auto"/>
          <w:szCs w:val="24"/>
        </w:rPr>
        <w:t xml:space="preserve">ść </w:t>
      </w:r>
      <w:r w:rsidRPr="00927659">
        <w:rPr>
          <w:color w:val="auto"/>
          <w:szCs w:val="24"/>
        </w:rPr>
        <w:t>zale</w:t>
      </w:r>
      <w:r w:rsidRPr="00927659">
        <w:rPr>
          <w:rFonts w:eastAsia="TimesNewRoman"/>
          <w:color w:val="auto"/>
          <w:szCs w:val="24"/>
        </w:rPr>
        <w:t>ż</w:t>
      </w:r>
      <w:r w:rsidRPr="00927659">
        <w:rPr>
          <w:color w:val="auto"/>
          <w:szCs w:val="24"/>
        </w:rPr>
        <w:t>n</w:t>
      </w:r>
      <w:r w:rsidRPr="00927659">
        <w:rPr>
          <w:rFonts w:eastAsia="TimesNewRoman"/>
          <w:color w:val="auto"/>
          <w:szCs w:val="24"/>
        </w:rPr>
        <w:t xml:space="preserve">ą </w:t>
      </w:r>
      <w:r w:rsidRPr="00927659">
        <w:rPr>
          <w:color w:val="auto"/>
          <w:szCs w:val="24"/>
        </w:rPr>
        <w:t>od struktury gleby, obci</w:t>
      </w:r>
      <w:r w:rsidRPr="00927659">
        <w:rPr>
          <w:rFonts w:eastAsia="TimesNewRoman"/>
          <w:color w:val="auto"/>
          <w:szCs w:val="24"/>
        </w:rPr>
        <w:t>ąż</w:t>
      </w:r>
      <w:r w:rsidRPr="00927659">
        <w:rPr>
          <w:color w:val="auto"/>
          <w:szCs w:val="24"/>
        </w:rPr>
        <w:t xml:space="preserve">enia </w:t>
      </w:r>
      <w:r w:rsidRPr="00927659">
        <w:rPr>
          <w:rFonts w:eastAsia="TimesNewRoman"/>
          <w:color w:val="auto"/>
          <w:szCs w:val="24"/>
        </w:rPr>
        <w:t>ś</w:t>
      </w:r>
      <w:r w:rsidRPr="00927659">
        <w:rPr>
          <w:color w:val="auto"/>
          <w:szCs w:val="24"/>
        </w:rPr>
        <w:t>niegiem i wiatrem. Zwykle nie mniej ni</w:t>
      </w:r>
      <w:r w:rsidRPr="00927659">
        <w:rPr>
          <w:rFonts w:eastAsia="TimesNewRoman"/>
          <w:color w:val="auto"/>
          <w:szCs w:val="24"/>
        </w:rPr>
        <w:t xml:space="preserve">ż </w:t>
      </w:r>
      <w:r w:rsidRPr="00927659">
        <w:rPr>
          <w:color w:val="auto"/>
          <w:szCs w:val="24"/>
        </w:rPr>
        <w:t>na 1,5m. Na słupkach mocowane s</w:t>
      </w:r>
      <w:r w:rsidRPr="00927659">
        <w:rPr>
          <w:rFonts w:eastAsia="TimesNewRoman"/>
          <w:color w:val="auto"/>
          <w:szCs w:val="24"/>
        </w:rPr>
        <w:t xml:space="preserve">ą </w:t>
      </w:r>
      <w:r w:rsidRPr="00927659">
        <w:rPr>
          <w:color w:val="auto"/>
          <w:szCs w:val="24"/>
        </w:rPr>
        <w:t>uchwyty do których w nast</w:t>
      </w:r>
      <w:r w:rsidRPr="00927659">
        <w:rPr>
          <w:rFonts w:eastAsia="TimesNewRoman"/>
          <w:color w:val="auto"/>
          <w:szCs w:val="24"/>
        </w:rPr>
        <w:t>ę</w:t>
      </w:r>
      <w:r w:rsidRPr="00927659">
        <w:rPr>
          <w:color w:val="auto"/>
          <w:szCs w:val="24"/>
        </w:rPr>
        <w:t>pnej kolejno</w:t>
      </w:r>
      <w:r w:rsidRPr="00927659">
        <w:rPr>
          <w:rFonts w:eastAsia="TimesNewRoman"/>
          <w:color w:val="auto"/>
          <w:szCs w:val="24"/>
        </w:rPr>
        <w:t>ś</w:t>
      </w:r>
      <w:r w:rsidRPr="00927659">
        <w:rPr>
          <w:color w:val="auto"/>
          <w:szCs w:val="24"/>
        </w:rPr>
        <w:t>ci montuje si</w:t>
      </w:r>
      <w:r w:rsidRPr="00927659">
        <w:rPr>
          <w:rFonts w:eastAsia="TimesNewRoman"/>
          <w:color w:val="auto"/>
          <w:szCs w:val="24"/>
        </w:rPr>
        <w:t xml:space="preserve">ę </w:t>
      </w:r>
      <w:r w:rsidRPr="00927659">
        <w:rPr>
          <w:color w:val="auto"/>
          <w:szCs w:val="24"/>
        </w:rPr>
        <w:t>szyny. Elementy podstawy konstrukcji s</w:t>
      </w:r>
      <w:r w:rsidRPr="00927659">
        <w:rPr>
          <w:rFonts w:eastAsia="TimesNewRoman"/>
          <w:color w:val="auto"/>
          <w:szCs w:val="24"/>
        </w:rPr>
        <w:t xml:space="preserve">ą </w:t>
      </w:r>
      <w:r w:rsidRPr="00927659">
        <w:rPr>
          <w:color w:val="auto"/>
          <w:szCs w:val="24"/>
        </w:rPr>
        <w:t>ze stali cynkowanej ogniowo, szkieletowa konstrukcja na której mocowane s</w:t>
      </w:r>
      <w:r w:rsidRPr="00927659">
        <w:rPr>
          <w:rFonts w:eastAsia="TimesNewRoman"/>
          <w:color w:val="auto"/>
          <w:szCs w:val="24"/>
        </w:rPr>
        <w:t xml:space="preserve">ą </w:t>
      </w:r>
      <w:r w:rsidRPr="00927659">
        <w:rPr>
          <w:color w:val="auto"/>
          <w:szCs w:val="24"/>
        </w:rPr>
        <w:t>panele wykonana jest z profili aluminiowych, natomiast do ł</w:t>
      </w:r>
      <w:r w:rsidRPr="00927659">
        <w:rPr>
          <w:rFonts w:eastAsia="TimesNewRoman"/>
          <w:color w:val="auto"/>
          <w:szCs w:val="24"/>
        </w:rPr>
        <w:t>ą</w:t>
      </w:r>
      <w:r w:rsidRPr="00927659">
        <w:rPr>
          <w:color w:val="auto"/>
          <w:szCs w:val="24"/>
        </w:rPr>
        <w:t>czenia tych elementów wykorzystuje si</w:t>
      </w:r>
      <w:r w:rsidRPr="00927659">
        <w:rPr>
          <w:rFonts w:eastAsia="TimesNewRoman"/>
          <w:color w:val="auto"/>
          <w:szCs w:val="24"/>
        </w:rPr>
        <w:t>ę ś</w:t>
      </w:r>
      <w:r w:rsidRPr="00927659">
        <w:rPr>
          <w:color w:val="auto"/>
          <w:szCs w:val="24"/>
        </w:rPr>
        <w:t xml:space="preserve">ruby ze stali nierdzewnej. W konstrukcji nie ma </w:t>
      </w:r>
      <w:r w:rsidRPr="00927659">
        <w:rPr>
          <w:rFonts w:eastAsia="TimesNewRoman"/>
          <w:color w:val="auto"/>
          <w:szCs w:val="24"/>
        </w:rPr>
        <w:t>ż</w:t>
      </w:r>
      <w:r w:rsidRPr="00927659">
        <w:rPr>
          <w:color w:val="auto"/>
          <w:szCs w:val="24"/>
        </w:rPr>
        <w:t>adnych poł</w:t>
      </w:r>
      <w:r w:rsidRPr="00927659">
        <w:rPr>
          <w:rFonts w:eastAsia="TimesNewRoman"/>
          <w:color w:val="auto"/>
          <w:szCs w:val="24"/>
        </w:rPr>
        <w:t>ą</w:t>
      </w:r>
      <w:r w:rsidRPr="00927659">
        <w:rPr>
          <w:color w:val="auto"/>
          <w:szCs w:val="24"/>
        </w:rPr>
        <w:t>cze</w:t>
      </w:r>
      <w:r w:rsidRPr="00927659">
        <w:rPr>
          <w:rFonts w:eastAsia="TimesNewRoman"/>
          <w:color w:val="auto"/>
          <w:szCs w:val="24"/>
        </w:rPr>
        <w:t xml:space="preserve">ń </w:t>
      </w:r>
      <w:r w:rsidRPr="00927659">
        <w:rPr>
          <w:color w:val="auto"/>
          <w:szCs w:val="24"/>
        </w:rPr>
        <w:lastRenderedPageBreak/>
        <w:t>spawanych, co minimalizuje ryzyko korozji. Dodatkowo nale</w:t>
      </w:r>
      <w:r w:rsidRPr="00927659">
        <w:rPr>
          <w:rFonts w:eastAsia="TimesNewRoman"/>
          <w:color w:val="auto"/>
          <w:szCs w:val="24"/>
        </w:rPr>
        <w:t>ż</w:t>
      </w:r>
      <w:r w:rsidRPr="00927659">
        <w:rPr>
          <w:color w:val="auto"/>
          <w:szCs w:val="24"/>
        </w:rPr>
        <w:t>y zastosowa</w:t>
      </w:r>
      <w:r w:rsidRPr="00927659">
        <w:rPr>
          <w:rFonts w:eastAsia="TimesNewRoman"/>
          <w:color w:val="auto"/>
          <w:szCs w:val="24"/>
        </w:rPr>
        <w:t xml:space="preserve">ć </w:t>
      </w:r>
      <w:r w:rsidRPr="00927659">
        <w:rPr>
          <w:color w:val="auto"/>
          <w:szCs w:val="24"/>
        </w:rPr>
        <w:t>izolacj</w:t>
      </w:r>
      <w:r w:rsidRPr="00927659">
        <w:rPr>
          <w:rFonts w:eastAsia="TimesNewRoman"/>
          <w:color w:val="auto"/>
          <w:szCs w:val="24"/>
        </w:rPr>
        <w:t xml:space="preserve">ę </w:t>
      </w:r>
      <w:r w:rsidRPr="00927659">
        <w:rPr>
          <w:color w:val="auto"/>
          <w:szCs w:val="24"/>
        </w:rPr>
        <w:t>pomi</w:t>
      </w:r>
      <w:r w:rsidRPr="00927659">
        <w:rPr>
          <w:rFonts w:eastAsia="TimesNewRoman"/>
          <w:color w:val="auto"/>
          <w:szCs w:val="24"/>
        </w:rPr>
        <w:t>ę</w:t>
      </w:r>
      <w:r w:rsidRPr="00927659">
        <w:rPr>
          <w:color w:val="auto"/>
          <w:szCs w:val="24"/>
        </w:rPr>
        <w:t>dzy stal</w:t>
      </w:r>
      <w:r w:rsidRPr="00927659">
        <w:rPr>
          <w:rFonts w:eastAsia="TimesNewRoman"/>
          <w:color w:val="auto"/>
          <w:szCs w:val="24"/>
        </w:rPr>
        <w:t xml:space="preserve">ą </w:t>
      </w:r>
      <w:r w:rsidRPr="00927659">
        <w:rPr>
          <w:color w:val="auto"/>
          <w:szCs w:val="24"/>
        </w:rPr>
        <w:t>cynkowan</w:t>
      </w:r>
      <w:r w:rsidRPr="00927659">
        <w:rPr>
          <w:rFonts w:eastAsia="TimesNewRoman"/>
          <w:color w:val="auto"/>
          <w:szCs w:val="24"/>
        </w:rPr>
        <w:t xml:space="preserve">ą </w:t>
      </w:r>
      <w:r w:rsidRPr="00927659">
        <w:rPr>
          <w:color w:val="auto"/>
          <w:szCs w:val="24"/>
        </w:rPr>
        <w:t>a aluminium. Szkieletowa konstrukcja z profili aluminiowych umo</w:t>
      </w:r>
      <w:r w:rsidRPr="00927659">
        <w:rPr>
          <w:rFonts w:eastAsia="TimesNewRoman"/>
          <w:color w:val="auto"/>
          <w:szCs w:val="24"/>
        </w:rPr>
        <w:t>ż</w:t>
      </w:r>
      <w:r w:rsidRPr="00927659">
        <w:rPr>
          <w:color w:val="auto"/>
          <w:szCs w:val="24"/>
        </w:rPr>
        <w:t>liwia monta</w:t>
      </w:r>
      <w:r w:rsidRPr="00927659">
        <w:rPr>
          <w:rFonts w:eastAsia="TimesNewRoman"/>
          <w:color w:val="auto"/>
          <w:szCs w:val="24"/>
        </w:rPr>
        <w:t xml:space="preserve">ż </w:t>
      </w:r>
      <w:r w:rsidRPr="00927659">
        <w:rPr>
          <w:color w:val="auto"/>
          <w:szCs w:val="24"/>
        </w:rPr>
        <w:t>trzech lub czterech rz</w:t>
      </w:r>
      <w:r w:rsidRPr="00927659">
        <w:rPr>
          <w:rFonts w:eastAsia="TimesNewRoman"/>
          <w:color w:val="auto"/>
          <w:szCs w:val="24"/>
        </w:rPr>
        <w:t>ę</w:t>
      </w:r>
      <w:r w:rsidRPr="00927659">
        <w:rPr>
          <w:color w:val="auto"/>
          <w:szCs w:val="24"/>
        </w:rPr>
        <w:t>dów paneli fotowoltaicznych, nachylonych do podło</w:t>
      </w:r>
      <w:r w:rsidRPr="00927659">
        <w:rPr>
          <w:rFonts w:eastAsia="TimesNewRoman"/>
          <w:color w:val="auto"/>
          <w:szCs w:val="24"/>
        </w:rPr>
        <w:t>ż</w:t>
      </w:r>
      <w:r w:rsidRPr="00927659">
        <w:rPr>
          <w:color w:val="auto"/>
          <w:szCs w:val="24"/>
        </w:rPr>
        <w:t>a pod optymalnym k</w:t>
      </w:r>
      <w:r w:rsidRPr="00927659">
        <w:rPr>
          <w:rFonts w:eastAsia="TimesNewRoman"/>
          <w:color w:val="auto"/>
          <w:szCs w:val="24"/>
        </w:rPr>
        <w:t>ą</w:t>
      </w:r>
      <w:r w:rsidRPr="00927659">
        <w:rPr>
          <w:color w:val="auto"/>
          <w:szCs w:val="24"/>
        </w:rPr>
        <w:t xml:space="preserve">tem. </w:t>
      </w:r>
    </w:p>
    <w:p w:rsidR="006A60A6" w:rsidRPr="00927659" w:rsidRDefault="006A60A6" w:rsidP="006A60A6">
      <w:pPr>
        <w:spacing w:line="360" w:lineRule="auto"/>
        <w:rPr>
          <w:color w:val="auto"/>
          <w:szCs w:val="24"/>
        </w:rPr>
      </w:pPr>
    </w:p>
    <w:p w:rsidR="006A60A6" w:rsidRPr="00927659" w:rsidRDefault="006A60A6" w:rsidP="006A60A6">
      <w:pPr>
        <w:autoSpaceDE w:val="0"/>
        <w:autoSpaceDN w:val="0"/>
        <w:adjustRightInd w:val="0"/>
        <w:spacing w:line="360" w:lineRule="auto"/>
        <w:rPr>
          <w:b/>
          <w:bCs/>
          <w:color w:val="auto"/>
          <w:szCs w:val="24"/>
        </w:rPr>
      </w:pPr>
      <w:r w:rsidRPr="00927659">
        <w:rPr>
          <w:b/>
          <w:bCs/>
          <w:color w:val="auto"/>
          <w:szCs w:val="24"/>
        </w:rPr>
        <w:t>Wymagani</w:t>
      </w:r>
      <w:r>
        <w:rPr>
          <w:b/>
          <w:bCs/>
          <w:color w:val="auto"/>
          <w:szCs w:val="24"/>
        </w:rPr>
        <w:t>a dotyczące warunków montażu</w:t>
      </w:r>
    </w:p>
    <w:p w:rsidR="006A60A6" w:rsidRPr="00927659" w:rsidRDefault="006A60A6" w:rsidP="006A60A6">
      <w:pPr>
        <w:autoSpaceDE w:val="0"/>
        <w:autoSpaceDN w:val="0"/>
        <w:adjustRightInd w:val="0"/>
        <w:spacing w:line="360" w:lineRule="auto"/>
        <w:rPr>
          <w:color w:val="auto"/>
          <w:szCs w:val="24"/>
        </w:rPr>
      </w:pPr>
    </w:p>
    <w:p w:rsidR="006A60A6" w:rsidRPr="00927659" w:rsidRDefault="006A60A6" w:rsidP="006A60A6">
      <w:pPr>
        <w:autoSpaceDE w:val="0"/>
        <w:autoSpaceDN w:val="0"/>
        <w:adjustRightInd w:val="0"/>
        <w:spacing w:line="360" w:lineRule="auto"/>
        <w:rPr>
          <w:color w:val="auto"/>
          <w:szCs w:val="24"/>
        </w:rPr>
      </w:pPr>
      <w:r w:rsidRPr="00927659">
        <w:rPr>
          <w:color w:val="auto"/>
          <w:szCs w:val="24"/>
        </w:rPr>
        <w:t>Instalacje fotowoltaiczne</w:t>
      </w:r>
    </w:p>
    <w:p w:rsidR="006A60A6" w:rsidRPr="00927659" w:rsidRDefault="006A60A6" w:rsidP="006A60A6">
      <w:pPr>
        <w:autoSpaceDE w:val="0"/>
        <w:autoSpaceDN w:val="0"/>
        <w:adjustRightInd w:val="0"/>
        <w:spacing w:line="360" w:lineRule="auto"/>
        <w:rPr>
          <w:color w:val="auto"/>
          <w:szCs w:val="24"/>
        </w:rPr>
      </w:pPr>
      <w:r w:rsidRPr="00927659">
        <w:rPr>
          <w:color w:val="auto"/>
          <w:szCs w:val="24"/>
        </w:rPr>
        <w:t>· panele fotowoltaiczne nale</w:t>
      </w:r>
      <w:r w:rsidRPr="00927659">
        <w:rPr>
          <w:rFonts w:eastAsia="TimesNewRoman"/>
          <w:color w:val="auto"/>
          <w:szCs w:val="24"/>
        </w:rPr>
        <w:t>ż</w:t>
      </w:r>
      <w:r w:rsidRPr="00927659">
        <w:rPr>
          <w:color w:val="auto"/>
          <w:szCs w:val="24"/>
        </w:rPr>
        <w:t>y montowa</w:t>
      </w:r>
      <w:r w:rsidRPr="00927659">
        <w:rPr>
          <w:rFonts w:eastAsia="TimesNewRoman"/>
          <w:color w:val="auto"/>
          <w:szCs w:val="24"/>
        </w:rPr>
        <w:t xml:space="preserve">ć </w:t>
      </w:r>
      <w:r w:rsidRPr="00927659">
        <w:rPr>
          <w:color w:val="auto"/>
          <w:szCs w:val="24"/>
        </w:rPr>
        <w:t>w miejscu umo</w:t>
      </w:r>
      <w:r w:rsidRPr="00927659">
        <w:rPr>
          <w:rFonts w:eastAsia="TimesNewRoman"/>
          <w:color w:val="auto"/>
          <w:szCs w:val="24"/>
        </w:rPr>
        <w:t>ż</w:t>
      </w:r>
      <w:r w:rsidRPr="00927659">
        <w:rPr>
          <w:color w:val="auto"/>
          <w:szCs w:val="24"/>
        </w:rPr>
        <w:t>liwiaj</w:t>
      </w:r>
      <w:r w:rsidRPr="00927659">
        <w:rPr>
          <w:rFonts w:eastAsia="TimesNewRoman"/>
          <w:color w:val="auto"/>
          <w:szCs w:val="24"/>
        </w:rPr>
        <w:t>ą</w:t>
      </w:r>
      <w:r w:rsidRPr="00927659">
        <w:rPr>
          <w:color w:val="auto"/>
          <w:szCs w:val="24"/>
        </w:rPr>
        <w:t>cym uzyskanie</w:t>
      </w:r>
    </w:p>
    <w:p w:rsidR="006A60A6" w:rsidRPr="00927659" w:rsidRDefault="006A60A6" w:rsidP="006A60A6">
      <w:pPr>
        <w:autoSpaceDE w:val="0"/>
        <w:autoSpaceDN w:val="0"/>
        <w:adjustRightInd w:val="0"/>
        <w:spacing w:line="360" w:lineRule="auto"/>
        <w:rPr>
          <w:color w:val="auto"/>
          <w:szCs w:val="24"/>
        </w:rPr>
      </w:pPr>
      <w:r w:rsidRPr="00927659">
        <w:rPr>
          <w:color w:val="auto"/>
          <w:szCs w:val="24"/>
        </w:rPr>
        <w:t>maksymalnie du</w:t>
      </w:r>
      <w:r w:rsidRPr="00927659">
        <w:rPr>
          <w:rFonts w:eastAsia="TimesNewRoman"/>
          <w:color w:val="auto"/>
          <w:szCs w:val="24"/>
        </w:rPr>
        <w:t>ż</w:t>
      </w:r>
      <w:r w:rsidRPr="00927659">
        <w:rPr>
          <w:color w:val="auto"/>
          <w:szCs w:val="24"/>
        </w:rPr>
        <w:t>ej ilo</w:t>
      </w:r>
      <w:r w:rsidRPr="00927659">
        <w:rPr>
          <w:rFonts w:eastAsia="TimesNewRoman"/>
          <w:color w:val="auto"/>
          <w:szCs w:val="24"/>
        </w:rPr>
        <w:t>ś</w:t>
      </w:r>
      <w:r w:rsidRPr="00927659">
        <w:rPr>
          <w:color w:val="auto"/>
          <w:szCs w:val="24"/>
        </w:rPr>
        <w:t xml:space="preserve">ci </w:t>
      </w:r>
      <w:r w:rsidRPr="00927659">
        <w:rPr>
          <w:rFonts w:eastAsia="TimesNewRoman"/>
          <w:color w:val="auto"/>
          <w:szCs w:val="24"/>
        </w:rPr>
        <w:t>ś</w:t>
      </w:r>
      <w:r w:rsidRPr="00927659">
        <w:rPr>
          <w:color w:val="auto"/>
          <w:szCs w:val="24"/>
        </w:rPr>
        <w:t>wiatła słonecznego w ci</w:t>
      </w:r>
      <w:r w:rsidRPr="00927659">
        <w:rPr>
          <w:rFonts w:eastAsia="TimesNewRoman"/>
          <w:color w:val="auto"/>
          <w:szCs w:val="24"/>
        </w:rPr>
        <w:t>ą</w:t>
      </w:r>
      <w:r w:rsidRPr="00927659">
        <w:rPr>
          <w:color w:val="auto"/>
          <w:szCs w:val="24"/>
        </w:rPr>
        <w:t>gu roku,</w:t>
      </w:r>
    </w:p>
    <w:p w:rsidR="006A60A6" w:rsidRPr="00927659" w:rsidRDefault="006A60A6" w:rsidP="006A60A6">
      <w:pPr>
        <w:autoSpaceDE w:val="0"/>
        <w:autoSpaceDN w:val="0"/>
        <w:adjustRightInd w:val="0"/>
        <w:spacing w:line="360" w:lineRule="auto"/>
        <w:rPr>
          <w:color w:val="auto"/>
          <w:szCs w:val="24"/>
        </w:rPr>
      </w:pPr>
      <w:r w:rsidRPr="00927659">
        <w:rPr>
          <w:color w:val="auto"/>
          <w:szCs w:val="24"/>
        </w:rPr>
        <w:t>· panele powinny by</w:t>
      </w:r>
      <w:r w:rsidRPr="00927659">
        <w:rPr>
          <w:rFonts w:eastAsia="TimesNewRoman"/>
          <w:color w:val="auto"/>
          <w:szCs w:val="24"/>
        </w:rPr>
        <w:t xml:space="preserve">ć </w:t>
      </w:r>
      <w:r w:rsidRPr="00927659">
        <w:rPr>
          <w:color w:val="auto"/>
          <w:szCs w:val="24"/>
        </w:rPr>
        <w:t>ustawione w tym samym kierunku i pod tym samym k</w:t>
      </w:r>
      <w:r w:rsidRPr="00927659">
        <w:rPr>
          <w:rFonts w:eastAsia="TimesNewRoman"/>
          <w:color w:val="auto"/>
          <w:szCs w:val="24"/>
        </w:rPr>
        <w:t>ą</w:t>
      </w:r>
      <w:r w:rsidRPr="00927659">
        <w:rPr>
          <w:color w:val="auto"/>
          <w:szCs w:val="24"/>
        </w:rPr>
        <w:t>tem nachylenia,</w:t>
      </w:r>
    </w:p>
    <w:p w:rsidR="006A60A6" w:rsidRPr="00927659" w:rsidRDefault="006A60A6" w:rsidP="006A60A6">
      <w:pPr>
        <w:autoSpaceDE w:val="0"/>
        <w:autoSpaceDN w:val="0"/>
        <w:adjustRightInd w:val="0"/>
        <w:spacing w:line="360" w:lineRule="auto"/>
        <w:rPr>
          <w:color w:val="auto"/>
          <w:szCs w:val="24"/>
        </w:rPr>
      </w:pPr>
      <w:r w:rsidRPr="00927659">
        <w:rPr>
          <w:color w:val="auto"/>
          <w:szCs w:val="24"/>
        </w:rPr>
        <w:t>· moduły nie mogą by</w:t>
      </w:r>
      <w:r w:rsidRPr="00927659">
        <w:rPr>
          <w:rFonts w:eastAsia="TimesNewRoman"/>
          <w:color w:val="auto"/>
          <w:szCs w:val="24"/>
        </w:rPr>
        <w:t xml:space="preserve">ć </w:t>
      </w:r>
      <w:r w:rsidRPr="00927659">
        <w:rPr>
          <w:color w:val="auto"/>
          <w:szCs w:val="24"/>
        </w:rPr>
        <w:t>zacienione. Je</w:t>
      </w:r>
      <w:r w:rsidRPr="00927659">
        <w:rPr>
          <w:rFonts w:eastAsia="TimesNewRoman"/>
          <w:color w:val="auto"/>
          <w:szCs w:val="24"/>
        </w:rPr>
        <w:t>ż</w:t>
      </w:r>
      <w:r w:rsidRPr="00927659">
        <w:rPr>
          <w:color w:val="auto"/>
          <w:szCs w:val="24"/>
        </w:rPr>
        <w:t>eli panel jest zacieniony całkowicie lub cz</w:t>
      </w:r>
      <w:r w:rsidRPr="00927659">
        <w:rPr>
          <w:rFonts w:eastAsia="TimesNewRoman"/>
          <w:color w:val="auto"/>
          <w:szCs w:val="24"/>
        </w:rPr>
        <w:t>ęś</w:t>
      </w:r>
      <w:r w:rsidRPr="00927659">
        <w:rPr>
          <w:color w:val="auto"/>
          <w:szCs w:val="24"/>
        </w:rPr>
        <w:t>ciowo, warunki, w których działa nie b</w:t>
      </w:r>
      <w:r w:rsidRPr="00927659">
        <w:rPr>
          <w:rFonts w:eastAsia="TimesNewRoman"/>
          <w:color w:val="auto"/>
          <w:szCs w:val="24"/>
        </w:rPr>
        <w:t>ę</w:t>
      </w:r>
      <w:r w:rsidRPr="00927659">
        <w:rPr>
          <w:color w:val="auto"/>
          <w:szCs w:val="24"/>
        </w:rPr>
        <w:t>d</w:t>
      </w:r>
      <w:r w:rsidRPr="00927659">
        <w:rPr>
          <w:rFonts w:eastAsia="TimesNewRoman"/>
          <w:color w:val="auto"/>
          <w:szCs w:val="24"/>
        </w:rPr>
        <w:t xml:space="preserve">ą </w:t>
      </w:r>
      <w:r w:rsidRPr="00927659">
        <w:rPr>
          <w:color w:val="auto"/>
          <w:szCs w:val="24"/>
        </w:rPr>
        <w:t>idealne, a wygenerowana moc b</w:t>
      </w:r>
      <w:r w:rsidRPr="00927659">
        <w:rPr>
          <w:rFonts w:eastAsia="TimesNewRoman"/>
          <w:color w:val="auto"/>
          <w:szCs w:val="24"/>
        </w:rPr>
        <w:t>ę</w:t>
      </w:r>
      <w:r w:rsidRPr="00927659">
        <w:rPr>
          <w:color w:val="auto"/>
          <w:szCs w:val="24"/>
        </w:rPr>
        <w:t>dzie ni</w:t>
      </w:r>
      <w:r w:rsidRPr="00927659">
        <w:rPr>
          <w:rFonts w:eastAsia="TimesNewRoman"/>
          <w:color w:val="auto"/>
          <w:szCs w:val="24"/>
        </w:rPr>
        <w:t>ż</w:t>
      </w:r>
      <w:r w:rsidRPr="00927659">
        <w:rPr>
          <w:color w:val="auto"/>
          <w:szCs w:val="24"/>
        </w:rPr>
        <w:t>sza. Stałe zacienienie paneli mo</w:t>
      </w:r>
      <w:r w:rsidRPr="00927659">
        <w:rPr>
          <w:rFonts w:eastAsia="TimesNewRoman"/>
          <w:color w:val="auto"/>
          <w:szCs w:val="24"/>
        </w:rPr>
        <w:t>ż</w:t>
      </w:r>
      <w:r w:rsidRPr="00927659">
        <w:rPr>
          <w:color w:val="auto"/>
          <w:szCs w:val="24"/>
        </w:rPr>
        <w:t>e skutkowa</w:t>
      </w:r>
      <w:r w:rsidRPr="00927659">
        <w:rPr>
          <w:rFonts w:eastAsia="TimesNewRoman"/>
          <w:color w:val="auto"/>
          <w:szCs w:val="24"/>
        </w:rPr>
        <w:t xml:space="preserve">ć </w:t>
      </w:r>
      <w:r w:rsidRPr="00927659">
        <w:rPr>
          <w:color w:val="auto"/>
          <w:szCs w:val="24"/>
        </w:rPr>
        <w:t>uniewa</w:t>
      </w:r>
      <w:r w:rsidRPr="00927659">
        <w:rPr>
          <w:rFonts w:eastAsia="TimesNewRoman"/>
          <w:color w:val="auto"/>
          <w:szCs w:val="24"/>
        </w:rPr>
        <w:t>ż</w:t>
      </w:r>
      <w:r w:rsidRPr="00927659">
        <w:rPr>
          <w:color w:val="auto"/>
          <w:szCs w:val="24"/>
        </w:rPr>
        <w:t>nieniem standardowej gwarancji.</w:t>
      </w:r>
    </w:p>
    <w:p w:rsidR="006A60A6" w:rsidRPr="00927659" w:rsidRDefault="006A60A6" w:rsidP="006A60A6">
      <w:pPr>
        <w:autoSpaceDE w:val="0"/>
        <w:autoSpaceDN w:val="0"/>
        <w:adjustRightInd w:val="0"/>
        <w:spacing w:line="360" w:lineRule="auto"/>
        <w:rPr>
          <w:color w:val="auto"/>
          <w:szCs w:val="24"/>
        </w:rPr>
      </w:pPr>
      <w:r w:rsidRPr="00927659">
        <w:rPr>
          <w:color w:val="auto"/>
          <w:szCs w:val="24"/>
        </w:rPr>
        <w:t>· nale</w:t>
      </w:r>
      <w:r w:rsidRPr="00927659">
        <w:rPr>
          <w:rFonts w:eastAsia="TimesNewRoman"/>
          <w:color w:val="auto"/>
          <w:szCs w:val="24"/>
        </w:rPr>
        <w:t>ż</w:t>
      </w:r>
      <w:r w:rsidRPr="00927659">
        <w:rPr>
          <w:color w:val="auto"/>
          <w:szCs w:val="24"/>
        </w:rPr>
        <w:t>y zapewni</w:t>
      </w:r>
      <w:r w:rsidRPr="00927659">
        <w:rPr>
          <w:rFonts w:eastAsia="TimesNewRoman"/>
          <w:color w:val="auto"/>
          <w:szCs w:val="24"/>
        </w:rPr>
        <w:t xml:space="preserve">ć </w:t>
      </w:r>
      <w:r w:rsidRPr="00927659">
        <w:rPr>
          <w:color w:val="auto"/>
          <w:szCs w:val="24"/>
        </w:rPr>
        <w:t>stosown</w:t>
      </w:r>
      <w:r w:rsidRPr="00927659">
        <w:rPr>
          <w:rFonts w:eastAsia="TimesNewRoman"/>
          <w:color w:val="auto"/>
          <w:szCs w:val="24"/>
        </w:rPr>
        <w:t xml:space="preserve">ą </w:t>
      </w:r>
      <w:r w:rsidRPr="00927659">
        <w:rPr>
          <w:color w:val="auto"/>
          <w:szCs w:val="24"/>
        </w:rPr>
        <w:t>wentylacj</w:t>
      </w:r>
      <w:r w:rsidRPr="00927659">
        <w:rPr>
          <w:rFonts w:eastAsia="TimesNewRoman"/>
          <w:color w:val="auto"/>
          <w:szCs w:val="24"/>
        </w:rPr>
        <w:t xml:space="preserve">ę </w:t>
      </w:r>
      <w:r w:rsidRPr="00927659">
        <w:rPr>
          <w:color w:val="auto"/>
          <w:szCs w:val="24"/>
        </w:rPr>
        <w:t>pod panelem w celu zapewnienia jego chłodzenia, zaleca si</w:t>
      </w:r>
      <w:r w:rsidRPr="00927659">
        <w:rPr>
          <w:rFonts w:eastAsia="TimesNewRoman"/>
          <w:color w:val="auto"/>
          <w:szCs w:val="24"/>
        </w:rPr>
        <w:t xml:space="preserve">ę </w:t>
      </w:r>
      <w:r w:rsidRPr="00927659">
        <w:rPr>
          <w:color w:val="auto"/>
          <w:szCs w:val="24"/>
        </w:rPr>
        <w:t>przynajmniej 5 cm przestrzeni pomi</w:t>
      </w:r>
      <w:r w:rsidRPr="00927659">
        <w:rPr>
          <w:rFonts w:eastAsia="TimesNewRoman"/>
          <w:color w:val="auto"/>
          <w:szCs w:val="24"/>
        </w:rPr>
        <w:t>ę</w:t>
      </w:r>
      <w:r w:rsidRPr="00927659">
        <w:rPr>
          <w:color w:val="auto"/>
          <w:szCs w:val="24"/>
        </w:rPr>
        <w:t>dzy panelem a powierzchni</w:t>
      </w:r>
      <w:r w:rsidRPr="00927659">
        <w:rPr>
          <w:rFonts w:eastAsia="TimesNewRoman"/>
          <w:color w:val="auto"/>
          <w:szCs w:val="24"/>
        </w:rPr>
        <w:t xml:space="preserve">ą </w:t>
      </w:r>
      <w:r w:rsidRPr="00927659">
        <w:rPr>
          <w:color w:val="auto"/>
          <w:szCs w:val="24"/>
        </w:rPr>
        <w:t>monta</w:t>
      </w:r>
      <w:r w:rsidRPr="00927659">
        <w:rPr>
          <w:rFonts w:eastAsia="TimesNewRoman"/>
          <w:color w:val="auto"/>
          <w:szCs w:val="24"/>
        </w:rPr>
        <w:t>ż</w:t>
      </w:r>
      <w:r w:rsidRPr="00927659">
        <w:rPr>
          <w:color w:val="auto"/>
          <w:szCs w:val="24"/>
        </w:rPr>
        <w:t>u,</w:t>
      </w:r>
    </w:p>
    <w:p w:rsidR="006A60A6" w:rsidRPr="00927659" w:rsidRDefault="006A60A6" w:rsidP="006A60A6">
      <w:pPr>
        <w:spacing w:line="360" w:lineRule="auto"/>
        <w:rPr>
          <w:color w:val="auto"/>
          <w:szCs w:val="24"/>
        </w:rPr>
      </w:pPr>
      <w:r w:rsidRPr="00927659">
        <w:rPr>
          <w:color w:val="auto"/>
          <w:szCs w:val="24"/>
        </w:rPr>
        <w:t>· nale</w:t>
      </w:r>
      <w:r w:rsidRPr="00927659">
        <w:rPr>
          <w:rFonts w:eastAsia="TimesNewRoman"/>
          <w:color w:val="auto"/>
          <w:szCs w:val="24"/>
        </w:rPr>
        <w:t>ż</w:t>
      </w:r>
      <w:r w:rsidRPr="00927659">
        <w:rPr>
          <w:color w:val="auto"/>
          <w:szCs w:val="24"/>
        </w:rPr>
        <w:t>y dostosowa</w:t>
      </w:r>
      <w:r w:rsidRPr="00927659">
        <w:rPr>
          <w:rFonts w:eastAsia="TimesNewRoman"/>
          <w:color w:val="auto"/>
          <w:szCs w:val="24"/>
        </w:rPr>
        <w:t xml:space="preserve">ć </w:t>
      </w:r>
      <w:r w:rsidRPr="00927659">
        <w:rPr>
          <w:color w:val="auto"/>
          <w:szCs w:val="24"/>
        </w:rPr>
        <w:t>konstrukcje mocuj</w:t>
      </w:r>
      <w:r w:rsidRPr="00927659">
        <w:rPr>
          <w:rFonts w:eastAsia="TimesNewRoman"/>
          <w:color w:val="auto"/>
          <w:szCs w:val="24"/>
        </w:rPr>
        <w:t>ą</w:t>
      </w:r>
      <w:r w:rsidRPr="00927659">
        <w:rPr>
          <w:color w:val="auto"/>
          <w:szCs w:val="24"/>
        </w:rPr>
        <w:t>ce, do poszczególnych miejsc monta</w:t>
      </w:r>
      <w:r w:rsidRPr="00927659">
        <w:rPr>
          <w:rFonts w:eastAsia="TimesNewRoman"/>
          <w:color w:val="auto"/>
          <w:szCs w:val="24"/>
        </w:rPr>
        <w:t>ż</w:t>
      </w:r>
      <w:r w:rsidRPr="00927659">
        <w:rPr>
          <w:color w:val="auto"/>
          <w:szCs w:val="24"/>
        </w:rPr>
        <w:t xml:space="preserve">u </w:t>
      </w:r>
    </w:p>
    <w:p w:rsidR="006A60A6" w:rsidRPr="00927659" w:rsidRDefault="006A60A6" w:rsidP="006A60A6">
      <w:pPr>
        <w:spacing w:line="360" w:lineRule="auto"/>
        <w:rPr>
          <w:color w:val="auto"/>
          <w:szCs w:val="24"/>
        </w:rPr>
      </w:pPr>
    </w:p>
    <w:p w:rsidR="006A60A6" w:rsidRPr="007448E5" w:rsidRDefault="006A60A6" w:rsidP="006A60A6">
      <w:pPr>
        <w:rPr>
          <w:b/>
        </w:rPr>
      </w:pPr>
      <w:bookmarkStart w:id="16" w:name="_Toc463393906"/>
      <w:r w:rsidRPr="007448E5">
        <w:rPr>
          <w:b/>
        </w:rPr>
        <w:t>Eksploatacja układów pomiarowych</w:t>
      </w:r>
      <w:bookmarkEnd w:id="16"/>
    </w:p>
    <w:p w:rsidR="006A60A6" w:rsidRPr="00927659" w:rsidRDefault="006A60A6" w:rsidP="006A60A6">
      <w:pPr>
        <w:pStyle w:val="Default"/>
        <w:spacing w:line="360" w:lineRule="auto"/>
        <w:jc w:val="both"/>
        <w:rPr>
          <w:rFonts w:ascii="Times New Roman" w:hAnsi="Times New Roman" w:cs="Times New Roman"/>
          <w:color w:val="auto"/>
        </w:rPr>
      </w:pPr>
    </w:p>
    <w:p w:rsidR="006A60A6" w:rsidRPr="00927659" w:rsidRDefault="006A60A6" w:rsidP="006A60A6">
      <w:pPr>
        <w:autoSpaceDE w:val="0"/>
        <w:autoSpaceDN w:val="0"/>
        <w:adjustRightInd w:val="0"/>
        <w:spacing w:line="360" w:lineRule="auto"/>
        <w:rPr>
          <w:color w:val="auto"/>
          <w:szCs w:val="24"/>
        </w:rPr>
      </w:pPr>
      <w:r w:rsidRPr="00927659">
        <w:rPr>
          <w:color w:val="auto"/>
          <w:szCs w:val="24"/>
        </w:rPr>
        <w:t>Wszystkie systemy fotowoltaiczne powinny by</w:t>
      </w:r>
      <w:r w:rsidRPr="00927659">
        <w:rPr>
          <w:rFonts w:eastAsia="TimesNewRoman"/>
          <w:color w:val="auto"/>
          <w:szCs w:val="24"/>
        </w:rPr>
        <w:t xml:space="preserve">ć </w:t>
      </w:r>
      <w:r w:rsidRPr="00927659">
        <w:rPr>
          <w:color w:val="auto"/>
          <w:szCs w:val="24"/>
        </w:rPr>
        <w:t>wyposa</w:t>
      </w:r>
      <w:r w:rsidRPr="00927659">
        <w:rPr>
          <w:rFonts w:eastAsia="TimesNewRoman"/>
          <w:color w:val="auto"/>
          <w:szCs w:val="24"/>
        </w:rPr>
        <w:t>ż</w:t>
      </w:r>
      <w:r w:rsidRPr="00927659">
        <w:rPr>
          <w:color w:val="auto"/>
          <w:szCs w:val="24"/>
        </w:rPr>
        <w:t>one w układy pomiarowe.</w:t>
      </w:r>
    </w:p>
    <w:p w:rsidR="006A60A6" w:rsidRPr="00927659" w:rsidRDefault="006A60A6" w:rsidP="006A60A6">
      <w:pPr>
        <w:autoSpaceDE w:val="0"/>
        <w:autoSpaceDN w:val="0"/>
        <w:adjustRightInd w:val="0"/>
        <w:spacing w:line="360" w:lineRule="auto"/>
        <w:rPr>
          <w:color w:val="auto"/>
          <w:szCs w:val="24"/>
        </w:rPr>
      </w:pPr>
      <w:r w:rsidRPr="00927659">
        <w:rPr>
          <w:color w:val="auto"/>
          <w:szCs w:val="24"/>
        </w:rPr>
        <w:t>Inwerter powinien posiada</w:t>
      </w:r>
      <w:r w:rsidRPr="00927659">
        <w:rPr>
          <w:rFonts w:eastAsia="TimesNewRoman"/>
          <w:color w:val="auto"/>
          <w:szCs w:val="24"/>
        </w:rPr>
        <w:t xml:space="preserve">ć </w:t>
      </w:r>
      <w:r w:rsidRPr="00927659">
        <w:rPr>
          <w:color w:val="auto"/>
          <w:szCs w:val="24"/>
        </w:rPr>
        <w:t>funkcj</w:t>
      </w:r>
      <w:r w:rsidRPr="00927659">
        <w:rPr>
          <w:rFonts w:eastAsia="TimesNewRoman"/>
          <w:color w:val="auto"/>
          <w:szCs w:val="24"/>
        </w:rPr>
        <w:t xml:space="preserve">ę </w:t>
      </w:r>
      <w:r w:rsidRPr="00927659">
        <w:rPr>
          <w:color w:val="auto"/>
          <w:szCs w:val="24"/>
        </w:rPr>
        <w:t>wysyłania informacji za pomoc</w:t>
      </w:r>
      <w:r w:rsidRPr="00927659">
        <w:rPr>
          <w:rFonts w:eastAsia="TimesNewRoman"/>
          <w:color w:val="auto"/>
          <w:szCs w:val="24"/>
        </w:rPr>
        <w:t xml:space="preserve">ą </w:t>
      </w:r>
      <w:r w:rsidRPr="00927659">
        <w:rPr>
          <w:color w:val="auto"/>
          <w:szCs w:val="24"/>
        </w:rPr>
        <w:t>poł</w:t>
      </w:r>
      <w:r w:rsidRPr="00927659">
        <w:rPr>
          <w:rFonts w:eastAsia="TimesNewRoman"/>
          <w:color w:val="auto"/>
          <w:szCs w:val="24"/>
        </w:rPr>
        <w:t>ą</w:t>
      </w:r>
      <w:r w:rsidRPr="00927659">
        <w:rPr>
          <w:color w:val="auto"/>
          <w:szCs w:val="24"/>
        </w:rPr>
        <w:t>czenia internetowego a dane odno</w:t>
      </w:r>
      <w:r w:rsidRPr="00927659">
        <w:rPr>
          <w:rFonts w:eastAsia="TimesNewRoman"/>
          <w:color w:val="auto"/>
          <w:szCs w:val="24"/>
        </w:rPr>
        <w:t>ś</w:t>
      </w:r>
      <w:r w:rsidRPr="00927659">
        <w:rPr>
          <w:color w:val="auto"/>
          <w:szCs w:val="24"/>
        </w:rPr>
        <w:t>nie bie</w:t>
      </w:r>
      <w:r w:rsidRPr="00927659">
        <w:rPr>
          <w:rFonts w:eastAsia="TimesNewRoman"/>
          <w:color w:val="auto"/>
          <w:szCs w:val="24"/>
        </w:rPr>
        <w:t>żą</w:t>
      </w:r>
      <w:r w:rsidRPr="00927659">
        <w:rPr>
          <w:color w:val="auto"/>
          <w:szCs w:val="24"/>
        </w:rPr>
        <w:t>cej produkcji powinny by</w:t>
      </w:r>
      <w:r w:rsidRPr="00927659">
        <w:rPr>
          <w:rFonts w:eastAsia="TimesNewRoman"/>
          <w:color w:val="auto"/>
          <w:szCs w:val="24"/>
        </w:rPr>
        <w:t xml:space="preserve">ć </w:t>
      </w:r>
      <w:r w:rsidRPr="00927659">
        <w:rPr>
          <w:color w:val="auto"/>
          <w:szCs w:val="24"/>
        </w:rPr>
        <w:t>przechowywane na serwerze producenta falownika.</w:t>
      </w:r>
    </w:p>
    <w:p w:rsidR="006A60A6" w:rsidRPr="00927659" w:rsidRDefault="006A60A6" w:rsidP="006A60A6">
      <w:pPr>
        <w:pStyle w:val="Default"/>
        <w:spacing w:line="360" w:lineRule="auto"/>
        <w:jc w:val="both"/>
        <w:rPr>
          <w:rFonts w:ascii="Times New Roman" w:hAnsi="Times New Roman" w:cs="Times New Roman"/>
          <w:color w:val="auto"/>
        </w:rPr>
      </w:pPr>
    </w:p>
    <w:p w:rsidR="006A60A6" w:rsidRPr="007448E5" w:rsidRDefault="006A60A6" w:rsidP="006A60A6">
      <w:pPr>
        <w:rPr>
          <w:b/>
        </w:rPr>
      </w:pPr>
      <w:bookmarkStart w:id="17" w:name="_Toc463393907"/>
      <w:r w:rsidRPr="007448E5">
        <w:rPr>
          <w:b/>
        </w:rPr>
        <w:t>Ochrona przed porażeniem oraz przed przepięciami</w:t>
      </w:r>
      <w:bookmarkEnd w:id="17"/>
    </w:p>
    <w:p w:rsidR="006A60A6" w:rsidRPr="00927659" w:rsidRDefault="006A60A6" w:rsidP="006A60A6">
      <w:pPr>
        <w:pStyle w:val="Default"/>
        <w:spacing w:line="360" w:lineRule="auto"/>
        <w:jc w:val="both"/>
        <w:rPr>
          <w:rFonts w:ascii="Times New Roman" w:hAnsi="Times New Roman" w:cs="Times New Roman"/>
          <w:color w:val="auto"/>
        </w:rPr>
      </w:pPr>
    </w:p>
    <w:p w:rsidR="006A60A6" w:rsidRPr="00927659" w:rsidRDefault="006A60A6" w:rsidP="006A60A6">
      <w:pPr>
        <w:spacing w:line="360" w:lineRule="auto"/>
        <w:rPr>
          <w:color w:val="auto"/>
          <w:szCs w:val="24"/>
        </w:rPr>
      </w:pPr>
      <w:r w:rsidRPr="00927659">
        <w:rPr>
          <w:color w:val="auto"/>
          <w:szCs w:val="24"/>
        </w:rPr>
        <w:t xml:space="preserve">Podczas realizacji robót budowlanych Wykonawca będzie przestrzegać obowiązujących przepisów dotyczących bezpieczeństwa i higieny pracy, między innymi: </w:t>
      </w:r>
    </w:p>
    <w:p w:rsidR="006A60A6" w:rsidRPr="00927659" w:rsidRDefault="006A60A6" w:rsidP="006A60A6">
      <w:pPr>
        <w:spacing w:line="360" w:lineRule="auto"/>
        <w:rPr>
          <w:color w:val="auto"/>
          <w:szCs w:val="24"/>
        </w:rPr>
      </w:pPr>
    </w:p>
    <w:p w:rsidR="006A60A6" w:rsidRPr="00927659" w:rsidRDefault="006A60A6" w:rsidP="006A60A6">
      <w:pPr>
        <w:pStyle w:val="Default"/>
        <w:spacing w:line="360" w:lineRule="auto"/>
        <w:jc w:val="both"/>
        <w:rPr>
          <w:rFonts w:ascii="Times New Roman" w:hAnsi="Times New Roman" w:cs="Times New Roman"/>
          <w:color w:val="auto"/>
        </w:rPr>
      </w:pPr>
      <w:r w:rsidRPr="00927659">
        <w:rPr>
          <w:rFonts w:ascii="Times New Roman" w:hAnsi="Times New Roman" w:cs="Times New Roman"/>
          <w:color w:val="auto"/>
        </w:rPr>
        <w:lastRenderedPageBreak/>
        <w:t xml:space="preserve">Rozporządzenie Ministra Gospodarki z dnia 30 października 2002 r. w sprawie minimalnych wymagań dotyczących bezpieczeństwa i higieny pracy w zakresie użytkowania maszyn przez pracowników podczas pracy (Dz. U. 2002 nr 191 póz. 1596) z późniejszymi zmianami (Dz. U. 2003 nr 178 póz. 1745). </w:t>
      </w:r>
    </w:p>
    <w:p w:rsidR="006A60A6" w:rsidRPr="00927659" w:rsidRDefault="006A60A6" w:rsidP="006A60A6">
      <w:pPr>
        <w:pStyle w:val="Default"/>
        <w:spacing w:line="360" w:lineRule="auto"/>
        <w:jc w:val="both"/>
        <w:rPr>
          <w:rFonts w:ascii="Times New Roman" w:hAnsi="Times New Roman" w:cs="Times New Roman"/>
          <w:color w:val="auto"/>
        </w:rPr>
      </w:pPr>
      <w:r w:rsidRPr="00927659">
        <w:rPr>
          <w:rFonts w:ascii="Times New Roman" w:hAnsi="Times New Roman" w:cs="Times New Roman"/>
          <w:color w:val="auto"/>
        </w:rPr>
        <w:t xml:space="preserve">- Obwieszczenie Ministra Gospodarki, Pracy i Polityki Społecznej z dnia 28 sierpnia 2003 r. w sprawie ogłoszenia jednolitego tekstu rozporządzenia Ministra Pracy i Polityki Socjalnej w sprawie ogólnych przepisów bezpieczeństwa i higieny pracy (Dz. U. 2003 nr 169 póz. 1650). </w:t>
      </w:r>
    </w:p>
    <w:p w:rsidR="006A60A6" w:rsidRPr="00927659" w:rsidRDefault="006A60A6" w:rsidP="006A60A6">
      <w:pPr>
        <w:pStyle w:val="Default"/>
        <w:spacing w:after="3" w:line="360" w:lineRule="auto"/>
        <w:jc w:val="both"/>
        <w:rPr>
          <w:rFonts w:ascii="Times New Roman" w:hAnsi="Times New Roman" w:cs="Times New Roman"/>
          <w:color w:val="auto"/>
        </w:rPr>
      </w:pPr>
      <w:r w:rsidRPr="00927659">
        <w:rPr>
          <w:rFonts w:ascii="Times New Roman" w:hAnsi="Times New Roman" w:cs="Times New Roman"/>
          <w:color w:val="auto"/>
        </w:rPr>
        <w:t xml:space="preserve">- Rozporządzenie Ministra Gospodarki i Pracy z dnia 27 lipca 2004 r. w sprawie szkolenia w dziedzinie bezpieczeństwa i higieny pracy (Dz. U. 2004 nr 180 póz. 1860) </w:t>
      </w:r>
    </w:p>
    <w:p w:rsidR="006A60A6" w:rsidRPr="00927659" w:rsidRDefault="006A60A6" w:rsidP="006A60A6">
      <w:pPr>
        <w:pStyle w:val="Default"/>
        <w:spacing w:after="3" w:line="360" w:lineRule="auto"/>
        <w:jc w:val="both"/>
        <w:rPr>
          <w:rFonts w:ascii="Times New Roman" w:hAnsi="Times New Roman" w:cs="Times New Roman"/>
          <w:color w:val="auto"/>
        </w:rPr>
      </w:pPr>
      <w:r w:rsidRPr="00927659">
        <w:rPr>
          <w:rFonts w:ascii="Times New Roman" w:hAnsi="Times New Roman" w:cs="Times New Roman"/>
          <w:color w:val="auto"/>
        </w:rPr>
        <w:t xml:space="preserve">- Rozporządzenie Ministra Infrastruktury z dnia 6 lutego 2003 r. w sprawie bezpieczeństwa i higieny pracy podczas wykonywania robót budowlanych (Dz. U. 2003 nr 47 póz. 401). </w:t>
      </w:r>
    </w:p>
    <w:p w:rsidR="006A60A6" w:rsidRPr="00927659" w:rsidRDefault="006A60A6" w:rsidP="006A60A6">
      <w:pPr>
        <w:pStyle w:val="Default"/>
        <w:spacing w:after="3" w:line="360" w:lineRule="auto"/>
        <w:jc w:val="both"/>
        <w:rPr>
          <w:rFonts w:ascii="Times New Roman" w:hAnsi="Times New Roman" w:cs="Times New Roman"/>
          <w:color w:val="auto"/>
        </w:rPr>
      </w:pPr>
      <w:r w:rsidRPr="00927659">
        <w:rPr>
          <w:rFonts w:ascii="Times New Roman" w:hAnsi="Times New Roman" w:cs="Times New Roman"/>
          <w:color w:val="auto"/>
        </w:rPr>
        <w:t xml:space="preserve">- Rozporządzenie Ministra Gospodarki z dnia 20 września 2001 r. w sprawie bezpieczeństwa i higieny pracy podczas eksploatacji maszyn i innych urządzeń technicznych do robót ziemnych, budowlanych i drogowych (Dz. U. 2001 nr 118 póz. 1263), </w:t>
      </w:r>
    </w:p>
    <w:p w:rsidR="006A60A6" w:rsidRPr="00927659" w:rsidRDefault="006A60A6" w:rsidP="006A60A6">
      <w:pPr>
        <w:pStyle w:val="Default"/>
        <w:spacing w:line="360" w:lineRule="auto"/>
        <w:jc w:val="both"/>
        <w:rPr>
          <w:rFonts w:ascii="Times New Roman" w:hAnsi="Times New Roman" w:cs="Times New Roman"/>
          <w:color w:val="auto"/>
        </w:rPr>
      </w:pPr>
      <w:r w:rsidRPr="00927659">
        <w:rPr>
          <w:rFonts w:ascii="Times New Roman" w:hAnsi="Times New Roman" w:cs="Times New Roman"/>
          <w:color w:val="auto"/>
        </w:rPr>
        <w:t xml:space="preserve">- Rozporządzenie Ministra Pracy i Polityki Społecznej z dnia 14 marca 2000 r. w sprawie bezpieczeństwa i higieny pracy przy ręcznych pracach transportowych (Dz. U. 2000 nr 26 póz. </w:t>
      </w:r>
    </w:p>
    <w:p w:rsidR="006A60A6" w:rsidRPr="00927659" w:rsidRDefault="006A60A6" w:rsidP="006A60A6">
      <w:pPr>
        <w:pStyle w:val="Default"/>
        <w:spacing w:line="360" w:lineRule="auto"/>
        <w:jc w:val="both"/>
        <w:rPr>
          <w:rFonts w:ascii="Times New Roman" w:hAnsi="Times New Roman" w:cs="Times New Roman"/>
          <w:color w:val="auto"/>
        </w:rPr>
      </w:pPr>
    </w:p>
    <w:p w:rsidR="006A60A6" w:rsidRPr="00927659" w:rsidRDefault="006A60A6" w:rsidP="006A60A6">
      <w:pPr>
        <w:pStyle w:val="Default"/>
        <w:spacing w:line="360" w:lineRule="auto"/>
        <w:jc w:val="both"/>
        <w:rPr>
          <w:rFonts w:ascii="Times New Roman" w:hAnsi="Times New Roman" w:cs="Times New Roman"/>
          <w:color w:val="auto"/>
        </w:rPr>
      </w:pPr>
      <w:r w:rsidRPr="00927659">
        <w:rPr>
          <w:rFonts w:ascii="Times New Roman" w:hAnsi="Times New Roman" w:cs="Times New Roman"/>
          <w:color w:val="auto"/>
        </w:rPr>
        <w:t xml:space="preserve">313) z późniejszymi zmianami (Dz. U. 2000 nr 82 póz. 930), </w:t>
      </w:r>
    </w:p>
    <w:p w:rsidR="006A60A6" w:rsidRPr="00927659" w:rsidRDefault="006A60A6" w:rsidP="006A60A6">
      <w:pPr>
        <w:pStyle w:val="Default"/>
        <w:spacing w:line="360" w:lineRule="auto"/>
        <w:jc w:val="both"/>
        <w:rPr>
          <w:rFonts w:ascii="Times New Roman" w:hAnsi="Times New Roman" w:cs="Times New Roman"/>
          <w:color w:val="auto"/>
        </w:rPr>
      </w:pPr>
      <w:r w:rsidRPr="00927659">
        <w:rPr>
          <w:rFonts w:ascii="Times New Roman" w:hAnsi="Times New Roman" w:cs="Times New Roman"/>
          <w:color w:val="auto"/>
        </w:rPr>
        <w:t xml:space="preserve">- Rozporządzenie Ministra Gospodarki z dnia 17 września 1999 r. w sprawie bezpieczeństwa i higieny pracy przy urządzeniach i instalacjach elektrycznych (Dz. U. 1999 nr 80 poz.912). </w:t>
      </w:r>
    </w:p>
    <w:p w:rsidR="006A60A6" w:rsidRPr="00927659" w:rsidRDefault="006A60A6" w:rsidP="006A60A6">
      <w:pPr>
        <w:pStyle w:val="Default"/>
        <w:spacing w:after="18" w:line="360" w:lineRule="auto"/>
        <w:jc w:val="both"/>
        <w:rPr>
          <w:rFonts w:ascii="Times New Roman" w:hAnsi="Times New Roman" w:cs="Times New Roman"/>
          <w:color w:val="auto"/>
        </w:rPr>
      </w:pPr>
      <w:r w:rsidRPr="00927659">
        <w:rPr>
          <w:rFonts w:ascii="Times New Roman" w:hAnsi="Times New Roman" w:cs="Times New Roman"/>
          <w:color w:val="auto"/>
        </w:rPr>
        <w:t xml:space="preserve">- Rozporządzenie Ministra Gospodarki, Pracy i Polityki Społecznej z dnia 28 kwietnia 2003 r. w sprawie szczegółowych zasad stwierdzania posiadania kwalifikacji przez osoby zajmujące się eksploatacją urządzeń, instalacji i sieci (Dz. U. 2003 nr 89 póz. 828) z późniejszymi zmianami (Dz.U. 2003 nr 129 póz. 1184). </w:t>
      </w:r>
    </w:p>
    <w:p w:rsidR="006A60A6" w:rsidRPr="00927659" w:rsidRDefault="006A60A6" w:rsidP="006A60A6">
      <w:pPr>
        <w:pStyle w:val="Default"/>
        <w:spacing w:line="360" w:lineRule="auto"/>
        <w:jc w:val="both"/>
        <w:rPr>
          <w:rFonts w:ascii="Times New Roman" w:hAnsi="Times New Roman" w:cs="Times New Roman"/>
          <w:color w:val="auto"/>
        </w:rPr>
      </w:pPr>
      <w:r w:rsidRPr="00927659">
        <w:rPr>
          <w:rFonts w:ascii="Times New Roman" w:hAnsi="Times New Roman" w:cs="Times New Roman"/>
          <w:color w:val="auto"/>
        </w:rPr>
        <w:t xml:space="preserve">- Rozporządzenie Ministrów Komunikacji oraz Administracji, Gospodarki Terenowej i Ochrony Środowiska z dnia 10 lutego 1977 r. w sprawie bezpieczeństwa i higieny pracy przy wykonywaniu robót drogowych i mostowych (Dz. U. 1977 nr 7 póz. 30). </w:t>
      </w:r>
    </w:p>
    <w:p w:rsidR="006A60A6" w:rsidRPr="00927659" w:rsidRDefault="006A60A6" w:rsidP="006A60A6">
      <w:pPr>
        <w:pStyle w:val="Default"/>
        <w:spacing w:line="360" w:lineRule="auto"/>
        <w:jc w:val="both"/>
        <w:rPr>
          <w:rFonts w:ascii="Times New Roman" w:hAnsi="Times New Roman" w:cs="Times New Roman"/>
          <w:color w:val="auto"/>
        </w:rPr>
      </w:pPr>
    </w:p>
    <w:p w:rsidR="006A60A6" w:rsidRPr="00927659" w:rsidRDefault="006A60A6" w:rsidP="006A60A6">
      <w:pPr>
        <w:pStyle w:val="Default"/>
        <w:spacing w:line="360" w:lineRule="auto"/>
        <w:jc w:val="both"/>
        <w:rPr>
          <w:rFonts w:ascii="Times New Roman" w:hAnsi="Times New Roman" w:cs="Times New Roman"/>
          <w:color w:val="auto"/>
        </w:rPr>
      </w:pPr>
      <w:r w:rsidRPr="00927659">
        <w:rPr>
          <w:rFonts w:ascii="Times New Roman" w:hAnsi="Times New Roman" w:cs="Times New Roman"/>
          <w:color w:val="auto"/>
        </w:rPr>
        <w:t xml:space="preserve">Prace projektowe i budowlane muszą być prowadzone zgodnie z prawem budowlanym, przepisami BHP i Ppoż., obowiązującymi przy prowadzeniu tego typu prac, w tym w szczególności: </w:t>
      </w:r>
    </w:p>
    <w:p w:rsidR="006A60A6" w:rsidRPr="00927659" w:rsidRDefault="006A60A6" w:rsidP="006A60A6">
      <w:pPr>
        <w:pStyle w:val="Default"/>
        <w:spacing w:line="360" w:lineRule="auto"/>
        <w:jc w:val="both"/>
        <w:rPr>
          <w:rFonts w:ascii="Times New Roman" w:hAnsi="Times New Roman" w:cs="Times New Roman"/>
          <w:color w:val="auto"/>
        </w:rPr>
      </w:pPr>
      <w:r w:rsidRPr="00927659">
        <w:rPr>
          <w:rFonts w:ascii="Times New Roman" w:hAnsi="Times New Roman" w:cs="Times New Roman"/>
          <w:color w:val="auto"/>
        </w:rPr>
        <w:lastRenderedPageBreak/>
        <w:t xml:space="preserve">- Ustawą z dnia 7 lipca 1994r. Prawo budowlane (t.j. z 2010r. Dz. U. Nr 243, poz. 1623 z późn. zm.) oraz przepisami z nią związanymi, </w:t>
      </w:r>
    </w:p>
    <w:p w:rsidR="006A60A6" w:rsidRPr="00927659" w:rsidRDefault="006A60A6" w:rsidP="006A60A6">
      <w:pPr>
        <w:pStyle w:val="Default"/>
        <w:spacing w:line="360" w:lineRule="auto"/>
        <w:jc w:val="both"/>
        <w:rPr>
          <w:rFonts w:ascii="Times New Roman" w:hAnsi="Times New Roman" w:cs="Times New Roman"/>
          <w:color w:val="auto"/>
        </w:rPr>
      </w:pPr>
      <w:r w:rsidRPr="00927659">
        <w:rPr>
          <w:rFonts w:ascii="Times New Roman" w:hAnsi="Times New Roman" w:cs="Times New Roman"/>
          <w:color w:val="auto"/>
        </w:rPr>
        <w:t xml:space="preserve">- Rozporządzeniem Ministra Infrastruktury z dnia 3 lipca 2003. w sprawie szczegółowego zakresu i formy projektu budowlanego (Dz. U. Nr 120, Póz. 1133 z późn. zm.), </w:t>
      </w:r>
    </w:p>
    <w:p w:rsidR="006A60A6" w:rsidRPr="00927659" w:rsidRDefault="006A60A6" w:rsidP="006A60A6">
      <w:pPr>
        <w:pStyle w:val="Default"/>
        <w:spacing w:line="360" w:lineRule="auto"/>
        <w:jc w:val="both"/>
        <w:rPr>
          <w:rFonts w:ascii="Times New Roman" w:hAnsi="Times New Roman" w:cs="Times New Roman"/>
          <w:color w:val="auto"/>
        </w:rPr>
      </w:pPr>
      <w:r w:rsidRPr="00927659">
        <w:rPr>
          <w:rFonts w:ascii="Times New Roman" w:hAnsi="Times New Roman" w:cs="Times New Roman"/>
          <w:color w:val="auto"/>
        </w:rPr>
        <w:t xml:space="preserve">- Ustawą z dnia 27 kwietnia 2001 r. Prawo ochrony środowiska (tekst jednolity z 2008r. Dz. U. Nr 25, Póz. 150 z późn. zm.), </w:t>
      </w:r>
    </w:p>
    <w:p w:rsidR="006A60A6" w:rsidRPr="00927659" w:rsidRDefault="006A60A6" w:rsidP="006A60A6">
      <w:pPr>
        <w:pStyle w:val="Default"/>
        <w:spacing w:line="360" w:lineRule="auto"/>
        <w:jc w:val="both"/>
        <w:rPr>
          <w:rFonts w:ascii="Times New Roman" w:hAnsi="Times New Roman" w:cs="Times New Roman"/>
          <w:color w:val="auto"/>
        </w:rPr>
      </w:pPr>
    </w:p>
    <w:p w:rsidR="006A60A6" w:rsidRPr="00927659" w:rsidRDefault="006A60A6" w:rsidP="006A60A6">
      <w:pPr>
        <w:pStyle w:val="Default"/>
        <w:spacing w:after="53" w:line="360" w:lineRule="auto"/>
        <w:jc w:val="both"/>
        <w:rPr>
          <w:rFonts w:ascii="Times New Roman" w:hAnsi="Times New Roman" w:cs="Times New Roman"/>
          <w:color w:val="auto"/>
        </w:rPr>
      </w:pPr>
      <w:r w:rsidRPr="00927659">
        <w:rPr>
          <w:rFonts w:ascii="Times New Roman" w:hAnsi="Times New Roman" w:cs="Times New Roman"/>
          <w:color w:val="auto"/>
        </w:rPr>
        <w:t xml:space="preserve">Rozporządzeniem Ministra Infrastruktury z dnia 6 lutego 2003r. w sprawie bezpieczeństwa i higieny pracy podczas wykonywania robót budowlanych (Dz. U. Nr 47, Póz. 401), </w:t>
      </w:r>
    </w:p>
    <w:p w:rsidR="006A60A6" w:rsidRPr="00927659" w:rsidRDefault="006A60A6" w:rsidP="006A60A6">
      <w:pPr>
        <w:pStyle w:val="Default"/>
        <w:spacing w:line="360" w:lineRule="auto"/>
        <w:jc w:val="both"/>
        <w:rPr>
          <w:rFonts w:ascii="Times New Roman" w:hAnsi="Times New Roman" w:cs="Times New Roman"/>
          <w:color w:val="auto"/>
        </w:rPr>
      </w:pPr>
      <w:r w:rsidRPr="00927659">
        <w:rPr>
          <w:rFonts w:ascii="Times New Roman" w:hAnsi="Times New Roman" w:cs="Times New Roman"/>
          <w:color w:val="auto"/>
        </w:rPr>
        <w:t xml:space="preserve">- Rozporządzeniem Ministra Spraw Wewnętrznych z dnia 7 czerwca 2010r. w sprawie ochrony przeciwpożarowej budynków, innych obiektów budowlanych i terenów (Dz. U. Nr 109, Póz. 719), </w:t>
      </w:r>
    </w:p>
    <w:p w:rsidR="006A60A6" w:rsidRPr="00927659" w:rsidRDefault="006A60A6" w:rsidP="006A60A6">
      <w:pPr>
        <w:pStyle w:val="Default"/>
        <w:spacing w:line="360" w:lineRule="auto"/>
        <w:jc w:val="both"/>
        <w:rPr>
          <w:rFonts w:ascii="Times New Roman" w:hAnsi="Times New Roman" w:cs="Times New Roman"/>
          <w:color w:val="auto"/>
        </w:rPr>
      </w:pPr>
      <w:r w:rsidRPr="00927659">
        <w:rPr>
          <w:rFonts w:ascii="Times New Roman" w:hAnsi="Times New Roman" w:cs="Times New Roman"/>
          <w:color w:val="auto"/>
        </w:rPr>
        <w:t xml:space="preserve">- Ustawą z dnia 24 sierpnia 1991 r. o ochronie przeciwpożarowej (tekst jednolity z 2009r. Dz. U. Nr 178, Póz. 1380 z późn. zm.), </w:t>
      </w:r>
    </w:p>
    <w:p w:rsidR="006A60A6" w:rsidRPr="00927659" w:rsidRDefault="006A60A6" w:rsidP="006A60A6">
      <w:pPr>
        <w:pStyle w:val="Default"/>
        <w:spacing w:line="360" w:lineRule="auto"/>
        <w:jc w:val="both"/>
        <w:rPr>
          <w:rFonts w:ascii="Times New Roman" w:hAnsi="Times New Roman" w:cs="Times New Roman"/>
          <w:color w:val="auto"/>
        </w:rPr>
      </w:pPr>
      <w:r w:rsidRPr="00927659">
        <w:rPr>
          <w:rFonts w:ascii="Times New Roman" w:hAnsi="Times New Roman" w:cs="Times New Roman"/>
          <w:color w:val="auto"/>
        </w:rPr>
        <w:t xml:space="preserve">- Rozporządzeniem Ministra Infrastruktury z dnia 12 kwietnia 2002r. w sprawie warunków technicznych jakim powinny odpowiadać budynki i ich usytuowanie (Dz. U. Nr 75, Póz. 690), </w:t>
      </w:r>
    </w:p>
    <w:p w:rsidR="006A60A6" w:rsidRPr="00927659" w:rsidRDefault="006A60A6" w:rsidP="006A60A6">
      <w:pPr>
        <w:pStyle w:val="Default"/>
        <w:spacing w:line="360" w:lineRule="auto"/>
        <w:jc w:val="both"/>
        <w:rPr>
          <w:rFonts w:ascii="Times New Roman" w:hAnsi="Times New Roman" w:cs="Times New Roman"/>
          <w:color w:val="auto"/>
        </w:rPr>
      </w:pPr>
      <w:r w:rsidRPr="00927659">
        <w:rPr>
          <w:rFonts w:ascii="Times New Roman" w:hAnsi="Times New Roman" w:cs="Times New Roman"/>
          <w:color w:val="auto"/>
        </w:rPr>
        <w:t xml:space="preserve">- Polskimi Normami. </w:t>
      </w:r>
    </w:p>
    <w:p w:rsidR="006A60A6" w:rsidRPr="00927659" w:rsidRDefault="006A60A6" w:rsidP="006A60A6">
      <w:pPr>
        <w:pStyle w:val="Default"/>
        <w:spacing w:line="360" w:lineRule="auto"/>
        <w:jc w:val="both"/>
        <w:rPr>
          <w:rFonts w:ascii="Times New Roman" w:hAnsi="Times New Roman" w:cs="Times New Roman"/>
          <w:color w:val="auto"/>
        </w:rPr>
      </w:pPr>
      <w:r w:rsidRPr="00927659">
        <w:rPr>
          <w:rFonts w:ascii="Times New Roman" w:hAnsi="Times New Roman" w:cs="Times New Roman"/>
          <w:color w:val="auto"/>
        </w:rPr>
        <w:t xml:space="preserve">Zamówienie będzie wykonywane zgodnie z Polskimi Normami i przepisami obowiązującymi na terenie Rzeczypospolitej w oparciu o przepisy ustawy z dnia 29 stycznia 2004 r. Prawo zamówień publicznych (tekst jednolity z 2010r. Dz. U. nr 113 poz. 759, z późn. zm.). </w:t>
      </w:r>
    </w:p>
    <w:p w:rsidR="006A60A6" w:rsidRPr="00927659" w:rsidRDefault="006A60A6" w:rsidP="006A60A6">
      <w:pPr>
        <w:pStyle w:val="Default"/>
        <w:spacing w:line="360" w:lineRule="auto"/>
        <w:jc w:val="both"/>
        <w:rPr>
          <w:rFonts w:ascii="Times New Roman" w:hAnsi="Times New Roman" w:cs="Times New Roman"/>
          <w:color w:val="auto"/>
        </w:rPr>
      </w:pPr>
    </w:p>
    <w:p w:rsidR="006A60A6" w:rsidRPr="00927659" w:rsidRDefault="006A60A6" w:rsidP="006A60A6">
      <w:pPr>
        <w:pStyle w:val="Default"/>
        <w:spacing w:line="360" w:lineRule="auto"/>
        <w:jc w:val="both"/>
        <w:rPr>
          <w:rFonts w:ascii="Times New Roman" w:hAnsi="Times New Roman" w:cs="Times New Roman"/>
          <w:b/>
          <w:bCs/>
          <w:color w:val="auto"/>
        </w:rPr>
      </w:pPr>
      <w:r w:rsidRPr="00927659">
        <w:rPr>
          <w:rFonts w:ascii="Times New Roman" w:hAnsi="Times New Roman" w:cs="Times New Roman"/>
          <w:b/>
          <w:bCs/>
          <w:color w:val="auto"/>
        </w:rPr>
        <w:t xml:space="preserve">*** Przepisy związane. </w:t>
      </w:r>
    </w:p>
    <w:p w:rsidR="006A60A6" w:rsidRPr="00927659" w:rsidRDefault="006A60A6" w:rsidP="006A60A6">
      <w:pPr>
        <w:pStyle w:val="Default"/>
        <w:spacing w:after="18" w:line="360" w:lineRule="auto"/>
        <w:jc w:val="both"/>
        <w:rPr>
          <w:rFonts w:ascii="Times New Roman" w:hAnsi="Times New Roman" w:cs="Times New Roman"/>
          <w:color w:val="auto"/>
        </w:rPr>
      </w:pPr>
      <w:r w:rsidRPr="00927659">
        <w:rPr>
          <w:rFonts w:ascii="Times New Roman" w:hAnsi="Times New Roman" w:cs="Times New Roman"/>
          <w:color w:val="auto"/>
        </w:rPr>
        <w:t xml:space="preserve"> PN-87/E-90056. Przewody elektroenergetyczne ogólnego przeznaczenia do układania na stałe. </w:t>
      </w:r>
    </w:p>
    <w:p w:rsidR="006A60A6" w:rsidRPr="00927659" w:rsidRDefault="006A60A6" w:rsidP="006A60A6">
      <w:pPr>
        <w:pStyle w:val="Default"/>
        <w:spacing w:after="18" w:line="360" w:lineRule="auto"/>
        <w:jc w:val="both"/>
        <w:rPr>
          <w:rFonts w:ascii="Times New Roman" w:hAnsi="Times New Roman" w:cs="Times New Roman"/>
          <w:color w:val="auto"/>
        </w:rPr>
      </w:pPr>
      <w:r w:rsidRPr="00927659">
        <w:rPr>
          <w:rFonts w:ascii="Times New Roman" w:hAnsi="Times New Roman" w:cs="Times New Roman"/>
          <w:color w:val="auto"/>
        </w:rPr>
        <w:t xml:space="preserve"> Przewody o izolacji i powłoce polwinitowej, okrągłe. </w:t>
      </w:r>
    </w:p>
    <w:p w:rsidR="006A60A6" w:rsidRPr="00927659" w:rsidRDefault="006A60A6" w:rsidP="006A60A6">
      <w:pPr>
        <w:pStyle w:val="Default"/>
        <w:spacing w:after="18" w:line="360" w:lineRule="auto"/>
        <w:jc w:val="both"/>
        <w:rPr>
          <w:rFonts w:ascii="Times New Roman" w:hAnsi="Times New Roman" w:cs="Times New Roman"/>
          <w:color w:val="auto"/>
        </w:rPr>
      </w:pPr>
      <w:r w:rsidRPr="00927659">
        <w:rPr>
          <w:rFonts w:ascii="Times New Roman" w:hAnsi="Times New Roman" w:cs="Times New Roman"/>
          <w:color w:val="auto"/>
        </w:rPr>
        <w:t xml:space="preserve"> PN-87/E-90054. Przewody elektroenergetyczne ogólnego przeznaczenia do układania na stałe. Przewody jednożyłowe o izolacji polwinitowej. </w:t>
      </w:r>
    </w:p>
    <w:p w:rsidR="006A60A6" w:rsidRPr="00927659" w:rsidRDefault="006A60A6" w:rsidP="006A60A6">
      <w:pPr>
        <w:pStyle w:val="Default"/>
        <w:spacing w:after="18" w:line="360" w:lineRule="auto"/>
        <w:jc w:val="both"/>
        <w:rPr>
          <w:rFonts w:ascii="Times New Roman" w:hAnsi="Times New Roman" w:cs="Times New Roman"/>
          <w:color w:val="auto"/>
        </w:rPr>
      </w:pPr>
      <w:r w:rsidRPr="00927659">
        <w:rPr>
          <w:rFonts w:ascii="Times New Roman" w:hAnsi="Times New Roman" w:cs="Times New Roman"/>
          <w:color w:val="auto"/>
        </w:rPr>
        <w:t xml:space="preserve"> PN-IEC 60364 – norma wieloarkuszowa. Instalacje elektryczne w obiektach budowlanych. </w:t>
      </w:r>
    </w:p>
    <w:p w:rsidR="006A60A6" w:rsidRPr="00927659" w:rsidRDefault="006A60A6" w:rsidP="006A60A6">
      <w:pPr>
        <w:pStyle w:val="Default"/>
        <w:spacing w:after="18" w:line="360" w:lineRule="auto"/>
        <w:jc w:val="both"/>
        <w:rPr>
          <w:rFonts w:ascii="Times New Roman" w:hAnsi="Times New Roman" w:cs="Times New Roman"/>
          <w:color w:val="auto"/>
        </w:rPr>
      </w:pPr>
      <w:r w:rsidRPr="00927659">
        <w:rPr>
          <w:rFonts w:ascii="Times New Roman" w:hAnsi="Times New Roman" w:cs="Times New Roman"/>
          <w:color w:val="auto"/>
        </w:rPr>
        <w:t xml:space="preserve"> PN-E-04700:1998/2000. Wytyczne przeprowadzania pomontażowych badań odbiorczych. </w:t>
      </w:r>
    </w:p>
    <w:p w:rsidR="006A60A6" w:rsidRPr="00927659" w:rsidRDefault="006A60A6" w:rsidP="006A60A6">
      <w:pPr>
        <w:pStyle w:val="Default"/>
        <w:spacing w:after="18" w:line="360" w:lineRule="auto"/>
        <w:jc w:val="both"/>
        <w:rPr>
          <w:rFonts w:ascii="Times New Roman" w:hAnsi="Times New Roman" w:cs="Times New Roman"/>
          <w:color w:val="auto"/>
        </w:rPr>
      </w:pPr>
      <w:r w:rsidRPr="00927659">
        <w:rPr>
          <w:rFonts w:ascii="Times New Roman" w:hAnsi="Times New Roman" w:cs="Times New Roman"/>
          <w:color w:val="auto"/>
        </w:rPr>
        <w:t xml:space="preserve"> PN-IEC 61024 – norma wieloarkuszowa. Ochrona odgromowa obiektów budowlanych. </w:t>
      </w:r>
    </w:p>
    <w:p w:rsidR="006A60A6" w:rsidRPr="00927659" w:rsidRDefault="006A60A6" w:rsidP="006A60A6">
      <w:pPr>
        <w:pStyle w:val="Default"/>
        <w:spacing w:after="18" w:line="360" w:lineRule="auto"/>
        <w:jc w:val="both"/>
        <w:rPr>
          <w:rFonts w:ascii="Times New Roman" w:hAnsi="Times New Roman" w:cs="Times New Roman"/>
          <w:color w:val="auto"/>
        </w:rPr>
      </w:pPr>
      <w:r w:rsidRPr="00927659">
        <w:rPr>
          <w:rFonts w:ascii="Times New Roman" w:hAnsi="Times New Roman" w:cs="Times New Roman"/>
          <w:color w:val="auto"/>
        </w:rPr>
        <w:lastRenderedPageBreak/>
        <w:t xml:space="preserve"> PN-EN 62305-1:2008, Ochrona odgromowa - Część 1: Zasady ogólne. </w:t>
      </w:r>
    </w:p>
    <w:p w:rsidR="006A60A6" w:rsidRPr="00927659" w:rsidRDefault="006A60A6" w:rsidP="006A60A6">
      <w:pPr>
        <w:pStyle w:val="Default"/>
        <w:spacing w:after="18" w:line="360" w:lineRule="auto"/>
        <w:jc w:val="both"/>
        <w:rPr>
          <w:rFonts w:ascii="Times New Roman" w:hAnsi="Times New Roman" w:cs="Times New Roman"/>
          <w:color w:val="auto"/>
        </w:rPr>
      </w:pPr>
      <w:r w:rsidRPr="00927659">
        <w:rPr>
          <w:rFonts w:ascii="Times New Roman" w:hAnsi="Times New Roman" w:cs="Times New Roman"/>
          <w:color w:val="auto"/>
        </w:rPr>
        <w:t xml:space="preserve"> PN-EN 62305-2:2008,, Ochrona odgromowa - Część 2: Zarządzanie ryzykiem. </w:t>
      </w:r>
    </w:p>
    <w:p w:rsidR="006A60A6" w:rsidRPr="00927659" w:rsidRDefault="006A60A6" w:rsidP="006A60A6">
      <w:pPr>
        <w:pStyle w:val="Default"/>
        <w:spacing w:after="18" w:line="360" w:lineRule="auto"/>
        <w:jc w:val="both"/>
        <w:rPr>
          <w:rFonts w:ascii="Times New Roman" w:hAnsi="Times New Roman" w:cs="Times New Roman"/>
          <w:color w:val="auto"/>
        </w:rPr>
      </w:pPr>
      <w:r w:rsidRPr="00927659">
        <w:rPr>
          <w:rFonts w:ascii="Times New Roman" w:hAnsi="Times New Roman" w:cs="Times New Roman"/>
          <w:color w:val="auto"/>
        </w:rPr>
        <w:t xml:space="preserve"> PN-EN 62305-2:2009, Ochrona odgromowa - Część 3: Uszkodzenia fizyczne obiektów i zagrożenie życia. </w:t>
      </w:r>
    </w:p>
    <w:p w:rsidR="006A60A6" w:rsidRPr="00927659" w:rsidRDefault="006A60A6" w:rsidP="006A60A6">
      <w:pPr>
        <w:pStyle w:val="Default"/>
        <w:spacing w:after="18" w:line="360" w:lineRule="auto"/>
        <w:jc w:val="both"/>
        <w:rPr>
          <w:rFonts w:ascii="Times New Roman" w:hAnsi="Times New Roman" w:cs="Times New Roman"/>
          <w:color w:val="auto"/>
        </w:rPr>
      </w:pPr>
      <w:r w:rsidRPr="00927659">
        <w:rPr>
          <w:rFonts w:ascii="Times New Roman" w:hAnsi="Times New Roman" w:cs="Times New Roman"/>
          <w:color w:val="auto"/>
        </w:rPr>
        <w:t xml:space="preserve"> PN-EN 62305-4:2009, Ochrona odgromowa - Część 4: Urządzenia elektryczne i elektroniczne w obiektach. </w:t>
      </w:r>
    </w:p>
    <w:p w:rsidR="006A60A6" w:rsidRPr="00927659" w:rsidRDefault="006A60A6" w:rsidP="006A60A6">
      <w:pPr>
        <w:pStyle w:val="Default"/>
        <w:spacing w:after="18" w:line="360" w:lineRule="auto"/>
        <w:jc w:val="both"/>
        <w:rPr>
          <w:rFonts w:ascii="Times New Roman" w:hAnsi="Times New Roman" w:cs="Times New Roman"/>
          <w:color w:val="auto"/>
        </w:rPr>
      </w:pPr>
      <w:r w:rsidRPr="00927659">
        <w:rPr>
          <w:rFonts w:ascii="Times New Roman" w:hAnsi="Times New Roman" w:cs="Times New Roman"/>
          <w:color w:val="auto"/>
        </w:rPr>
        <w:t xml:space="preserve"> N-SEP-E-004. Budowa linii kablowych. </w:t>
      </w:r>
    </w:p>
    <w:p w:rsidR="006A60A6" w:rsidRPr="00927659" w:rsidRDefault="006A60A6" w:rsidP="006A60A6">
      <w:pPr>
        <w:pStyle w:val="Default"/>
        <w:spacing w:line="360" w:lineRule="auto"/>
        <w:jc w:val="both"/>
        <w:rPr>
          <w:rFonts w:ascii="Times New Roman" w:hAnsi="Times New Roman" w:cs="Times New Roman"/>
          <w:color w:val="auto"/>
        </w:rPr>
      </w:pPr>
      <w:r w:rsidRPr="00927659">
        <w:rPr>
          <w:rFonts w:ascii="Times New Roman" w:hAnsi="Times New Roman" w:cs="Times New Roman"/>
          <w:color w:val="auto"/>
        </w:rPr>
        <w:t xml:space="preserve"> Rozporządzenie Ministra Infrastruktury z dnia 02.09.2004 r. w sprawie szczegółowego zakresu i formy dokumentacji projektowej, specyfikacji technicznych </w:t>
      </w:r>
    </w:p>
    <w:p w:rsidR="006A60A6" w:rsidRPr="00927659" w:rsidRDefault="006A60A6" w:rsidP="006A60A6">
      <w:pPr>
        <w:pStyle w:val="Default"/>
        <w:spacing w:after="18" w:line="360" w:lineRule="auto"/>
        <w:jc w:val="both"/>
        <w:rPr>
          <w:rFonts w:ascii="Times New Roman" w:hAnsi="Times New Roman" w:cs="Times New Roman"/>
          <w:color w:val="auto"/>
        </w:rPr>
      </w:pPr>
      <w:r w:rsidRPr="00927659">
        <w:rPr>
          <w:rFonts w:ascii="Times New Roman" w:hAnsi="Times New Roman" w:cs="Times New Roman"/>
          <w:color w:val="auto"/>
        </w:rPr>
        <w:t xml:space="preserve">wykonania i odbioru robót budowlanych oraz programu funkcjonalno-użytkowego (Dz. U. nr 202/2004 i 75/2005). </w:t>
      </w:r>
    </w:p>
    <w:p w:rsidR="006A60A6" w:rsidRPr="00927659" w:rsidRDefault="006A60A6" w:rsidP="006A60A6">
      <w:pPr>
        <w:pStyle w:val="Default"/>
        <w:spacing w:after="18" w:line="360" w:lineRule="auto"/>
        <w:jc w:val="both"/>
        <w:rPr>
          <w:rFonts w:ascii="Times New Roman" w:hAnsi="Times New Roman" w:cs="Times New Roman"/>
          <w:color w:val="auto"/>
        </w:rPr>
      </w:pPr>
      <w:r w:rsidRPr="00927659">
        <w:rPr>
          <w:rFonts w:ascii="Times New Roman" w:hAnsi="Times New Roman" w:cs="Times New Roman"/>
          <w:color w:val="auto"/>
        </w:rPr>
        <w:t xml:space="preserve"> Rozporządzenie Ministra Infrastruktury z dnia 7 kwietnia 2004 w sprawie warunków technicznych jakim powinny odpowiadać budynki i ich usytuowanie Dz.U z dnia 12 maja 2004 z załącznikiem (wykaz Polskich Norm obowiązującego stosowania), </w:t>
      </w:r>
    </w:p>
    <w:p w:rsidR="006A60A6" w:rsidRPr="00927659" w:rsidRDefault="006A60A6" w:rsidP="006A60A6">
      <w:pPr>
        <w:pStyle w:val="Default"/>
        <w:spacing w:after="18" w:line="360" w:lineRule="auto"/>
        <w:jc w:val="both"/>
        <w:rPr>
          <w:rFonts w:ascii="Times New Roman" w:hAnsi="Times New Roman" w:cs="Times New Roman"/>
          <w:color w:val="auto"/>
        </w:rPr>
      </w:pPr>
      <w:r w:rsidRPr="00927659">
        <w:rPr>
          <w:rFonts w:ascii="Times New Roman" w:hAnsi="Times New Roman" w:cs="Times New Roman"/>
          <w:color w:val="auto"/>
        </w:rPr>
        <w:t xml:space="preserve"> Rozporządzenie Ministra Budownictwa i Przemysłu Materiałów Budowlanych w sprawie bezpieczeństwa i higieny pracy przy urządzeniach i instalacjach energetycznych Dz. U.80/99. </w:t>
      </w:r>
    </w:p>
    <w:p w:rsidR="006A60A6" w:rsidRPr="00927659" w:rsidRDefault="006A60A6" w:rsidP="006A60A6">
      <w:pPr>
        <w:pStyle w:val="Default"/>
        <w:spacing w:after="18" w:line="360" w:lineRule="auto"/>
        <w:jc w:val="both"/>
        <w:rPr>
          <w:rFonts w:ascii="Times New Roman" w:hAnsi="Times New Roman" w:cs="Times New Roman"/>
          <w:color w:val="auto"/>
        </w:rPr>
      </w:pPr>
      <w:r w:rsidRPr="00927659">
        <w:rPr>
          <w:rFonts w:ascii="Times New Roman" w:hAnsi="Times New Roman" w:cs="Times New Roman"/>
          <w:color w:val="auto"/>
        </w:rPr>
        <w:t xml:space="preserve"> Warunki techniczne wykonania i odbioru robót budowlano-montażowych. Tom V. Instalacje elektryczne. </w:t>
      </w:r>
    </w:p>
    <w:p w:rsidR="006A60A6" w:rsidRPr="00927659" w:rsidRDefault="006A60A6" w:rsidP="006A60A6">
      <w:pPr>
        <w:pStyle w:val="Default"/>
        <w:spacing w:after="18" w:line="360" w:lineRule="auto"/>
        <w:jc w:val="both"/>
        <w:rPr>
          <w:rFonts w:ascii="Times New Roman" w:hAnsi="Times New Roman" w:cs="Times New Roman"/>
          <w:color w:val="auto"/>
        </w:rPr>
      </w:pPr>
      <w:r w:rsidRPr="00927659">
        <w:rPr>
          <w:rFonts w:ascii="Times New Roman" w:hAnsi="Times New Roman" w:cs="Times New Roman"/>
          <w:color w:val="auto"/>
        </w:rPr>
        <w:t xml:space="preserve"> Warunki techniczne wykonania i odbioru robót budowlanych ITB część D: Roboty instalacyjne. </w:t>
      </w:r>
    </w:p>
    <w:p w:rsidR="006A60A6" w:rsidRPr="00927659" w:rsidRDefault="006A60A6" w:rsidP="006A60A6">
      <w:pPr>
        <w:pStyle w:val="Default"/>
        <w:spacing w:line="360" w:lineRule="auto"/>
        <w:jc w:val="both"/>
        <w:rPr>
          <w:rFonts w:ascii="Times New Roman" w:hAnsi="Times New Roman" w:cs="Times New Roman"/>
          <w:color w:val="auto"/>
        </w:rPr>
      </w:pPr>
      <w:r w:rsidRPr="00927659">
        <w:rPr>
          <w:rFonts w:ascii="Times New Roman" w:hAnsi="Times New Roman" w:cs="Times New Roman"/>
          <w:color w:val="auto"/>
        </w:rPr>
        <w:t xml:space="preserve"> Warunki techniczne wykonania i odbioru robót budowlano-montażowych. Tom III. </w:t>
      </w:r>
    </w:p>
    <w:p w:rsidR="006A60A6" w:rsidRPr="00927659" w:rsidRDefault="006A60A6" w:rsidP="006A60A6">
      <w:pPr>
        <w:pStyle w:val="Default"/>
        <w:spacing w:line="360" w:lineRule="auto"/>
        <w:jc w:val="both"/>
        <w:rPr>
          <w:rFonts w:ascii="Times New Roman" w:hAnsi="Times New Roman" w:cs="Times New Roman"/>
          <w:color w:val="auto"/>
        </w:rPr>
      </w:pPr>
      <w:r w:rsidRPr="00927659">
        <w:rPr>
          <w:rFonts w:ascii="Times New Roman" w:hAnsi="Times New Roman" w:cs="Times New Roman"/>
          <w:color w:val="auto"/>
        </w:rPr>
        <w:t xml:space="preserve">Konstrukcje stalowe. </w:t>
      </w:r>
    </w:p>
    <w:p w:rsidR="006A60A6" w:rsidRPr="00927659" w:rsidRDefault="006A60A6" w:rsidP="006A60A6">
      <w:pPr>
        <w:pStyle w:val="Default"/>
        <w:spacing w:after="66" w:line="360" w:lineRule="auto"/>
        <w:jc w:val="both"/>
        <w:rPr>
          <w:rFonts w:ascii="Times New Roman" w:hAnsi="Times New Roman" w:cs="Times New Roman"/>
          <w:color w:val="auto"/>
        </w:rPr>
      </w:pPr>
      <w:r w:rsidRPr="00927659">
        <w:rPr>
          <w:rFonts w:ascii="Times New Roman" w:hAnsi="Times New Roman" w:cs="Times New Roman"/>
          <w:color w:val="auto"/>
        </w:rPr>
        <w:t xml:space="preserve"> PN-B-06200:2002 Konstrukcje stalowe budowlane. Warunki wykonania i odbioru. </w:t>
      </w:r>
    </w:p>
    <w:p w:rsidR="006A60A6" w:rsidRPr="00927659" w:rsidRDefault="006A60A6" w:rsidP="006A60A6">
      <w:pPr>
        <w:pStyle w:val="Default"/>
        <w:spacing w:after="66" w:line="360" w:lineRule="auto"/>
        <w:jc w:val="both"/>
        <w:rPr>
          <w:rFonts w:ascii="Times New Roman" w:hAnsi="Times New Roman" w:cs="Times New Roman"/>
          <w:color w:val="auto"/>
        </w:rPr>
      </w:pPr>
      <w:r w:rsidRPr="00927659">
        <w:rPr>
          <w:rFonts w:ascii="Times New Roman" w:hAnsi="Times New Roman" w:cs="Times New Roman"/>
          <w:color w:val="auto"/>
        </w:rPr>
        <w:t xml:space="preserve"> PN-EN 10025:2002 Wyroby walcowane na gorąco z niestopowych stali konstrukcyjnych. </w:t>
      </w:r>
    </w:p>
    <w:p w:rsidR="006A60A6" w:rsidRPr="009F4044" w:rsidRDefault="006A60A6" w:rsidP="006A60A6">
      <w:pPr>
        <w:pStyle w:val="Default"/>
        <w:spacing w:line="360" w:lineRule="auto"/>
        <w:jc w:val="both"/>
        <w:rPr>
          <w:rFonts w:ascii="Times New Roman" w:hAnsi="Times New Roman" w:cs="Times New Roman"/>
          <w:color w:val="auto"/>
        </w:rPr>
      </w:pPr>
      <w:r w:rsidRPr="00927659">
        <w:rPr>
          <w:rFonts w:ascii="Times New Roman" w:hAnsi="Times New Roman" w:cs="Times New Roman"/>
          <w:color w:val="auto"/>
        </w:rPr>
        <w:t> Warunki techniczne dostawy.</w:t>
      </w:r>
    </w:p>
    <w:p w:rsidR="006A60A6" w:rsidRPr="00927659" w:rsidRDefault="006A60A6" w:rsidP="006A60A6">
      <w:pPr>
        <w:spacing w:line="276" w:lineRule="auto"/>
        <w:rPr>
          <w:color w:val="auto"/>
          <w:szCs w:val="24"/>
        </w:rPr>
      </w:pPr>
    </w:p>
    <w:p w:rsidR="006A60A6" w:rsidRPr="00927659" w:rsidRDefault="006A60A6" w:rsidP="006A60A6">
      <w:pPr>
        <w:spacing w:line="276" w:lineRule="auto"/>
        <w:ind w:left="0" w:firstLine="0"/>
        <w:rPr>
          <w:color w:val="auto"/>
          <w:szCs w:val="24"/>
        </w:rPr>
      </w:pPr>
    </w:p>
    <w:p w:rsidR="006A60A6" w:rsidRPr="00907513" w:rsidRDefault="00570D48" w:rsidP="00496193">
      <w:pPr>
        <w:pStyle w:val="Nagwek1"/>
        <w:numPr>
          <w:ilvl w:val="0"/>
          <w:numId w:val="40"/>
        </w:numPr>
        <w:rPr>
          <w:rFonts w:ascii="Times New Roman" w:hAnsi="Times New Roman"/>
          <w:noProof/>
          <w:color w:val="auto"/>
          <w:szCs w:val="28"/>
        </w:rPr>
      </w:pPr>
      <w:hyperlink w:anchor="_Toc420852788" w:history="1">
        <w:bookmarkStart w:id="18" w:name="_Toc22645718"/>
        <w:r w:rsidR="006A60A6" w:rsidRPr="00907513">
          <w:rPr>
            <w:rStyle w:val="Hipercze"/>
            <w:rFonts w:ascii="Times New Roman" w:hAnsi="Times New Roman"/>
            <w:noProof/>
            <w:color w:val="auto"/>
            <w:szCs w:val="28"/>
            <w:u w:val="none"/>
          </w:rPr>
          <w:t>REALIZACJA ROBÓT</w:t>
        </w:r>
        <w:bookmarkEnd w:id="18"/>
      </w:hyperlink>
    </w:p>
    <w:p w:rsidR="006A60A6" w:rsidRPr="00927659" w:rsidRDefault="006A60A6" w:rsidP="006A60A6">
      <w:pPr>
        <w:shd w:val="clear" w:color="auto" w:fill="FFFFFF"/>
        <w:spacing w:before="216" w:line="276" w:lineRule="auto"/>
        <w:ind w:right="144"/>
        <w:rPr>
          <w:color w:val="auto"/>
          <w:spacing w:val="-2"/>
          <w:szCs w:val="24"/>
        </w:rPr>
      </w:pPr>
      <w:r w:rsidRPr="00927659">
        <w:rPr>
          <w:color w:val="auto"/>
          <w:spacing w:val="1"/>
          <w:szCs w:val="24"/>
        </w:rPr>
        <w:t xml:space="preserve">W ramach przygotowania terenu budowy Wykonawca zobowiązany jest wykonać i umieścić na </w:t>
      </w:r>
      <w:r w:rsidRPr="00927659">
        <w:rPr>
          <w:color w:val="auto"/>
          <w:szCs w:val="24"/>
        </w:rPr>
        <w:t xml:space="preserve">swój koszt wszystkie konieczne tablice informacyjne, które będą utrzymywane przez Wykonawcę w </w:t>
      </w:r>
      <w:r w:rsidRPr="00927659">
        <w:rPr>
          <w:color w:val="auto"/>
          <w:spacing w:val="-2"/>
          <w:szCs w:val="24"/>
        </w:rPr>
        <w:t>dobrym stanie przez cały okres realizacji robót.</w:t>
      </w:r>
    </w:p>
    <w:p w:rsidR="006A60A6" w:rsidRPr="00927659" w:rsidRDefault="006A60A6" w:rsidP="006A60A6">
      <w:pPr>
        <w:shd w:val="clear" w:color="auto" w:fill="FFFFFF"/>
        <w:spacing w:line="276" w:lineRule="auto"/>
        <w:rPr>
          <w:color w:val="auto"/>
          <w:szCs w:val="24"/>
        </w:rPr>
      </w:pPr>
      <w:r w:rsidRPr="00927659">
        <w:rPr>
          <w:color w:val="auto"/>
          <w:spacing w:val="-4"/>
          <w:szCs w:val="24"/>
        </w:rPr>
        <w:t xml:space="preserve">Na czas wykonania robót Wykonawca ma obowiązek wykonać lub dostarczyć na swój koszt, </w:t>
      </w:r>
      <w:r w:rsidRPr="00927659">
        <w:rPr>
          <w:color w:val="auto"/>
          <w:spacing w:val="2"/>
          <w:szCs w:val="24"/>
        </w:rPr>
        <w:t xml:space="preserve">tymczasowe urządzenia zabezpieczające, takie jak płoty, światła ostrzegawcze, sygnały, </w:t>
      </w:r>
      <w:r w:rsidRPr="00927659">
        <w:rPr>
          <w:color w:val="auto"/>
          <w:spacing w:val="-5"/>
          <w:szCs w:val="24"/>
        </w:rPr>
        <w:t>rusztowania itp. o ile będą wymagane.</w:t>
      </w:r>
    </w:p>
    <w:p w:rsidR="006A60A6" w:rsidRPr="00927659" w:rsidRDefault="006A60A6" w:rsidP="006A60A6">
      <w:pPr>
        <w:shd w:val="clear" w:color="auto" w:fill="FFFFFF"/>
        <w:spacing w:line="276" w:lineRule="auto"/>
        <w:ind w:right="7"/>
        <w:rPr>
          <w:color w:val="auto"/>
          <w:szCs w:val="24"/>
        </w:rPr>
      </w:pPr>
      <w:r w:rsidRPr="00927659">
        <w:rPr>
          <w:color w:val="auto"/>
          <w:spacing w:val="-5"/>
          <w:szCs w:val="24"/>
        </w:rPr>
        <w:t xml:space="preserve">Do zadań Wykonawcy należy również wykonanie badań i sprawdzeń obligatoryjnych w świetle </w:t>
      </w:r>
      <w:r w:rsidRPr="00927659">
        <w:rPr>
          <w:color w:val="auto"/>
          <w:spacing w:val="-6"/>
          <w:szCs w:val="24"/>
        </w:rPr>
        <w:t>obowiązujących przepisów prawa oraz ochrony mienia w obrębie terenu budowy.</w:t>
      </w:r>
    </w:p>
    <w:p w:rsidR="006A60A6" w:rsidRPr="00927659" w:rsidRDefault="006A60A6" w:rsidP="006A60A6">
      <w:pPr>
        <w:shd w:val="clear" w:color="auto" w:fill="FFFFFF"/>
        <w:spacing w:after="0" w:line="276" w:lineRule="auto"/>
        <w:ind w:right="7"/>
        <w:rPr>
          <w:color w:val="auto"/>
          <w:szCs w:val="24"/>
        </w:rPr>
      </w:pPr>
      <w:r w:rsidRPr="00927659">
        <w:rPr>
          <w:color w:val="auto"/>
          <w:spacing w:val="-5"/>
          <w:szCs w:val="24"/>
        </w:rPr>
        <w:tab/>
        <w:t xml:space="preserve">Wykonawca zobowiązuje się do wykonania przedmiotu zamówienia zgodnie z zatwierdzonym projektem i polskimi normami oraz aktualnym stanem wiedzy technicznej. W trakcie realizacji </w:t>
      </w:r>
      <w:r w:rsidRPr="00927659">
        <w:rPr>
          <w:color w:val="auto"/>
          <w:spacing w:val="-4"/>
          <w:szCs w:val="24"/>
        </w:rPr>
        <w:t xml:space="preserve">zamówienia do obowiązków Wykonawcy i na jego koszt, należy zrealizowanie inwestycji zgodnie </w:t>
      </w:r>
      <w:r w:rsidRPr="00927659">
        <w:rPr>
          <w:color w:val="auto"/>
          <w:spacing w:val="-6"/>
          <w:szCs w:val="24"/>
        </w:rPr>
        <w:t>z Prawem budowlanym a w szczególności:</w:t>
      </w:r>
    </w:p>
    <w:p w:rsidR="006A60A6" w:rsidRPr="00927659" w:rsidRDefault="006A60A6" w:rsidP="00496193">
      <w:pPr>
        <w:widowControl w:val="0"/>
        <w:numPr>
          <w:ilvl w:val="0"/>
          <w:numId w:val="3"/>
        </w:numPr>
        <w:shd w:val="clear" w:color="auto" w:fill="FFFFFF"/>
        <w:tabs>
          <w:tab w:val="left" w:pos="338"/>
        </w:tabs>
        <w:autoSpaceDE w:val="0"/>
        <w:autoSpaceDN w:val="0"/>
        <w:adjustRightInd w:val="0"/>
        <w:spacing w:after="0" w:line="276" w:lineRule="auto"/>
        <w:ind w:left="720" w:right="0" w:hanging="338"/>
        <w:rPr>
          <w:color w:val="auto"/>
          <w:szCs w:val="24"/>
        </w:rPr>
      </w:pPr>
      <w:r w:rsidRPr="00927659">
        <w:rPr>
          <w:color w:val="auto"/>
          <w:spacing w:val="-5"/>
          <w:szCs w:val="24"/>
        </w:rPr>
        <w:t xml:space="preserve">wyłączne stosowanie do robót budowlanych materiałów najwyższej jakości, dopuszczonych do </w:t>
      </w:r>
      <w:r w:rsidRPr="00927659">
        <w:rPr>
          <w:color w:val="auto"/>
          <w:spacing w:val="-6"/>
          <w:szCs w:val="24"/>
        </w:rPr>
        <w:t xml:space="preserve">obrotu i stosowania zgodnie z art. 10 Ustawy Prawo budowlane, koordynacja robót branżowych </w:t>
      </w:r>
      <w:r w:rsidRPr="00927659">
        <w:rPr>
          <w:color w:val="auto"/>
          <w:spacing w:val="-5"/>
          <w:szCs w:val="24"/>
        </w:rPr>
        <w:t>wykonywanych na obiekcie,</w:t>
      </w:r>
    </w:p>
    <w:p w:rsidR="006A60A6" w:rsidRPr="00927659" w:rsidRDefault="006A60A6" w:rsidP="00496193">
      <w:pPr>
        <w:widowControl w:val="0"/>
        <w:numPr>
          <w:ilvl w:val="0"/>
          <w:numId w:val="3"/>
        </w:numPr>
        <w:shd w:val="clear" w:color="auto" w:fill="FFFFFF"/>
        <w:tabs>
          <w:tab w:val="left" w:pos="338"/>
        </w:tabs>
        <w:autoSpaceDE w:val="0"/>
        <w:autoSpaceDN w:val="0"/>
        <w:adjustRightInd w:val="0"/>
        <w:spacing w:after="0" w:line="276" w:lineRule="auto"/>
        <w:ind w:left="720" w:right="0" w:hanging="338"/>
        <w:rPr>
          <w:color w:val="auto"/>
          <w:szCs w:val="24"/>
        </w:rPr>
      </w:pPr>
      <w:r w:rsidRPr="00927659">
        <w:rPr>
          <w:color w:val="auto"/>
          <w:spacing w:val="-1"/>
          <w:szCs w:val="24"/>
        </w:rPr>
        <w:t xml:space="preserve">zapewnienie dostaw urządzeń zgodnie z </w:t>
      </w:r>
      <w:r>
        <w:rPr>
          <w:color w:val="auto"/>
          <w:spacing w:val="-1"/>
          <w:szCs w:val="24"/>
        </w:rPr>
        <w:t>OPZ</w:t>
      </w:r>
      <w:r w:rsidRPr="00927659">
        <w:rPr>
          <w:color w:val="auto"/>
          <w:spacing w:val="-1"/>
          <w:szCs w:val="24"/>
        </w:rPr>
        <w:t xml:space="preserve">, specyfikacją </w:t>
      </w:r>
      <w:r w:rsidRPr="00927659">
        <w:rPr>
          <w:color w:val="auto"/>
          <w:spacing w:val="-8"/>
          <w:szCs w:val="24"/>
        </w:rPr>
        <w:t>projektową i specyfikacją techniczna wykonaną w projekcie,</w:t>
      </w:r>
    </w:p>
    <w:p w:rsidR="006A60A6" w:rsidRPr="00927659" w:rsidRDefault="006A60A6" w:rsidP="00496193">
      <w:pPr>
        <w:widowControl w:val="0"/>
        <w:numPr>
          <w:ilvl w:val="0"/>
          <w:numId w:val="3"/>
        </w:numPr>
        <w:shd w:val="clear" w:color="auto" w:fill="FFFFFF"/>
        <w:tabs>
          <w:tab w:val="left" w:pos="338"/>
        </w:tabs>
        <w:autoSpaceDE w:val="0"/>
        <w:autoSpaceDN w:val="0"/>
        <w:adjustRightInd w:val="0"/>
        <w:spacing w:after="0" w:line="276" w:lineRule="auto"/>
        <w:ind w:left="720" w:right="0" w:hanging="338"/>
        <w:rPr>
          <w:color w:val="auto"/>
          <w:szCs w:val="24"/>
        </w:rPr>
      </w:pPr>
      <w:r w:rsidRPr="00927659">
        <w:rPr>
          <w:color w:val="auto"/>
          <w:spacing w:val="-5"/>
          <w:szCs w:val="24"/>
        </w:rPr>
        <w:t>wykonanie wszystkich wymaganych: normami, warunkami technicznymi wykonania i odbioru robót   budowlano-montażowych zawartymi w niniejszym programie oraz  stosownymi przepisami: pomiarów, badań, prób oraz rozruchów,</w:t>
      </w:r>
    </w:p>
    <w:p w:rsidR="006A60A6" w:rsidRPr="00927659" w:rsidRDefault="006A60A6" w:rsidP="00496193">
      <w:pPr>
        <w:widowControl w:val="0"/>
        <w:numPr>
          <w:ilvl w:val="0"/>
          <w:numId w:val="3"/>
        </w:numPr>
        <w:shd w:val="clear" w:color="auto" w:fill="FFFFFF"/>
        <w:tabs>
          <w:tab w:val="left" w:pos="338"/>
        </w:tabs>
        <w:autoSpaceDE w:val="0"/>
        <w:autoSpaceDN w:val="0"/>
        <w:adjustRightInd w:val="0"/>
        <w:spacing w:after="0" w:line="276" w:lineRule="auto"/>
        <w:ind w:left="720" w:right="0" w:hanging="338"/>
        <w:rPr>
          <w:color w:val="auto"/>
          <w:szCs w:val="24"/>
        </w:rPr>
      </w:pPr>
      <w:r w:rsidRPr="00927659">
        <w:rPr>
          <w:color w:val="auto"/>
          <w:spacing w:val="-5"/>
          <w:szCs w:val="24"/>
        </w:rPr>
        <w:t xml:space="preserve">udział w odbiorach technicznych i odbiorach częściowych robót budowlanych oraz w Odbiorze </w:t>
      </w:r>
      <w:r w:rsidRPr="00927659">
        <w:rPr>
          <w:color w:val="auto"/>
          <w:spacing w:val="-6"/>
          <w:szCs w:val="24"/>
        </w:rPr>
        <w:t>Końcowym Przedmiotu Zamówienia,</w:t>
      </w:r>
    </w:p>
    <w:p w:rsidR="006A60A6" w:rsidRPr="00927659" w:rsidRDefault="006A60A6" w:rsidP="00496193">
      <w:pPr>
        <w:widowControl w:val="0"/>
        <w:numPr>
          <w:ilvl w:val="0"/>
          <w:numId w:val="3"/>
        </w:numPr>
        <w:shd w:val="clear" w:color="auto" w:fill="FFFFFF"/>
        <w:tabs>
          <w:tab w:val="left" w:pos="338"/>
        </w:tabs>
        <w:autoSpaceDE w:val="0"/>
        <w:autoSpaceDN w:val="0"/>
        <w:adjustRightInd w:val="0"/>
        <w:spacing w:after="0" w:line="276" w:lineRule="auto"/>
        <w:ind w:left="720" w:right="0" w:hanging="360"/>
        <w:rPr>
          <w:color w:val="auto"/>
          <w:szCs w:val="24"/>
        </w:rPr>
      </w:pPr>
      <w:r w:rsidRPr="00927659">
        <w:rPr>
          <w:color w:val="auto"/>
          <w:spacing w:val="-5"/>
          <w:szCs w:val="24"/>
        </w:rPr>
        <w:t>przeszkolenie obsługi w zakresie eksploatacji elektrowni fotowoltaicznej.</w:t>
      </w:r>
    </w:p>
    <w:p w:rsidR="006A60A6" w:rsidRPr="00927659" w:rsidRDefault="006A60A6" w:rsidP="006A60A6">
      <w:pPr>
        <w:spacing w:line="276" w:lineRule="auto"/>
        <w:rPr>
          <w:color w:val="auto"/>
        </w:rPr>
      </w:pPr>
    </w:p>
    <w:p w:rsidR="006A60A6" w:rsidRPr="004B578A" w:rsidRDefault="006A60A6" w:rsidP="006A60A6">
      <w:pPr>
        <w:pStyle w:val="Nagwek2"/>
        <w:rPr>
          <w:noProof/>
          <w:sz w:val="24"/>
          <w:szCs w:val="24"/>
        </w:rPr>
      </w:pPr>
      <w:bookmarkStart w:id="19" w:name="_Toc22645719"/>
      <w:r w:rsidRPr="004B578A">
        <w:rPr>
          <w:sz w:val="24"/>
          <w:szCs w:val="24"/>
        </w:rPr>
        <w:t>4.1.</w:t>
      </w:r>
      <w:hyperlink w:anchor="_Toc420852789" w:history="1">
        <w:r w:rsidRPr="004B578A">
          <w:rPr>
            <w:rStyle w:val="Hipercze"/>
            <w:noProof/>
            <w:color w:val="auto"/>
            <w:spacing w:val="-6"/>
            <w:sz w:val="24"/>
            <w:szCs w:val="24"/>
            <w:u w:val="none"/>
          </w:rPr>
          <w:t>Przygotowanie terenu budowy</w:t>
        </w:r>
        <w:bookmarkEnd w:id="19"/>
      </w:hyperlink>
    </w:p>
    <w:p w:rsidR="006A60A6" w:rsidRPr="00927659" w:rsidRDefault="006A60A6" w:rsidP="006A60A6">
      <w:pPr>
        <w:spacing w:line="276" w:lineRule="auto"/>
        <w:rPr>
          <w:color w:val="auto"/>
        </w:rPr>
      </w:pPr>
      <w:r w:rsidRPr="00927659">
        <w:rPr>
          <w:color w:val="auto"/>
        </w:rPr>
        <w:t>Wykonawca jest zobowiązany do utrzymania należytego porządku na placu budowy przez cały okres realizacji kontraktu, od daty rozpoczęcia aż do czasu wykonania i przejęcia robót przez Inwestora. W czasie wykonywania robót Wykonawca zobowiązany jest do zorganizowania pracy i placu budowy w sposób minimalizujący uciążliwości związane z realizacją kontraktu.</w:t>
      </w:r>
    </w:p>
    <w:p w:rsidR="006A60A6" w:rsidRPr="00927659" w:rsidRDefault="006A60A6" w:rsidP="006A60A6">
      <w:pPr>
        <w:spacing w:line="276" w:lineRule="auto"/>
        <w:rPr>
          <w:color w:val="auto"/>
        </w:rPr>
      </w:pPr>
    </w:p>
    <w:p w:rsidR="006A60A6" w:rsidRPr="004B578A" w:rsidRDefault="006A60A6" w:rsidP="006A60A6">
      <w:pPr>
        <w:pStyle w:val="Nagwek2"/>
        <w:rPr>
          <w:noProof/>
          <w:color w:val="auto"/>
          <w:sz w:val="24"/>
          <w:szCs w:val="24"/>
        </w:rPr>
      </w:pPr>
      <w:bookmarkStart w:id="20" w:name="_Toc22645720"/>
      <w:r w:rsidRPr="004B578A">
        <w:rPr>
          <w:sz w:val="24"/>
          <w:szCs w:val="24"/>
        </w:rPr>
        <w:t>4.2.</w:t>
      </w:r>
      <w:hyperlink w:anchor="_Toc420852790" w:history="1">
        <w:r w:rsidRPr="004B578A">
          <w:rPr>
            <w:rStyle w:val="Hipercze"/>
            <w:noProof/>
            <w:color w:val="auto"/>
            <w:spacing w:val="-5"/>
            <w:sz w:val="24"/>
            <w:szCs w:val="24"/>
            <w:u w:val="none"/>
          </w:rPr>
          <w:t>Materiały</w:t>
        </w:r>
        <w:bookmarkEnd w:id="20"/>
      </w:hyperlink>
    </w:p>
    <w:p w:rsidR="006A60A6" w:rsidRPr="00927659" w:rsidRDefault="006A60A6" w:rsidP="006A60A6">
      <w:pPr>
        <w:shd w:val="clear" w:color="auto" w:fill="FFFFFF"/>
        <w:spacing w:before="120" w:line="276" w:lineRule="auto"/>
        <w:rPr>
          <w:color w:val="auto"/>
          <w:spacing w:val="-6"/>
          <w:szCs w:val="24"/>
          <w:u w:val="single"/>
        </w:rPr>
      </w:pPr>
      <w:r w:rsidRPr="00927659">
        <w:rPr>
          <w:color w:val="auto"/>
          <w:spacing w:val="-6"/>
          <w:szCs w:val="24"/>
          <w:u w:val="single"/>
        </w:rPr>
        <w:t>Wymagania ogólne</w:t>
      </w:r>
    </w:p>
    <w:p w:rsidR="006A60A6" w:rsidRPr="00927659" w:rsidRDefault="006A60A6" w:rsidP="006A60A6">
      <w:pPr>
        <w:shd w:val="clear" w:color="auto" w:fill="FFFFFF"/>
        <w:spacing w:before="120" w:line="276" w:lineRule="auto"/>
        <w:rPr>
          <w:color w:val="auto"/>
          <w:spacing w:val="-6"/>
          <w:szCs w:val="24"/>
        </w:rPr>
      </w:pPr>
      <w:r w:rsidRPr="00927659">
        <w:rPr>
          <w:color w:val="auto"/>
          <w:spacing w:val="-6"/>
          <w:szCs w:val="24"/>
        </w:rPr>
        <w:t>Wszystkie materiały stosowane przez Wykonawcę przy realizacji inwestycji powinny:</w:t>
      </w:r>
    </w:p>
    <w:p w:rsidR="006A60A6" w:rsidRPr="001A642B" w:rsidRDefault="006A60A6" w:rsidP="00496193">
      <w:pPr>
        <w:pStyle w:val="Akapitzlist"/>
        <w:numPr>
          <w:ilvl w:val="0"/>
          <w:numId w:val="34"/>
        </w:numPr>
        <w:rPr>
          <w:b w:val="0"/>
        </w:rPr>
      </w:pPr>
      <w:r w:rsidRPr="001A642B">
        <w:rPr>
          <w:b w:val="0"/>
        </w:rPr>
        <w:t>być nowe i nieużywane</w:t>
      </w:r>
    </w:p>
    <w:p w:rsidR="006A60A6" w:rsidRPr="001A642B" w:rsidRDefault="006A60A6" w:rsidP="00496193">
      <w:pPr>
        <w:pStyle w:val="Akapitzlist"/>
        <w:numPr>
          <w:ilvl w:val="0"/>
          <w:numId w:val="34"/>
        </w:numPr>
        <w:rPr>
          <w:b w:val="0"/>
        </w:rPr>
      </w:pPr>
      <w:r w:rsidRPr="001A642B">
        <w:rPr>
          <w:b w:val="0"/>
        </w:rPr>
        <w:t xml:space="preserve">odpowiadać wymaganiom norm i przepisów wymienionych w </w:t>
      </w:r>
      <w:r>
        <w:rPr>
          <w:b w:val="0"/>
          <w:lang w:val="pl-PL"/>
        </w:rPr>
        <w:t>OPZ</w:t>
      </w:r>
      <w:r w:rsidRPr="001A642B">
        <w:rPr>
          <w:b w:val="0"/>
        </w:rPr>
        <w:t xml:space="preserve"> i dokumentacji projektowej oraz innych nie wymienionych ale obowiązujących norm i przepisów,</w:t>
      </w:r>
    </w:p>
    <w:p w:rsidR="006A60A6" w:rsidRPr="001A642B" w:rsidRDefault="006A60A6" w:rsidP="00496193">
      <w:pPr>
        <w:pStyle w:val="Akapitzlist"/>
        <w:numPr>
          <w:ilvl w:val="0"/>
          <w:numId w:val="34"/>
        </w:numPr>
        <w:rPr>
          <w:b w:val="0"/>
        </w:rPr>
      </w:pPr>
      <w:r w:rsidRPr="001A642B">
        <w:rPr>
          <w:b w:val="0"/>
        </w:rPr>
        <w:lastRenderedPageBreak/>
        <w:t>Mieć wymagane polskimi przepisami atesty i certyfikaty, w tym również świadectwa dopuszczenia do obrotu oraz wymagane certyfikaty bezpieczeństwa.</w:t>
      </w:r>
    </w:p>
    <w:p w:rsidR="006A60A6" w:rsidRPr="00927659" w:rsidRDefault="006A60A6" w:rsidP="006A60A6">
      <w:pPr>
        <w:shd w:val="clear" w:color="auto" w:fill="FFFFFF"/>
        <w:spacing w:before="120" w:line="276" w:lineRule="auto"/>
        <w:rPr>
          <w:color w:val="auto"/>
          <w:spacing w:val="-6"/>
          <w:szCs w:val="24"/>
        </w:rPr>
      </w:pPr>
      <w:r w:rsidRPr="00927659">
        <w:rPr>
          <w:color w:val="auto"/>
          <w:spacing w:val="-6"/>
          <w:szCs w:val="24"/>
        </w:rPr>
        <w:t>Wykonawca ponosi wszelkie koszty związane z dostarczeniem materiałów na plac budowy. Typy i producenci urządzeń wskazanych w dokumentacji służą jedynie dokładnemu określeniu wymaganych parametrów i jakości. Możliwe jest zastosowanie materiałów innych producentów z zachowaniem wymaganych parametrów i nie gorszej jakości niż zaprojektowane, jednakże każdorazowo należy uzyskać akceptację ich zastosowania. Zamiany materiałów i urządzeń akceptuje upoważniony przedstawiciel Inwestora.</w:t>
      </w:r>
    </w:p>
    <w:p w:rsidR="006A60A6" w:rsidRPr="00927659" w:rsidRDefault="006A60A6" w:rsidP="006A60A6">
      <w:pPr>
        <w:shd w:val="clear" w:color="auto" w:fill="FFFFFF"/>
        <w:spacing w:before="120" w:line="276" w:lineRule="auto"/>
        <w:rPr>
          <w:color w:val="auto"/>
          <w:spacing w:val="-6"/>
          <w:szCs w:val="24"/>
          <w:u w:val="single"/>
        </w:rPr>
      </w:pPr>
      <w:r w:rsidRPr="00927659">
        <w:rPr>
          <w:color w:val="auto"/>
          <w:spacing w:val="-6"/>
          <w:szCs w:val="24"/>
          <w:u w:val="single"/>
        </w:rPr>
        <w:t>Pozyskiwanie materiałów</w:t>
      </w:r>
    </w:p>
    <w:p w:rsidR="006A60A6" w:rsidRPr="00927659" w:rsidRDefault="006A60A6" w:rsidP="006A60A6">
      <w:pPr>
        <w:shd w:val="clear" w:color="auto" w:fill="FFFFFF"/>
        <w:spacing w:before="120" w:line="276" w:lineRule="auto"/>
        <w:rPr>
          <w:color w:val="auto"/>
          <w:spacing w:val="-6"/>
          <w:szCs w:val="24"/>
        </w:rPr>
      </w:pPr>
      <w:r w:rsidRPr="00927659">
        <w:rPr>
          <w:color w:val="auto"/>
          <w:spacing w:val="-6"/>
          <w:szCs w:val="24"/>
        </w:rPr>
        <w:t>Wykonawca ponosi odpowiedzialność za spełnienie wymagań ilościowych i jakościowych materiałów z jakichkolwiek źródeł. Wykonawca jest zobowiązany do dostarczenia odpowiednich dokumentów osobie upoważnionej przez Inwestora przed rozpoczęciem eksploatacji.</w:t>
      </w:r>
    </w:p>
    <w:p w:rsidR="006A60A6" w:rsidRPr="00927659" w:rsidRDefault="006A60A6" w:rsidP="006A60A6">
      <w:pPr>
        <w:shd w:val="clear" w:color="auto" w:fill="FFFFFF"/>
        <w:spacing w:before="120" w:line="276" w:lineRule="auto"/>
        <w:rPr>
          <w:color w:val="auto"/>
          <w:spacing w:val="-6"/>
          <w:szCs w:val="24"/>
        </w:rPr>
      </w:pPr>
      <w:r w:rsidRPr="00927659">
        <w:rPr>
          <w:color w:val="auto"/>
          <w:spacing w:val="-6"/>
          <w:szCs w:val="24"/>
        </w:rPr>
        <w:t xml:space="preserve">Materiały niezgodne z </w:t>
      </w:r>
      <w:r>
        <w:rPr>
          <w:color w:val="auto"/>
          <w:spacing w:val="-6"/>
          <w:szCs w:val="24"/>
        </w:rPr>
        <w:t xml:space="preserve">OPZ </w:t>
      </w:r>
      <w:r w:rsidRPr="00927659">
        <w:rPr>
          <w:color w:val="auto"/>
          <w:spacing w:val="-6"/>
          <w:szCs w:val="24"/>
        </w:rPr>
        <w:t>i dokumentacją projektową zatwierdzoną przez Inwestora</w:t>
      </w:r>
    </w:p>
    <w:p w:rsidR="006A60A6" w:rsidRPr="001A642B" w:rsidRDefault="006A60A6" w:rsidP="00496193">
      <w:pPr>
        <w:pStyle w:val="Akapitzlist"/>
        <w:numPr>
          <w:ilvl w:val="0"/>
          <w:numId w:val="35"/>
        </w:numPr>
        <w:rPr>
          <w:b w:val="0"/>
        </w:rPr>
      </w:pPr>
      <w:r w:rsidRPr="001A642B">
        <w:rPr>
          <w:b w:val="0"/>
        </w:rPr>
        <w:t xml:space="preserve">Wykonawca usunie z placu budowy materiały, które nie odpowiadają </w:t>
      </w:r>
      <w:r>
        <w:rPr>
          <w:b w:val="0"/>
          <w:lang w:val="pl-PL"/>
        </w:rPr>
        <w:t>OPZ</w:t>
      </w:r>
      <w:r w:rsidRPr="001A642B">
        <w:rPr>
          <w:b w:val="0"/>
        </w:rPr>
        <w:t xml:space="preserve"> i dokumentacji projektowej lub umieści je na miejscu wskazanym przez osobę upoważnioną przez Inwestora., jeżeli wyrazi zgodę na ich zastosowanie do robót innych niż tych co do których były pierwotnie przeznaczone.</w:t>
      </w:r>
    </w:p>
    <w:p w:rsidR="006A60A6" w:rsidRPr="001A642B" w:rsidRDefault="006A60A6" w:rsidP="00496193">
      <w:pPr>
        <w:pStyle w:val="Akapitzlist"/>
        <w:numPr>
          <w:ilvl w:val="0"/>
          <w:numId w:val="35"/>
        </w:numPr>
        <w:rPr>
          <w:b w:val="0"/>
        </w:rPr>
      </w:pPr>
      <w:r w:rsidRPr="001A642B">
        <w:rPr>
          <w:b w:val="0"/>
        </w:rPr>
        <w:t>Każda część robót wykonana przy użyciu materiałów, które nie zostały sprawdzone przez upoważnionego przedstawiciela Inwestora lub przez niego zatwierdzone, będzie realizowana na ryzyko Wykonawcy.</w:t>
      </w:r>
    </w:p>
    <w:p w:rsidR="006A60A6" w:rsidRPr="001A642B" w:rsidRDefault="006A60A6" w:rsidP="00496193">
      <w:pPr>
        <w:pStyle w:val="Akapitzlist"/>
        <w:numPr>
          <w:ilvl w:val="0"/>
          <w:numId w:val="35"/>
        </w:numPr>
        <w:rPr>
          <w:b w:val="0"/>
        </w:rPr>
      </w:pPr>
      <w:r w:rsidRPr="001A642B">
        <w:rPr>
          <w:b w:val="0"/>
        </w:rPr>
        <w:t>Wykonawca powinien mieć świadomość, że wykonana w ten sposób część robót może nie zostać zaakceptowana, a należne za nią płatności wstrzymane.</w:t>
      </w:r>
    </w:p>
    <w:p w:rsidR="006A60A6" w:rsidRPr="00927659" w:rsidRDefault="006A60A6" w:rsidP="006A60A6">
      <w:pPr>
        <w:shd w:val="clear" w:color="auto" w:fill="FFFFFF"/>
        <w:spacing w:before="120" w:line="276" w:lineRule="auto"/>
        <w:rPr>
          <w:color w:val="auto"/>
          <w:spacing w:val="-6"/>
          <w:szCs w:val="24"/>
          <w:u w:val="single"/>
        </w:rPr>
      </w:pPr>
      <w:r w:rsidRPr="00927659">
        <w:rPr>
          <w:color w:val="auto"/>
          <w:spacing w:val="-6"/>
          <w:szCs w:val="24"/>
          <w:u w:val="single"/>
        </w:rPr>
        <w:t>Przechowywanie i składowanie materiałów</w:t>
      </w:r>
    </w:p>
    <w:p w:rsidR="006A60A6" w:rsidRPr="001A642B" w:rsidRDefault="006A60A6" w:rsidP="00496193">
      <w:pPr>
        <w:pStyle w:val="Akapitzlist"/>
        <w:numPr>
          <w:ilvl w:val="0"/>
          <w:numId w:val="36"/>
        </w:numPr>
        <w:rPr>
          <w:b w:val="0"/>
        </w:rPr>
      </w:pPr>
      <w:r w:rsidRPr="001A642B">
        <w:rPr>
          <w:b w:val="0"/>
        </w:rPr>
        <w:t>Wykonawca zapewni aby czasowo składane materiały, do czasu ich wykorzystania do robót, były zabezpieczone przed zanieczyszczeniami, zachowały swoją jakość i właściwości i były dostępne do kontroli przez upoważnionego przedstawiciela Inwestora.</w:t>
      </w:r>
    </w:p>
    <w:p w:rsidR="006A60A6" w:rsidRPr="001A642B" w:rsidRDefault="006A60A6" w:rsidP="00496193">
      <w:pPr>
        <w:pStyle w:val="Akapitzlist"/>
        <w:numPr>
          <w:ilvl w:val="0"/>
          <w:numId w:val="36"/>
        </w:numPr>
        <w:rPr>
          <w:b w:val="0"/>
        </w:rPr>
      </w:pPr>
      <w:r w:rsidRPr="001A642B">
        <w:rPr>
          <w:b w:val="0"/>
        </w:rPr>
        <w:t>Miejsca czasowego składowania będą zlokalizowane w obrębie przekazanego placu budowy w miejscach uzgodnionych z upoważnionym przedstawicielem Inwestora lub poza placem budowy w miejscach zorganizowanych przez Wykonawcę.</w:t>
      </w:r>
    </w:p>
    <w:p w:rsidR="006A60A6" w:rsidRPr="00927659" w:rsidRDefault="006A60A6" w:rsidP="006A60A6">
      <w:pPr>
        <w:shd w:val="clear" w:color="auto" w:fill="FFFFFF"/>
        <w:spacing w:before="120" w:line="276" w:lineRule="auto"/>
        <w:rPr>
          <w:color w:val="auto"/>
          <w:spacing w:val="-6"/>
          <w:szCs w:val="24"/>
          <w:u w:val="single"/>
        </w:rPr>
      </w:pPr>
      <w:r w:rsidRPr="00927659">
        <w:rPr>
          <w:color w:val="auto"/>
          <w:spacing w:val="-6"/>
          <w:szCs w:val="24"/>
          <w:u w:val="single"/>
        </w:rPr>
        <w:t>Wariantowe stosowanie materiałów</w:t>
      </w:r>
    </w:p>
    <w:p w:rsidR="006A60A6" w:rsidRPr="00927659" w:rsidRDefault="006A60A6" w:rsidP="006A60A6">
      <w:pPr>
        <w:shd w:val="clear" w:color="auto" w:fill="FFFFFF"/>
        <w:spacing w:before="120" w:line="276" w:lineRule="auto"/>
        <w:rPr>
          <w:color w:val="auto"/>
          <w:spacing w:val="-6"/>
          <w:szCs w:val="24"/>
        </w:rPr>
      </w:pPr>
      <w:r w:rsidRPr="00927659">
        <w:rPr>
          <w:color w:val="auto"/>
          <w:spacing w:val="-6"/>
          <w:szCs w:val="24"/>
        </w:rPr>
        <w:t xml:space="preserve">Jeżeli dokumentacja projektowa lub </w:t>
      </w:r>
      <w:r>
        <w:rPr>
          <w:color w:val="auto"/>
          <w:spacing w:val="-6"/>
          <w:szCs w:val="24"/>
        </w:rPr>
        <w:t>OPZ</w:t>
      </w:r>
      <w:r w:rsidRPr="00927659">
        <w:rPr>
          <w:color w:val="auto"/>
          <w:spacing w:val="-6"/>
          <w:szCs w:val="24"/>
        </w:rPr>
        <w:t xml:space="preserve"> robotach, Wykonawca powiadomi upoważnionego przedstawiciela Inwestora o swoim zamiarze co najmniej 2 tygodnie przed użyciem materiału. Wybrany i zaakceptowany rodzaj materiału nie może być później zmieniony bez zgody upoważnionego przedstawiciela Inwestora. </w:t>
      </w:r>
    </w:p>
    <w:p w:rsidR="006A60A6" w:rsidRPr="00927659" w:rsidRDefault="006A60A6" w:rsidP="006A60A6">
      <w:pPr>
        <w:shd w:val="clear" w:color="auto" w:fill="FFFFFF"/>
        <w:spacing w:before="120" w:line="276" w:lineRule="auto"/>
        <w:rPr>
          <w:color w:val="auto"/>
          <w:spacing w:val="-6"/>
          <w:szCs w:val="24"/>
        </w:rPr>
      </w:pPr>
      <w:r w:rsidRPr="00927659">
        <w:rPr>
          <w:color w:val="auto"/>
          <w:spacing w:val="-6"/>
          <w:szCs w:val="24"/>
        </w:rPr>
        <w:t>Transport materiałów na Plac budowy zapewnia Wykonawca na własny koszt.</w:t>
      </w:r>
    </w:p>
    <w:p w:rsidR="006A60A6" w:rsidRPr="00927659" w:rsidRDefault="006A60A6" w:rsidP="006A60A6">
      <w:pPr>
        <w:spacing w:line="276" w:lineRule="auto"/>
        <w:rPr>
          <w:color w:val="auto"/>
        </w:rPr>
      </w:pPr>
    </w:p>
    <w:p w:rsidR="006A60A6" w:rsidRPr="00927659" w:rsidRDefault="006A60A6" w:rsidP="006A60A6">
      <w:pPr>
        <w:spacing w:line="276" w:lineRule="auto"/>
        <w:rPr>
          <w:color w:val="auto"/>
        </w:rPr>
      </w:pPr>
    </w:p>
    <w:p w:rsidR="006A60A6" w:rsidRPr="004B578A" w:rsidRDefault="006A60A6" w:rsidP="006A60A6">
      <w:pPr>
        <w:pStyle w:val="Nagwek2"/>
        <w:rPr>
          <w:noProof/>
          <w:color w:val="auto"/>
          <w:sz w:val="24"/>
          <w:szCs w:val="24"/>
        </w:rPr>
      </w:pPr>
      <w:bookmarkStart w:id="21" w:name="_Toc22645721"/>
      <w:r w:rsidRPr="004B578A">
        <w:rPr>
          <w:sz w:val="24"/>
          <w:szCs w:val="24"/>
        </w:rPr>
        <w:t>4.3.</w:t>
      </w:r>
      <w:hyperlink w:anchor="_Toc420852791" w:history="1">
        <w:r w:rsidRPr="004B578A">
          <w:rPr>
            <w:rStyle w:val="Hipercze"/>
            <w:noProof/>
            <w:color w:val="auto"/>
            <w:spacing w:val="-9"/>
            <w:sz w:val="24"/>
            <w:szCs w:val="24"/>
            <w:u w:val="none"/>
          </w:rPr>
          <w:t>Odbiory</w:t>
        </w:r>
        <w:bookmarkEnd w:id="21"/>
      </w:hyperlink>
    </w:p>
    <w:p w:rsidR="006A60A6" w:rsidRPr="00927659" w:rsidRDefault="006A60A6" w:rsidP="00496193">
      <w:pPr>
        <w:widowControl w:val="0"/>
        <w:numPr>
          <w:ilvl w:val="0"/>
          <w:numId w:val="4"/>
        </w:numPr>
        <w:shd w:val="clear" w:color="auto" w:fill="FFFFFF"/>
        <w:tabs>
          <w:tab w:val="left" w:pos="338"/>
        </w:tabs>
        <w:autoSpaceDE w:val="0"/>
        <w:autoSpaceDN w:val="0"/>
        <w:adjustRightInd w:val="0"/>
        <w:spacing w:before="120" w:after="0" w:line="276" w:lineRule="auto"/>
        <w:ind w:right="0"/>
        <w:rPr>
          <w:color w:val="auto"/>
          <w:szCs w:val="24"/>
        </w:rPr>
      </w:pPr>
      <w:r w:rsidRPr="00927659">
        <w:rPr>
          <w:color w:val="auto"/>
          <w:spacing w:val="-1"/>
          <w:szCs w:val="24"/>
        </w:rPr>
        <w:t xml:space="preserve">Zamawiający zastrzega sobie prawo do kontrolowania stanu zaawansowania realizowanych </w:t>
      </w:r>
      <w:r w:rsidRPr="00927659">
        <w:rPr>
          <w:color w:val="auto"/>
          <w:spacing w:val="-10"/>
          <w:szCs w:val="24"/>
        </w:rPr>
        <w:t>robót.,</w:t>
      </w:r>
    </w:p>
    <w:p w:rsidR="006A60A6" w:rsidRPr="00927659" w:rsidRDefault="006A60A6" w:rsidP="00496193">
      <w:pPr>
        <w:widowControl w:val="0"/>
        <w:numPr>
          <w:ilvl w:val="0"/>
          <w:numId w:val="4"/>
        </w:numPr>
        <w:shd w:val="clear" w:color="auto" w:fill="FFFFFF"/>
        <w:tabs>
          <w:tab w:val="left" w:pos="338"/>
        </w:tabs>
        <w:autoSpaceDE w:val="0"/>
        <w:autoSpaceDN w:val="0"/>
        <w:adjustRightInd w:val="0"/>
        <w:spacing w:after="0" w:line="276" w:lineRule="auto"/>
        <w:ind w:right="0"/>
        <w:rPr>
          <w:color w:val="auto"/>
          <w:szCs w:val="24"/>
        </w:rPr>
      </w:pPr>
      <w:r w:rsidRPr="00927659">
        <w:rPr>
          <w:color w:val="auto"/>
          <w:spacing w:val="-1"/>
          <w:szCs w:val="24"/>
        </w:rPr>
        <w:t>Zamawiający zastrzega sobie prawo do zatwierdzenia projektu technicznego oraz przyjętych w nim rozwiązań technicznych,</w:t>
      </w:r>
    </w:p>
    <w:p w:rsidR="006A60A6" w:rsidRPr="00927659" w:rsidRDefault="006A60A6" w:rsidP="00496193">
      <w:pPr>
        <w:widowControl w:val="0"/>
        <w:numPr>
          <w:ilvl w:val="0"/>
          <w:numId w:val="4"/>
        </w:numPr>
        <w:shd w:val="clear" w:color="auto" w:fill="FFFFFF"/>
        <w:tabs>
          <w:tab w:val="left" w:pos="338"/>
        </w:tabs>
        <w:autoSpaceDE w:val="0"/>
        <w:autoSpaceDN w:val="0"/>
        <w:adjustRightInd w:val="0"/>
        <w:spacing w:after="0" w:line="276" w:lineRule="auto"/>
        <w:ind w:right="-13"/>
        <w:rPr>
          <w:color w:val="auto"/>
          <w:szCs w:val="24"/>
        </w:rPr>
      </w:pPr>
      <w:r w:rsidRPr="00927659">
        <w:rPr>
          <w:color w:val="auto"/>
          <w:spacing w:val="-4"/>
          <w:szCs w:val="24"/>
        </w:rPr>
        <w:t xml:space="preserve">Zgłoszenie do Odbioru Końcowego robót po ich zakończeniu następuje na piśmie (możliwość </w:t>
      </w:r>
      <w:r w:rsidRPr="00927659">
        <w:rPr>
          <w:color w:val="auto"/>
          <w:spacing w:val="-6"/>
          <w:szCs w:val="24"/>
        </w:rPr>
        <w:t>faksem) Zamawiającemu,</w:t>
      </w:r>
    </w:p>
    <w:p w:rsidR="006A60A6" w:rsidRPr="00927659" w:rsidRDefault="006A60A6" w:rsidP="00496193">
      <w:pPr>
        <w:widowControl w:val="0"/>
        <w:numPr>
          <w:ilvl w:val="0"/>
          <w:numId w:val="4"/>
        </w:numPr>
        <w:shd w:val="clear" w:color="auto" w:fill="FFFFFF"/>
        <w:tabs>
          <w:tab w:val="left" w:pos="338"/>
        </w:tabs>
        <w:autoSpaceDE w:val="0"/>
        <w:autoSpaceDN w:val="0"/>
        <w:adjustRightInd w:val="0"/>
        <w:spacing w:after="0" w:line="276" w:lineRule="auto"/>
        <w:ind w:right="-13"/>
        <w:rPr>
          <w:color w:val="auto"/>
          <w:spacing w:val="2"/>
          <w:szCs w:val="24"/>
        </w:rPr>
      </w:pPr>
      <w:r w:rsidRPr="00927659">
        <w:rPr>
          <w:color w:val="auto"/>
          <w:spacing w:val="4"/>
          <w:szCs w:val="24"/>
        </w:rPr>
        <w:t xml:space="preserve">Zamawiający zobowiązuje się do zorganizowania Odbioru Końcowego na wykonane roboty w </w:t>
      </w:r>
      <w:r w:rsidRPr="00927659">
        <w:rPr>
          <w:color w:val="auto"/>
          <w:spacing w:val="-5"/>
          <w:szCs w:val="24"/>
        </w:rPr>
        <w:t xml:space="preserve">terminie 7 dni od daty zgłoszenia. </w:t>
      </w:r>
      <w:r w:rsidRPr="00927659">
        <w:rPr>
          <w:color w:val="auto"/>
          <w:spacing w:val="-2"/>
          <w:szCs w:val="24"/>
        </w:rPr>
        <w:t xml:space="preserve">Odbiór Końcowy Przedmiotu Zamówienia nastąpi po zrealizowaniu całego zakresu Umowy. </w:t>
      </w:r>
      <w:r w:rsidRPr="00927659">
        <w:rPr>
          <w:color w:val="auto"/>
          <w:spacing w:val="-1"/>
          <w:szCs w:val="24"/>
        </w:rPr>
        <w:t xml:space="preserve">Przy  Odbiorze  Końcowym  Przedmiotu  Zamówienia  Zamawiający  dokonuje  rozliczenia </w:t>
      </w:r>
      <w:r w:rsidRPr="00927659">
        <w:rPr>
          <w:color w:val="auto"/>
          <w:spacing w:val="3"/>
          <w:szCs w:val="24"/>
        </w:rPr>
        <w:t xml:space="preserve">ilościowego i jakościowego Wykonawcy z wykonanych robót. </w:t>
      </w:r>
      <w:r w:rsidRPr="00927659">
        <w:rPr>
          <w:color w:val="auto"/>
          <w:spacing w:val="2"/>
          <w:szCs w:val="24"/>
        </w:rPr>
        <w:t xml:space="preserve">Warunkiem dokonania Odbioru Końcowego jest posiadanie przez Wykonawcę wszelkich </w:t>
      </w:r>
      <w:r w:rsidRPr="00927659">
        <w:rPr>
          <w:color w:val="auto"/>
          <w:spacing w:val="3"/>
          <w:szCs w:val="24"/>
        </w:rPr>
        <w:t xml:space="preserve">wymaganych prawem protokołów odbiorów technicznych oraz kompletna dokumentacja </w:t>
      </w:r>
      <w:r w:rsidRPr="00927659">
        <w:rPr>
          <w:color w:val="auto"/>
          <w:spacing w:val="-2"/>
          <w:szCs w:val="24"/>
        </w:rPr>
        <w:t xml:space="preserve">powykonawcza, obejmująca w szczególności projekty, atesty na materiały, gwarancje, DTR, </w:t>
      </w:r>
      <w:r w:rsidRPr="00927659">
        <w:rPr>
          <w:color w:val="auto"/>
          <w:spacing w:val="2"/>
          <w:szCs w:val="24"/>
        </w:rPr>
        <w:t>instrukcje, protokoły pomiarów, certyfikaty.</w:t>
      </w:r>
    </w:p>
    <w:p w:rsidR="006A60A6" w:rsidRPr="00927659" w:rsidRDefault="006A60A6" w:rsidP="006A60A6">
      <w:pPr>
        <w:spacing w:line="276" w:lineRule="auto"/>
        <w:rPr>
          <w:color w:val="auto"/>
        </w:rPr>
      </w:pPr>
    </w:p>
    <w:p w:rsidR="006A60A6" w:rsidRPr="004B578A" w:rsidRDefault="006A60A6" w:rsidP="006A60A6">
      <w:pPr>
        <w:pStyle w:val="Akapitzlist"/>
        <w:ind w:left="709" w:hanging="349"/>
        <w:jc w:val="both"/>
        <w:outlineLvl w:val="0"/>
        <w:rPr>
          <w:noProof/>
          <w:sz w:val="28"/>
          <w:szCs w:val="28"/>
        </w:rPr>
      </w:pPr>
      <w:bookmarkStart w:id="22" w:name="_Toc22645722"/>
      <w:r w:rsidRPr="004B578A">
        <w:rPr>
          <w:sz w:val="28"/>
          <w:szCs w:val="28"/>
        </w:rPr>
        <w:t>5.</w:t>
      </w:r>
      <w:hyperlink w:anchor="_Toc420852792" w:history="1">
        <w:r w:rsidRPr="004B578A">
          <w:rPr>
            <w:rStyle w:val="Hipercze"/>
            <w:noProof/>
            <w:color w:val="auto"/>
            <w:sz w:val="28"/>
            <w:szCs w:val="28"/>
            <w:u w:val="none"/>
          </w:rPr>
          <w:t>W</w:t>
        </w:r>
        <w:r w:rsidRPr="004B578A">
          <w:rPr>
            <w:sz w:val="28"/>
            <w:szCs w:val="28"/>
          </w:rPr>
          <w:t>YMAGANIA</w:t>
        </w:r>
        <w:r w:rsidRPr="004B578A">
          <w:rPr>
            <w:rStyle w:val="Hipercze"/>
            <w:noProof/>
            <w:color w:val="auto"/>
            <w:sz w:val="28"/>
            <w:szCs w:val="28"/>
            <w:u w:val="none"/>
          </w:rPr>
          <w:t xml:space="preserve"> DOTYCZĄCE BHP ORAZ OCHRONY PRZECIWPOŻAROWEJ</w:t>
        </w:r>
        <w:bookmarkEnd w:id="22"/>
      </w:hyperlink>
    </w:p>
    <w:p w:rsidR="006A60A6" w:rsidRPr="00927659" w:rsidRDefault="006A60A6" w:rsidP="006A60A6">
      <w:pPr>
        <w:spacing w:line="276" w:lineRule="auto"/>
        <w:rPr>
          <w:color w:val="auto"/>
        </w:rPr>
      </w:pPr>
    </w:p>
    <w:p w:rsidR="006A60A6" w:rsidRPr="00927659" w:rsidRDefault="006A60A6" w:rsidP="006A60A6">
      <w:pPr>
        <w:shd w:val="clear" w:color="auto" w:fill="FFFFFF"/>
        <w:spacing w:after="0" w:line="276" w:lineRule="auto"/>
        <w:rPr>
          <w:color w:val="auto"/>
          <w:szCs w:val="24"/>
        </w:rPr>
      </w:pPr>
      <w:r w:rsidRPr="00927659">
        <w:rPr>
          <w:color w:val="auto"/>
          <w:spacing w:val="-6"/>
          <w:szCs w:val="24"/>
        </w:rPr>
        <w:t>Podczas realizacji robót budowlanych Wykonawca będzie przestrzegać obowiązujących przepisów dotyczących bezpieczeństwa i higieny pracy, między innymi:</w:t>
      </w:r>
    </w:p>
    <w:p w:rsidR="006A60A6" w:rsidRPr="00927659" w:rsidRDefault="006A60A6" w:rsidP="006A60A6">
      <w:pPr>
        <w:shd w:val="clear" w:color="auto" w:fill="FFFFFF"/>
        <w:tabs>
          <w:tab w:val="left" w:pos="338"/>
        </w:tabs>
        <w:spacing w:after="0" w:line="276" w:lineRule="auto"/>
        <w:ind w:left="338" w:hanging="338"/>
        <w:rPr>
          <w:color w:val="auto"/>
          <w:szCs w:val="24"/>
        </w:rPr>
      </w:pPr>
      <w:r w:rsidRPr="00927659">
        <w:rPr>
          <w:color w:val="auto"/>
          <w:szCs w:val="24"/>
        </w:rPr>
        <w:t>-</w:t>
      </w:r>
      <w:r w:rsidRPr="00927659">
        <w:rPr>
          <w:color w:val="auto"/>
          <w:szCs w:val="24"/>
        </w:rPr>
        <w:tab/>
      </w:r>
      <w:r w:rsidRPr="00927659">
        <w:rPr>
          <w:color w:val="auto"/>
          <w:spacing w:val="-3"/>
          <w:szCs w:val="24"/>
        </w:rPr>
        <w:t xml:space="preserve">Rozporządzenie Ministra Gospodarki z dnia 30 października 2002 r. w sprawie minimalnych </w:t>
      </w:r>
      <w:r w:rsidRPr="00927659">
        <w:rPr>
          <w:color w:val="auto"/>
          <w:spacing w:val="-4"/>
          <w:szCs w:val="24"/>
        </w:rPr>
        <w:t xml:space="preserve">wymagań dotyczących bezpieczeństwa i higieny pracy w zakresie użytkowania maszyn przez </w:t>
      </w:r>
      <w:r w:rsidRPr="00927659">
        <w:rPr>
          <w:color w:val="auto"/>
          <w:spacing w:val="-5"/>
          <w:szCs w:val="24"/>
        </w:rPr>
        <w:t xml:space="preserve">pracowników podczas pracy (Dz. U. 2002 nr 191 póz. 1596) z późniejszymi zmianami (Dz. U. </w:t>
      </w:r>
      <w:r w:rsidRPr="00927659">
        <w:rPr>
          <w:color w:val="auto"/>
          <w:spacing w:val="-6"/>
          <w:szCs w:val="24"/>
        </w:rPr>
        <w:t>2003 nr 178 póz. 1745).</w:t>
      </w:r>
    </w:p>
    <w:p w:rsidR="006A60A6" w:rsidRPr="00927659" w:rsidRDefault="006A60A6" w:rsidP="006A60A6">
      <w:pPr>
        <w:shd w:val="clear" w:color="auto" w:fill="FFFFFF"/>
        <w:spacing w:after="0" w:line="276" w:lineRule="auto"/>
        <w:ind w:left="426" w:hanging="426"/>
        <w:rPr>
          <w:color w:val="auto"/>
          <w:szCs w:val="24"/>
        </w:rPr>
      </w:pPr>
      <w:r w:rsidRPr="00927659">
        <w:rPr>
          <w:color w:val="auto"/>
          <w:spacing w:val="-5"/>
          <w:szCs w:val="24"/>
        </w:rPr>
        <w:t>-     Obwieszczenie Ministra Gospodarki, Pracy i Polityki Społecznej z dnia 28 sierpnia 2003 r. w </w:t>
      </w:r>
      <w:r w:rsidRPr="00927659">
        <w:rPr>
          <w:color w:val="auto"/>
          <w:spacing w:val="-3"/>
          <w:szCs w:val="24"/>
        </w:rPr>
        <w:t xml:space="preserve">sprawie ogłoszenia jednolitego tekstu rozporządzenia Ministra Pracy i Polityki Socjalnej w </w:t>
      </w:r>
      <w:r w:rsidRPr="00927659">
        <w:rPr>
          <w:color w:val="auto"/>
          <w:spacing w:val="-5"/>
          <w:szCs w:val="24"/>
        </w:rPr>
        <w:t>sprawie ogólnych  przepisów bezpieczeństwa i higieny pracy (Dz. U. 2003 nr 169 póz. 1650).</w:t>
      </w:r>
    </w:p>
    <w:p w:rsidR="006A60A6" w:rsidRPr="00927659" w:rsidRDefault="006A60A6" w:rsidP="00496193">
      <w:pPr>
        <w:widowControl w:val="0"/>
        <w:numPr>
          <w:ilvl w:val="0"/>
          <w:numId w:val="5"/>
        </w:numPr>
        <w:shd w:val="clear" w:color="auto" w:fill="FFFFFF"/>
        <w:tabs>
          <w:tab w:val="left" w:pos="353"/>
        </w:tabs>
        <w:autoSpaceDE w:val="0"/>
        <w:autoSpaceDN w:val="0"/>
        <w:adjustRightInd w:val="0"/>
        <w:spacing w:after="0" w:line="276" w:lineRule="auto"/>
        <w:ind w:left="426" w:right="0" w:hanging="426"/>
        <w:rPr>
          <w:color w:val="auto"/>
          <w:szCs w:val="24"/>
        </w:rPr>
      </w:pPr>
      <w:r w:rsidRPr="00927659">
        <w:rPr>
          <w:color w:val="auto"/>
          <w:spacing w:val="-1"/>
          <w:szCs w:val="24"/>
        </w:rPr>
        <w:t xml:space="preserve">Rozporządzenie Ministra Gospodarki i Pracy z dnia 27 lipca 2004 r. w sprawie szkolenia w </w:t>
      </w:r>
      <w:r w:rsidRPr="00927659">
        <w:rPr>
          <w:color w:val="auto"/>
          <w:spacing w:val="-5"/>
          <w:szCs w:val="24"/>
        </w:rPr>
        <w:t>dziedzinie bezpieczeństwa i higieny pracy (Dz. U. 2004 nr 180 póz. 1860)</w:t>
      </w:r>
    </w:p>
    <w:p w:rsidR="006A60A6" w:rsidRPr="00927659" w:rsidRDefault="006A60A6" w:rsidP="00496193">
      <w:pPr>
        <w:widowControl w:val="0"/>
        <w:numPr>
          <w:ilvl w:val="0"/>
          <w:numId w:val="5"/>
        </w:numPr>
        <w:shd w:val="clear" w:color="auto" w:fill="FFFFFF"/>
        <w:tabs>
          <w:tab w:val="left" w:pos="353"/>
        </w:tabs>
        <w:autoSpaceDE w:val="0"/>
        <w:autoSpaceDN w:val="0"/>
        <w:adjustRightInd w:val="0"/>
        <w:spacing w:after="0" w:line="276" w:lineRule="auto"/>
        <w:ind w:left="426" w:right="0" w:hanging="426"/>
        <w:rPr>
          <w:color w:val="auto"/>
          <w:szCs w:val="24"/>
        </w:rPr>
      </w:pPr>
      <w:r w:rsidRPr="00927659">
        <w:rPr>
          <w:color w:val="auto"/>
          <w:spacing w:val="-1"/>
          <w:szCs w:val="24"/>
        </w:rPr>
        <w:t xml:space="preserve">Rozporządzenie Ministra Infrastruktury z dnia 6 lutego 2003 r. w sprawie bezpieczeństwa i </w:t>
      </w:r>
      <w:r w:rsidRPr="00927659">
        <w:rPr>
          <w:color w:val="auto"/>
          <w:spacing w:val="-5"/>
          <w:szCs w:val="24"/>
        </w:rPr>
        <w:t>higieny pracy podczas wykonywania robót budowlanych (Dz. U. 2003 nr 47 póz. 401).</w:t>
      </w:r>
    </w:p>
    <w:p w:rsidR="006A60A6" w:rsidRPr="00927659" w:rsidRDefault="006A60A6" w:rsidP="00496193">
      <w:pPr>
        <w:widowControl w:val="0"/>
        <w:numPr>
          <w:ilvl w:val="0"/>
          <w:numId w:val="5"/>
        </w:numPr>
        <w:shd w:val="clear" w:color="auto" w:fill="FFFFFF"/>
        <w:tabs>
          <w:tab w:val="left" w:pos="353"/>
        </w:tabs>
        <w:autoSpaceDE w:val="0"/>
        <w:autoSpaceDN w:val="0"/>
        <w:adjustRightInd w:val="0"/>
        <w:spacing w:after="0" w:line="276" w:lineRule="auto"/>
        <w:ind w:left="426" w:right="0" w:hanging="426"/>
        <w:rPr>
          <w:color w:val="auto"/>
          <w:szCs w:val="24"/>
        </w:rPr>
      </w:pPr>
      <w:r w:rsidRPr="00927659">
        <w:rPr>
          <w:color w:val="auto"/>
          <w:spacing w:val="-3"/>
          <w:szCs w:val="24"/>
        </w:rPr>
        <w:t xml:space="preserve">Rozporządzenie Ministra Gospodarki z dnia 20 września 2001 r. w sprawie bezpieczeństwa i </w:t>
      </w:r>
      <w:r w:rsidRPr="00927659">
        <w:rPr>
          <w:color w:val="auto"/>
          <w:spacing w:val="-5"/>
          <w:szCs w:val="24"/>
        </w:rPr>
        <w:t xml:space="preserve">higieny pracy podczas eksploatacji maszyn i innych urządzeń technicznych do robót ziemnych, </w:t>
      </w:r>
      <w:r w:rsidRPr="00927659">
        <w:rPr>
          <w:color w:val="auto"/>
          <w:spacing w:val="3"/>
          <w:szCs w:val="24"/>
        </w:rPr>
        <w:t>budowlanych i drogowych (Dz. U. 2001 nr 118 póz. 1263),</w:t>
      </w:r>
    </w:p>
    <w:p w:rsidR="006A60A6" w:rsidRPr="00927659" w:rsidRDefault="006A60A6" w:rsidP="00496193">
      <w:pPr>
        <w:widowControl w:val="0"/>
        <w:numPr>
          <w:ilvl w:val="0"/>
          <w:numId w:val="5"/>
        </w:numPr>
        <w:shd w:val="clear" w:color="auto" w:fill="FFFFFF"/>
        <w:tabs>
          <w:tab w:val="left" w:pos="353"/>
        </w:tabs>
        <w:autoSpaceDE w:val="0"/>
        <w:autoSpaceDN w:val="0"/>
        <w:adjustRightInd w:val="0"/>
        <w:spacing w:after="0" w:line="276" w:lineRule="auto"/>
        <w:ind w:left="426" w:right="0" w:hanging="426"/>
        <w:rPr>
          <w:color w:val="auto"/>
          <w:szCs w:val="24"/>
        </w:rPr>
      </w:pPr>
      <w:r w:rsidRPr="00927659">
        <w:rPr>
          <w:color w:val="auto"/>
          <w:spacing w:val="3"/>
          <w:szCs w:val="24"/>
        </w:rPr>
        <w:t xml:space="preserve">Rozporządzenie Ministra Pracy i Polityki Społecznej z dnia 14 marca 2000 r. w sprawie </w:t>
      </w:r>
      <w:r w:rsidRPr="00927659">
        <w:rPr>
          <w:color w:val="auto"/>
          <w:spacing w:val="-5"/>
          <w:szCs w:val="24"/>
        </w:rPr>
        <w:t>bezpieczeństwa i higieny pracy przy ręcznych pracach transportowych (Dz. U. 2000 nr 26 póz.</w:t>
      </w:r>
    </w:p>
    <w:p w:rsidR="006A60A6" w:rsidRPr="00927659" w:rsidRDefault="006A60A6" w:rsidP="006A60A6">
      <w:pPr>
        <w:shd w:val="clear" w:color="auto" w:fill="FFFFFF"/>
        <w:spacing w:after="0" w:line="276" w:lineRule="auto"/>
        <w:ind w:left="403"/>
        <w:rPr>
          <w:color w:val="auto"/>
          <w:spacing w:val="-6"/>
          <w:szCs w:val="24"/>
        </w:rPr>
      </w:pPr>
      <w:r w:rsidRPr="00927659">
        <w:rPr>
          <w:color w:val="auto"/>
          <w:spacing w:val="-6"/>
          <w:szCs w:val="24"/>
        </w:rPr>
        <w:lastRenderedPageBreak/>
        <w:t>313) z późniejszymi zmianami (Dz. U. 2000 nr 82 póz. 930),</w:t>
      </w:r>
    </w:p>
    <w:p w:rsidR="006A60A6" w:rsidRPr="00927659" w:rsidRDefault="006A60A6" w:rsidP="006A60A6">
      <w:pPr>
        <w:shd w:val="clear" w:color="auto" w:fill="FFFFFF"/>
        <w:spacing w:after="0" w:line="276" w:lineRule="auto"/>
        <w:ind w:left="426" w:hanging="426"/>
        <w:rPr>
          <w:color w:val="auto"/>
          <w:szCs w:val="24"/>
        </w:rPr>
      </w:pPr>
      <w:r w:rsidRPr="00927659">
        <w:rPr>
          <w:color w:val="auto"/>
          <w:spacing w:val="-3"/>
          <w:szCs w:val="24"/>
        </w:rPr>
        <w:t>-     Rozporządzenie Ministra Gospodarki z dnia 17 września 1999 r. w sprawie bezpieczeństwa i </w:t>
      </w:r>
      <w:r w:rsidRPr="00927659">
        <w:rPr>
          <w:color w:val="auto"/>
          <w:spacing w:val="-5"/>
          <w:szCs w:val="24"/>
        </w:rPr>
        <w:t>higieny pracy przy urządzeniach i instalacjach elektrycznych (Dz. U. 1999 nr 80 poz.912).</w:t>
      </w:r>
    </w:p>
    <w:p w:rsidR="006A60A6" w:rsidRPr="00927659" w:rsidRDefault="006A60A6" w:rsidP="00496193">
      <w:pPr>
        <w:widowControl w:val="0"/>
        <w:numPr>
          <w:ilvl w:val="0"/>
          <w:numId w:val="5"/>
        </w:numPr>
        <w:shd w:val="clear" w:color="auto" w:fill="FFFFFF"/>
        <w:tabs>
          <w:tab w:val="left" w:pos="353"/>
        </w:tabs>
        <w:autoSpaceDE w:val="0"/>
        <w:autoSpaceDN w:val="0"/>
        <w:adjustRightInd w:val="0"/>
        <w:spacing w:after="0" w:line="276" w:lineRule="auto"/>
        <w:ind w:left="426" w:right="0" w:hanging="426"/>
        <w:rPr>
          <w:color w:val="auto"/>
          <w:szCs w:val="24"/>
        </w:rPr>
      </w:pPr>
      <w:r w:rsidRPr="00927659">
        <w:rPr>
          <w:color w:val="auto"/>
          <w:spacing w:val="-5"/>
          <w:szCs w:val="24"/>
        </w:rPr>
        <w:t xml:space="preserve">Rozporządzenie Ministra Gospodarki, Pracy i Polityki Społecznej z dnia 28 kwietnia 2003 r. w </w:t>
      </w:r>
      <w:r w:rsidRPr="00927659">
        <w:rPr>
          <w:color w:val="auto"/>
          <w:spacing w:val="-4"/>
          <w:szCs w:val="24"/>
        </w:rPr>
        <w:t xml:space="preserve">sprawie szczegółowych zasad stwierdzania posiadania kwalifikacji przez osoby zajmujące się eksploatacją urządzeń, instalacji i sieci (Dz. U. 2003 nr 89 póz. 828) z późniejszymi zmianami </w:t>
      </w:r>
      <w:r w:rsidRPr="00927659">
        <w:rPr>
          <w:color w:val="auto"/>
          <w:spacing w:val="-5"/>
          <w:szCs w:val="24"/>
        </w:rPr>
        <w:t>(Dz. U. 2003 nr 129 póz. 1184).</w:t>
      </w:r>
    </w:p>
    <w:p w:rsidR="006A60A6" w:rsidRPr="00927659" w:rsidRDefault="006A60A6" w:rsidP="00496193">
      <w:pPr>
        <w:widowControl w:val="0"/>
        <w:numPr>
          <w:ilvl w:val="0"/>
          <w:numId w:val="5"/>
        </w:numPr>
        <w:shd w:val="clear" w:color="auto" w:fill="FFFFFF"/>
        <w:tabs>
          <w:tab w:val="left" w:pos="353"/>
        </w:tabs>
        <w:autoSpaceDE w:val="0"/>
        <w:autoSpaceDN w:val="0"/>
        <w:adjustRightInd w:val="0"/>
        <w:spacing w:after="0" w:line="276" w:lineRule="auto"/>
        <w:ind w:left="426" w:right="0" w:hanging="426"/>
        <w:rPr>
          <w:color w:val="auto"/>
          <w:szCs w:val="24"/>
        </w:rPr>
      </w:pPr>
      <w:r w:rsidRPr="00927659">
        <w:rPr>
          <w:color w:val="auto"/>
          <w:spacing w:val="-5"/>
          <w:szCs w:val="24"/>
        </w:rPr>
        <w:t xml:space="preserve">Rozporządzenie Ministrów Komunikacji oraz Administracji, Gospodarki Terenowej i Ochrony </w:t>
      </w:r>
      <w:r w:rsidRPr="00927659">
        <w:rPr>
          <w:color w:val="auto"/>
          <w:spacing w:val="6"/>
          <w:szCs w:val="24"/>
        </w:rPr>
        <w:t xml:space="preserve">Środowiska z dnia  10 lutego  1977 r. w sprawie bezpieczeństwa i higieny pracy przy </w:t>
      </w:r>
      <w:r w:rsidRPr="00927659">
        <w:rPr>
          <w:color w:val="auto"/>
          <w:spacing w:val="-5"/>
          <w:szCs w:val="24"/>
        </w:rPr>
        <w:t>wykonywaniu robót drogowych i mostowych (Dz. U. 1977 nr 7 póz. 30).</w:t>
      </w:r>
    </w:p>
    <w:p w:rsidR="006A60A6" w:rsidRPr="00927659" w:rsidRDefault="006A60A6" w:rsidP="006A60A6">
      <w:pPr>
        <w:shd w:val="clear" w:color="auto" w:fill="FFFFFF"/>
        <w:spacing w:after="0" w:line="276" w:lineRule="auto"/>
        <w:ind w:left="14"/>
        <w:rPr>
          <w:color w:val="auto"/>
          <w:szCs w:val="24"/>
        </w:rPr>
      </w:pPr>
      <w:r w:rsidRPr="00927659">
        <w:rPr>
          <w:color w:val="auto"/>
          <w:spacing w:val="-6"/>
          <w:szCs w:val="24"/>
        </w:rPr>
        <w:tab/>
        <w:t xml:space="preserve">Prace projektowe i budowlane muszą być prowadzone zgodnie z prawem budowlanym, przepisami </w:t>
      </w:r>
      <w:r w:rsidRPr="00927659">
        <w:rPr>
          <w:color w:val="auto"/>
          <w:spacing w:val="-5"/>
          <w:szCs w:val="24"/>
        </w:rPr>
        <w:t>BHP i  Ppoż., obowiązującymi przy prowadzeniu tego typu prac, w tym w szczególności:</w:t>
      </w:r>
    </w:p>
    <w:p w:rsidR="006A60A6" w:rsidRPr="00927659" w:rsidRDefault="006A60A6" w:rsidP="006A60A6">
      <w:pPr>
        <w:shd w:val="clear" w:color="auto" w:fill="FFFFFF"/>
        <w:tabs>
          <w:tab w:val="left" w:pos="353"/>
        </w:tabs>
        <w:spacing w:after="0" w:line="276" w:lineRule="auto"/>
        <w:ind w:left="353" w:hanging="353"/>
        <w:rPr>
          <w:color w:val="auto"/>
          <w:spacing w:val="-5"/>
          <w:szCs w:val="24"/>
        </w:rPr>
      </w:pPr>
      <w:r w:rsidRPr="00927659">
        <w:rPr>
          <w:color w:val="auto"/>
          <w:szCs w:val="24"/>
        </w:rPr>
        <w:t>-</w:t>
      </w:r>
      <w:r w:rsidRPr="00927659">
        <w:rPr>
          <w:color w:val="auto"/>
          <w:szCs w:val="24"/>
        </w:rPr>
        <w:tab/>
      </w:r>
      <w:r w:rsidRPr="00927659">
        <w:rPr>
          <w:color w:val="auto"/>
          <w:spacing w:val="-3"/>
          <w:szCs w:val="24"/>
        </w:rPr>
        <w:t xml:space="preserve">Ustawą z dnia 7 lipca 1994r. Prawo budowlane (t.j. z 2010r. Dz. U. Nr 243, poz. 1623 z późn. zm.) oraz </w:t>
      </w:r>
      <w:r w:rsidRPr="00927659">
        <w:rPr>
          <w:color w:val="auto"/>
          <w:spacing w:val="-5"/>
          <w:szCs w:val="24"/>
        </w:rPr>
        <w:t>przepisami z nią związanymi,</w:t>
      </w:r>
    </w:p>
    <w:p w:rsidR="006A60A6" w:rsidRPr="00927659" w:rsidRDefault="006A60A6" w:rsidP="006A60A6">
      <w:pPr>
        <w:shd w:val="clear" w:color="auto" w:fill="FFFFFF"/>
        <w:tabs>
          <w:tab w:val="left" w:pos="284"/>
        </w:tabs>
        <w:spacing w:after="0" w:line="276" w:lineRule="auto"/>
        <w:ind w:left="353" w:hanging="353"/>
        <w:rPr>
          <w:color w:val="auto"/>
          <w:szCs w:val="24"/>
        </w:rPr>
      </w:pPr>
      <w:r w:rsidRPr="00927659">
        <w:rPr>
          <w:color w:val="auto"/>
          <w:spacing w:val="-5"/>
          <w:szCs w:val="24"/>
        </w:rPr>
        <w:t xml:space="preserve">-    </w:t>
      </w:r>
      <w:r w:rsidRPr="00927659">
        <w:rPr>
          <w:color w:val="auto"/>
          <w:spacing w:val="-3"/>
          <w:szCs w:val="24"/>
        </w:rPr>
        <w:t xml:space="preserve">Rozporządzeniem Ministra Infrastruktury z dnia 3 lipca 2003. w </w:t>
      </w:r>
      <w:r w:rsidRPr="00927659">
        <w:rPr>
          <w:color w:val="auto"/>
          <w:spacing w:val="-5"/>
          <w:szCs w:val="24"/>
        </w:rPr>
        <w:t>sprawie szczegółowego zakresu i formy projektu budowlanego (Dz. U. Nr 120, Póz. 1133 z późn. zm.),</w:t>
      </w:r>
    </w:p>
    <w:p w:rsidR="006A60A6" w:rsidRPr="00927659" w:rsidRDefault="006A60A6" w:rsidP="00496193">
      <w:pPr>
        <w:widowControl w:val="0"/>
        <w:numPr>
          <w:ilvl w:val="0"/>
          <w:numId w:val="5"/>
        </w:numPr>
        <w:shd w:val="clear" w:color="auto" w:fill="FFFFFF"/>
        <w:tabs>
          <w:tab w:val="left" w:pos="353"/>
        </w:tabs>
        <w:autoSpaceDE w:val="0"/>
        <w:autoSpaceDN w:val="0"/>
        <w:adjustRightInd w:val="0"/>
        <w:spacing w:after="0" w:line="276" w:lineRule="auto"/>
        <w:ind w:left="284" w:right="0" w:hanging="284"/>
        <w:rPr>
          <w:color w:val="auto"/>
          <w:szCs w:val="24"/>
        </w:rPr>
      </w:pPr>
      <w:r w:rsidRPr="00927659">
        <w:rPr>
          <w:color w:val="auto"/>
          <w:spacing w:val="-4"/>
          <w:szCs w:val="24"/>
        </w:rPr>
        <w:t xml:space="preserve">Ustawą z dnia 27 kwietnia 2001 r. Prawo ochrony środowiska (tekst jednolity z 2008r. Dz. U. Nr 25, Póz. 150 z późn. </w:t>
      </w:r>
      <w:r w:rsidRPr="00927659">
        <w:rPr>
          <w:color w:val="auto"/>
          <w:spacing w:val="-8"/>
          <w:szCs w:val="24"/>
        </w:rPr>
        <w:t>zm.),</w:t>
      </w:r>
    </w:p>
    <w:p w:rsidR="006A60A6" w:rsidRPr="00927659" w:rsidRDefault="006A60A6" w:rsidP="00496193">
      <w:pPr>
        <w:widowControl w:val="0"/>
        <w:numPr>
          <w:ilvl w:val="0"/>
          <w:numId w:val="5"/>
        </w:numPr>
        <w:tabs>
          <w:tab w:val="left" w:pos="353"/>
        </w:tabs>
        <w:autoSpaceDE w:val="0"/>
        <w:autoSpaceDN w:val="0"/>
        <w:adjustRightInd w:val="0"/>
        <w:spacing w:after="0" w:line="276" w:lineRule="auto"/>
        <w:ind w:left="284" w:right="0" w:hanging="284"/>
        <w:rPr>
          <w:color w:val="auto"/>
          <w:szCs w:val="24"/>
        </w:rPr>
      </w:pPr>
      <w:r w:rsidRPr="00927659">
        <w:rPr>
          <w:color w:val="auto"/>
          <w:szCs w:val="24"/>
        </w:rPr>
        <w:t xml:space="preserve">Rozporządzeniem Ministra Infrastruktury z dnia 6 lutego </w:t>
      </w:r>
      <w:r w:rsidRPr="00927659">
        <w:rPr>
          <w:color w:val="auto"/>
          <w:spacing w:val="-4"/>
          <w:szCs w:val="24"/>
        </w:rPr>
        <w:t xml:space="preserve">2003r. </w:t>
      </w:r>
      <w:r w:rsidRPr="00927659">
        <w:rPr>
          <w:color w:val="auto"/>
          <w:szCs w:val="24"/>
        </w:rPr>
        <w:t xml:space="preserve">w sprawie bezpieczeństwa i higieny pracy podczas wykonywania robót budowlanych  </w:t>
      </w:r>
      <w:r w:rsidRPr="00927659">
        <w:rPr>
          <w:color w:val="auto"/>
          <w:spacing w:val="-6"/>
          <w:szCs w:val="24"/>
        </w:rPr>
        <w:t>(Dz. U. Nr 47, Póz. 401),</w:t>
      </w:r>
    </w:p>
    <w:p w:rsidR="006A60A6" w:rsidRPr="00927659" w:rsidRDefault="006A60A6" w:rsidP="006A60A6">
      <w:pPr>
        <w:widowControl w:val="0"/>
        <w:shd w:val="clear" w:color="auto" w:fill="FFFFFF"/>
        <w:tabs>
          <w:tab w:val="left" w:pos="353"/>
        </w:tabs>
        <w:autoSpaceDE w:val="0"/>
        <w:autoSpaceDN w:val="0"/>
        <w:adjustRightInd w:val="0"/>
        <w:spacing w:after="0" w:line="276" w:lineRule="auto"/>
        <w:ind w:left="284" w:right="0" w:firstLine="0"/>
        <w:rPr>
          <w:color w:val="auto"/>
          <w:spacing w:val="-7"/>
          <w:szCs w:val="24"/>
        </w:rPr>
      </w:pPr>
      <w:r w:rsidRPr="00927659">
        <w:rPr>
          <w:color w:val="auto"/>
          <w:spacing w:val="5"/>
          <w:szCs w:val="24"/>
        </w:rPr>
        <w:t xml:space="preserve">Rozporządzeniem Ministra Spraw Wewnętrznych z dnia 7 czerwca 2010r. w sprawie ochrony </w:t>
      </w:r>
      <w:r w:rsidRPr="00927659">
        <w:rPr>
          <w:color w:val="auto"/>
          <w:spacing w:val="-5"/>
          <w:szCs w:val="24"/>
        </w:rPr>
        <w:t>przeciwpożarowej budynków, innych obiektów budowlanych i terenów (Dz. U. Nr 109, Póz. 719),</w:t>
      </w:r>
    </w:p>
    <w:p w:rsidR="006A60A6" w:rsidRPr="00927659" w:rsidRDefault="006A60A6" w:rsidP="006A60A6">
      <w:pPr>
        <w:shd w:val="clear" w:color="auto" w:fill="FFFFFF"/>
        <w:tabs>
          <w:tab w:val="left" w:pos="353"/>
        </w:tabs>
        <w:spacing w:after="0" w:line="276" w:lineRule="auto"/>
        <w:ind w:left="284" w:hanging="284"/>
        <w:rPr>
          <w:color w:val="auto"/>
          <w:szCs w:val="24"/>
        </w:rPr>
      </w:pPr>
      <w:r w:rsidRPr="00927659">
        <w:rPr>
          <w:color w:val="auto"/>
          <w:spacing w:val="-5"/>
          <w:szCs w:val="24"/>
        </w:rPr>
        <w:t xml:space="preserve">-    Ustawą z dnia 24 sierpnia 1991 r. o ochronie przeciwpożarowej (tekst jednolity z 2009r. Dz. U. Nr 178, Póz. 1380 z późn. </w:t>
      </w:r>
      <w:r w:rsidRPr="00927659">
        <w:rPr>
          <w:color w:val="auto"/>
          <w:spacing w:val="-8"/>
          <w:szCs w:val="24"/>
        </w:rPr>
        <w:t>zm.),</w:t>
      </w:r>
    </w:p>
    <w:p w:rsidR="006A60A6" w:rsidRPr="00927659" w:rsidRDefault="006A60A6" w:rsidP="006A60A6">
      <w:pPr>
        <w:shd w:val="clear" w:color="auto" w:fill="FFFFFF"/>
        <w:tabs>
          <w:tab w:val="left" w:pos="353"/>
        </w:tabs>
        <w:spacing w:after="0" w:line="276" w:lineRule="auto"/>
        <w:ind w:left="284" w:hanging="284"/>
        <w:rPr>
          <w:color w:val="auto"/>
          <w:szCs w:val="24"/>
        </w:rPr>
      </w:pPr>
      <w:r w:rsidRPr="00927659">
        <w:rPr>
          <w:color w:val="auto"/>
          <w:spacing w:val="2"/>
          <w:szCs w:val="24"/>
        </w:rPr>
        <w:t xml:space="preserve">-  Rozporządzeniem Ministra Infrastruktury z dnia 12 kwietnia 2002r. w sprawie warunków  </w:t>
      </w:r>
      <w:r w:rsidRPr="00927659">
        <w:rPr>
          <w:color w:val="auto"/>
          <w:spacing w:val="-6"/>
          <w:szCs w:val="24"/>
        </w:rPr>
        <w:t>technicznych jakim powinny odpowiadać budynki i ich usytuowanie (Dz. U. Nr 75, Póz. 690),</w:t>
      </w:r>
    </w:p>
    <w:p w:rsidR="006A60A6" w:rsidRPr="00927659" w:rsidRDefault="006A60A6" w:rsidP="006A60A6">
      <w:pPr>
        <w:shd w:val="clear" w:color="auto" w:fill="FFFFFF"/>
        <w:tabs>
          <w:tab w:val="left" w:pos="353"/>
        </w:tabs>
        <w:spacing w:after="0" w:line="276" w:lineRule="auto"/>
        <w:rPr>
          <w:color w:val="auto"/>
          <w:szCs w:val="24"/>
        </w:rPr>
      </w:pPr>
      <w:r w:rsidRPr="00927659">
        <w:rPr>
          <w:color w:val="auto"/>
          <w:szCs w:val="24"/>
        </w:rPr>
        <w:t>-</w:t>
      </w:r>
      <w:r w:rsidRPr="00927659">
        <w:rPr>
          <w:color w:val="auto"/>
          <w:szCs w:val="24"/>
        </w:rPr>
        <w:tab/>
      </w:r>
      <w:r w:rsidRPr="00927659">
        <w:rPr>
          <w:color w:val="auto"/>
          <w:spacing w:val="2"/>
          <w:szCs w:val="24"/>
        </w:rPr>
        <w:t>Polskimi Normami.</w:t>
      </w:r>
    </w:p>
    <w:p w:rsidR="006A60A6" w:rsidRPr="00927659" w:rsidRDefault="006A60A6" w:rsidP="006A60A6">
      <w:pPr>
        <w:shd w:val="clear" w:color="auto" w:fill="FFFFFF"/>
        <w:spacing w:after="0" w:line="276" w:lineRule="auto"/>
        <w:rPr>
          <w:color w:val="auto"/>
          <w:szCs w:val="24"/>
        </w:rPr>
      </w:pPr>
      <w:r w:rsidRPr="00927659">
        <w:rPr>
          <w:color w:val="auto"/>
          <w:spacing w:val="-2"/>
          <w:szCs w:val="24"/>
        </w:rPr>
        <w:t xml:space="preserve">Zamówienie będzie wykonywane zgodnie z Polskimi Normami i przepisami obowiązującymi na </w:t>
      </w:r>
      <w:r w:rsidRPr="00927659">
        <w:rPr>
          <w:color w:val="auto"/>
          <w:spacing w:val="-5"/>
          <w:szCs w:val="24"/>
        </w:rPr>
        <w:t>terenie Rzeczypospolitej w oparciu o przepisy u</w:t>
      </w:r>
      <w:r w:rsidRPr="00927659">
        <w:rPr>
          <w:color w:val="auto"/>
          <w:spacing w:val="-1"/>
          <w:szCs w:val="24"/>
        </w:rPr>
        <w:t xml:space="preserve">stawy z dnia 29 stycznia 2004 r. Prawo zamówień publicznych </w:t>
      </w:r>
      <w:hyperlink r:id="rId23" w:history="1">
        <w:r w:rsidRPr="00927659">
          <w:rPr>
            <w:color w:val="auto"/>
            <w:u w:val="single"/>
          </w:rPr>
          <w:t>(Dz.U. z 2016 r. poz. 1020)</w:t>
        </w:r>
      </w:hyperlink>
      <w:r w:rsidRPr="00927659">
        <w:rPr>
          <w:color w:val="auto"/>
          <w:spacing w:val="-5"/>
          <w:szCs w:val="24"/>
        </w:rPr>
        <w:t>.</w:t>
      </w:r>
    </w:p>
    <w:p w:rsidR="006A60A6" w:rsidRPr="00927659" w:rsidRDefault="006A60A6" w:rsidP="006A60A6">
      <w:pPr>
        <w:spacing w:line="276" w:lineRule="auto"/>
        <w:rPr>
          <w:color w:val="auto"/>
        </w:rPr>
      </w:pPr>
    </w:p>
    <w:p w:rsidR="006A60A6" w:rsidRPr="004B578A" w:rsidRDefault="006A60A6" w:rsidP="006A60A6">
      <w:pPr>
        <w:pStyle w:val="Nagwek1"/>
        <w:ind w:left="284" w:hanging="284"/>
        <w:jc w:val="both"/>
        <w:rPr>
          <w:rFonts w:ascii="Times New Roman" w:hAnsi="Times New Roman"/>
          <w:noProof/>
          <w:szCs w:val="28"/>
        </w:rPr>
      </w:pPr>
      <w:bookmarkStart w:id="23" w:name="_Toc22645723"/>
      <w:r w:rsidRPr="004B578A">
        <w:rPr>
          <w:rFonts w:ascii="Times New Roman" w:hAnsi="Times New Roman"/>
          <w:szCs w:val="28"/>
        </w:rPr>
        <w:t>6.</w:t>
      </w:r>
      <w:hyperlink w:anchor="_Toc420852793" w:history="1">
        <w:r w:rsidRPr="004B578A">
          <w:rPr>
            <w:rStyle w:val="Hipercze"/>
            <w:rFonts w:ascii="Times New Roman" w:hAnsi="Times New Roman"/>
            <w:noProof/>
            <w:color w:val="auto"/>
            <w:szCs w:val="28"/>
            <w:u w:val="none"/>
          </w:rPr>
          <w:t xml:space="preserve">CZĘŚĆ INFORMACYJNA </w:t>
        </w:r>
        <w:r>
          <w:rPr>
            <w:rStyle w:val="Hipercze"/>
            <w:rFonts w:ascii="Times New Roman" w:hAnsi="Times New Roman"/>
            <w:noProof/>
            <w:color w:val="auto"/>
            <w:szCs w:val="28"/>
            <w:u w:val="none"/>
          </w:rPr>
          <w:t>OPISU PRZEDMIOTU ZAMÓWIENIA</w:t>
        </w:r>
        <w:bookmarkEnd w:id="23"/>
      </w:hyperlink>
    </w:p>
    <w:p w:rsidR="006A60A6" w:rsidRPr="004B578A" w:rsidRDefault="006A60A6" w:rsidP="006A60A6">
      <w:pPr>
        <w:pStyle w:val="Nagwek2"/>
        <w:rPr>
          <w:noProof/>
          <w:sz w:val="24"/>
          <w:szCs w:val="24"/>
        </w:rPr>
      </w:pPr>
      <w:bookmarkStart w:id="24" w:name="_Toc22645724"/>
      <w:r w:rsidRPr="004B578A">
        <w:rPr>
          <w:sz w:val="24"/>
          <w:szCs w:val="24"/>
        </w:rPr>
        <w:t>6.1.</w:t>
      </w:r>
      <w:hyperlink w:anchor="_Toc420852794" w:history="1">
        <w:r w:rsidRPr="004B578A">
          <w:rPr>
            <w:rStyle w:val="Hipercze"/>
            <w:noProof/>
            <w:color w:val="auto"/>
            <w:kern w:val="32"/>
            <w:sz w:val="24"/>
            <w:szCs w:val="24"/>
            <w:u w:val="none"/>
          </w:rPr>
          <w:t>Aktualne uwarunkowania wykonania przedmiotu zamówienia</w:t>
        </w:r>
        <w:bookmarkEnd w:id="24"/>
      </w:hyperlink>
    </w:p>
    <w:p w:rsidR="006A60A6" w:rsidRPr="00927659" w:rsidRDefault="006A60A6" w:rsidP="006A60A6">
      <w:pPr>
        <w:shd w:val="clear" w:color="auto" w:fill="FFFFFF"/>
        <w:spacing w:line="276" w:lineRule="auto"/>
        <w:ind w:left="14"/>
        <w:rPr>
          <w:b/>
          <w:bCs/>
          <w:color w:val="auto"/>
          <w:szCs w:val="24"/>
          <w:u w:val="single"/>
        </w:rPr>
      </w:pPr>
      <w:r w:rsidRPr="00927659">
        <w:rPr>
          <w:b/>
          <w:bCs/>
          <w:color w:val="auto"/>
          <w:spacing w:val="-5"/>
          <w:szCs w:val="24"/>
          <w:u w:val="single"/>
        </w:rPr>
        <w:t>Adres administracyjny obiektów objętego zamówieniem:</w:t>
      </w:r>
    </w:p>
    <w:p w:rsidR="006E2B23" w:rsidRPr="00E355B1" w:rsidRDefault="006E2B23" w:rsidP="006E2B23">
      <w:pPr>
        <w:spacing w:after="0" w:line="240" w:lineRule="auto"/>
        <w:ind w:left="0" w:right="0" w:firstLine="0"/>
        <w:jc w:val="left"/>
        <w:rPr>
          <w:rFonts w:eastAsia="Calibri"/>
          <w:b/>
          <w:color w:val="auto"/>
          <w:szCs w:val="24"/>
        </w:rPr>
      </w:pPr>
      <w:r>
        <w:rPr>
          <w:rFonts w:eastAsia="Calibri"/>
          <w:b/>
          <w:color w:val="auto"/>
          <w:szCs w:val="24"/>
        </w:rPr>
        <w:t>GMINA RZECZNIÓW</w:t>
      </w:r>
    </w:p>
    <w:p w:rsidR="006E2B23" w:rsidRPr="00E355B1" w:rsidRDefault="006E2B23" w:rsidP="006E2B23">
      <w:pPr>
        <w:spacing w:after="0" w:line="240" w:lineRule="auto"/>
        <w:ind w:left="0" w:right="0" w:firstLine="0"/>
        <w:jc w:val="left"/>
        <w:rPr>
          <w:rFonts w:eastAsia="Calibri"/>
          <w:b/>
          <w:color w:val="auto"/>
          <w:szCs w:val="24"/>
        </w:rPr>
      </w:pPr>
      <w:r w:rsidRPr="00E355B1">
        <w:rPr>
          <w:rFonts w:eastAsia="Calibri"/>
          <w:b/>
          <w:color w:val="auto"/>
          <w:szCs w:val="24"/>
        </w:rPr>
        <w:t>Rzeczniów 1</w:t>
      </w:r>
    </w:p>
    <w:p w:rsidR="006E2B23" w:rsidRDefault="006E2B23" w:rsidP="006E2B23">
      <w:pPr>
        <w:spacing w:after="0" w:line="240" w:lineRule="auto"/>
        <w:ind w:left="0" w:right="0" w:firstLine="0"/>
        <w:jc w:val="left"/>
        <w:rPr>
          <w:rFonts w:eastAsia="Calibri"/>
          <w:b/>
          <w:color w:val="auto"/>
          <w:szCs w:val="24"/>
        </w:rPr>
      </w:pPr>
      <w:r w:rsidRPr="00E355B1">
        <w:rPr>
          <w:rFonts w:eastAsia="Calibri"/>
          <w:b/>
          <w:color w:val="auto"/>
          <w:szCs w:val="24"/>
        </w:rPr>
        <w:t>27-353 Rzeczniów</w:t>
      </w:r>
    </w:p>
    <w:p w:rsidR="006E2B23" w:rsidRDefault="006E2B23" w:rsidP="006E2B23">
      <w:pPr>
        <w:spacing w:after="0" w:line="240" w:lineRule="auto"/>
        <w:ind w:left="0" w:right="0" w:firstLine="0"/>
        <w:jc w:val="left"/>
        <w:rPr>
          <w:rFonts w:eastAsia="Calibri"/>
          <w:b/>
          <w:color w:val="auto"/>
          <w:szCs w:val="24"/>
        </w:rPr>
      </w:pPr>
      <w:r w:rsidRPr="00E355B1">
        <w:rPr>
          <w:rFonts w:eastAsia="Calibri"/>
          <w:b/>
          <w:color w:val="auto"/>
          <w:szCs w:val="24"/>
        </w:rPr>
        <w:lastRenderedPageBreak/>
        <w:t>tel.: +48.(48)6167024, lub +48 (48)6167004,</w:t>
      </w:r>
    </w:p>
    <w:p w:rsidR="006E2B23" w:rsidRPr="009C33E1" w:rsidRDefault="006E2B23" w:rsidP="006E2B23">
      <w:pPr>
        <w:spacing w:after="0" w:line="240" w:lineRule="auto"/>
        <w:ind w:left="0" w:right="0" w:firstLine="0"/>
        <w:jc w:val="left"/>
        <w:rPr>
          <w:rFonts w:eastAsia="Calibri"/>
          <w:b/>
          <w:color w:val="auto"/>
          <w:szCs w:val="24"/>
          <w:lang w:val="en-US"/>
        </w:rPr>
      </w:pPr>
      <w:r w:rsidRPr="00E355B1">
        <w:rPr>
          <w:rFonts w:eastAsia="Calibri"/>
          <w:b/>
          <w:color w:val="auto"/>
          <w:szCs w:val="24"/>
        </w:rPr>
        <w:t xml:space="preserve"> </w:t>
      </w:r>
      <w:r w:rsidRPr="009C33E1">
        <w:rPr>
          <w:rFonts w:eastAsia="Calibri"/>
          <w:b/>
          <w:color w:val="auto"/>
          <w:szCs w:val="24"/>
          <w:lang w:val="en-US"/>
        </w:rPr>
        <w:t>fax: +48.(48)6167310</w:t>
      </w:r>
    </w:p>
    <w:p w:rsidR="006E2B23" w:rsidRPr="009C33E1" w:rsidRDefault="006E2B23" w:rsidP="006E2B23">
      <w:pPr>
        <w:spacing w:after="0" w:line="240" w:lineRule="auto"/>
        <w:ind w:left="0" w:right="0" w:firstLine="0"/>
        <w:jc w:val="left"/>
        <w:rPr>
          <w:rFonts w:eastAsia="Calibri"/>
          <w:b/>
          <w:color w:val="auto"/>
          <w:szCs w:val="24"/>
          <w:lang w:val="en-US"/>
        </w:rPr>
      </w:pPr>
      <w:r w:rsidRPr="009C33E1">
        <w:rPr>
          <w:rFonts w:eastAsia="Calibri"/>
          <w:b/>
          <w:color w:val="auto"/>
          <w:szCs w:val="24"/>
          <w:lang w:val="en-US"/>
        </w:rPr>
        <w:t>urzad@rzeczniow.pl</w:t>
      </w:r>
    </w:p>
    <w:p w:rsidR="006E2B23" w:rsidRPr="009C33E1" w:rsidRDefault="00570D48" w:rsidP="006E2B23">
      <w:pPr>
        <w:spacing w:after="160" w:line="259" w:lineRule="auto"/>
        <w:ind w:left="0" w:right="0" w:firstLine="0"/>
        <w:jc w:val="left"/>
        <w:rPr>
          <w:rStyle w:val="Pogrubienie"/>
          <w:rFonts w:eastAsia="Calibri"/>
          <w:b w:val="0"/>
          <w:bCs w:val="0"/>
          <w:color w:val="auto"/>
          <w:szCs w:val="24"/>
          <w:lang w:val="en-US" w:eastAsia="en-US"/>
        </w:rPr>
      </w:pPr>
      <w:hyperlink w:history="1">
        <w:r w:rsidR="006E2B23" w:rsidRPr="009C33E1">
          <w:rPr>
            <w:rStyle w:val="Hipercze"/>
            <w:rFonts w:eastAsia="Calibri"/>
            <w:szCs w:val="24"/>
            <w:lang w:val="en-US" w:eastAsia="en-US"/>
          </w:rPr>
          <w:t>http://</w:t>
        </w:r>
        <w:r w:rsidR="006E2B23" w:rsidRPr="009C33E1">
          <w:rPr>
            <w:rStyle w:val="Hipercze"/>
            <w:lang w:val="en-US"/>
          </w:rPr>
          <w:t xml:space="preserve"> </w:t>
        </w:r>
        <w:r w:rsidR="006E2B23" w:rsidRPr="009C33E1">
          <w:rPr>
            <w:rStyle w:val="Hipercze"/>
            <w:rFonts w:eastAsia="Calibri"/>
            <w:szCs w:val="24"/>
            <w:lang w:val="en-US" w:eastAsia="en-US"/>
          </w:rPr>
          <w:t>www.rzeczniow.pl</w:t>
        </w:r>
      </w:hyperlink>
      <w:r w:rsidR="006E2B23" w:rsidRPr="009C33E1">
        <w:rPr>
          <w:rFonts w:eastAsia="Calibri"/>
          <w:color w:val="auto"/>
          <w:szCs w:val="24"/>
          <w:lang w:val="en-US" w:eastAsia="en-US"/>
        </w:rPr>
        <w:t xml:space="preserve">  </w:t>
      </w:r>
    </w:p>
    <w:p w:rsidR="006A60A6" w:rsidRPr="009C33E1" w:rsidRDefault="006A60A6" w:rsidP="006A60A6">
      <w:pPr>
        <w:shd w:val="clear" w:color="auto" w:fill="FFFFFF"/>
        <w:spacing w:before="7" w:line="276" w:lineRule="auto"/>
        <w:ind w:left="0" w:right="101" w:firstLine="0"/>
        <w:rPr>
          <w:color w:val="auto"/>
          <w:spacing w:val="-6"/>
          <w:szCs w:val="24"/>
          <w:lang w:val="en-US"/>
        </w:rPr>
      </w:pPr>
    </w:p>
    <w:p w:rsidR="006A60A6" w:rsidRPr="00927659" w:rsidRDefault="006A60A6" w:rsidP="006A60A6">
      <w:pPr>
        <w:shd w:val="clear" w:color="auto" w:fill="FFFFFF"/>
        <w:spacing w:before="7" w:line="276" w:lineRule="auto"/>
        <w:ind w:right="101"/>
        <w:rPr>
          <w:b/>
          <w:bCs/>
          <w:color w:val="auto"/>
          <w:spacing w:val="-6"/>
          <w:szCs w:val="24"/>
          <w:u w:val="single"/>
        </w:rPr>
      </w:pPr>
      <w:r w:rsidRPr="00927659">
        <w:rPr>
          <w:b/>
          <w:bCs/>
          <w:color w:val="auto"/>
          <w:spacing w:val="-6"/>
          <w:szCs w:val="24"/>
          <w:u w:val="single"/>
        </w:rPr>
        <w:t>Osoby uprawnione do reprezentowania Zamawiającego:</w:t>
      </w:r>
    </w:p>
    <w:p w:rsidR="006E2B23" w:rsidRPr="00D23705" w:rsidRDefault="006E2B23" w:rsidP="006E2B23">
      <w:pPr>
        <w:pStyle w:val="Akapitzlist"/>
        <w:numPr>
          <w:ilvl w:val="0"/>
          <w:numId w:val="37"/>
        </w:numPr>
      </w:pPr>
      <w:r w:rsidRPr="00E355B1">
        <w:rPr>
          <w:lang w:val="pl-PL"/>
        </w:rPr>
        <w:t>Karol   Burek</w:t>
      </w:r>
      <w:r w:rsidRPr="00851930">
        <w:t xml:space="preserve"> </w:t>
      </w:r>
      <w:r w:rsidRPr="00D23705">
        <w:t>– wójt Gminy</w:t>
      </w:r>
    </w:p>
    <w:p w:rsidR="006A60A6" w:rsidRPr="00927659" w:rsidRDefault="006A60A6" w:rsidP="006A60A6">
      <w:pPr>
        <w:shd w:val="clear" w:color="auto" w:fill="FFFFFF"/>
        <w:spacing w:before="7" w:line="276" w:lineRule="auto"/>
        <w:ind w:right="101"/>
        <w:rPr>
          <w:b/>
          <w:bCs/>
          <w:color w:val="auto"/>
          <w:spacing w:val="-6"/>
          <w:szCs w:val="24"/>
          <w:u w:val="single"/>
        </w:rPr>
      </w:pPr>
      <w:r w:rsidRPr="00927659">
        <w:rPr>
          <w:b/>
          <w:bCs/>
          <w:color w:val="auto"/>
          <w:spacing w:val="-6"/>
          <w:szCs w:val="24"/>
          <w:u w:val="single"/>
        </w:rPr>
        <w:t>Uwagi w zakresie realizacji zamówienia:</w:t>
      </w:r>
    </w:p>
    <w:p w:rsidR="006A60A6" w:rsidRPr="00927659" w:rsidRDefault="006A60A6" w:rsidP="006A60A6">
      <w:pPr>
        <w:shd w:val="clear" w:color="auto" w:fill="FFFFFF"/>
        <w:spacing w:before="7" w:line="276" w:lineRule="auto"/>
        <w:ind w:right="101"/>
        <w:rPr>
          <w:color w:val="auto"/>
          <w:spacing w:val="-4"/>
          <w:szCs w:val="24"/>
        </w:rPr>
      </w:pPr>
      <w:r w:rsidRPr="00927659">
        <w:rPr>
          <w:color w:val="auto"/>
          <w:spacing w:val="-6"/>
          <w:szCs w:val="24"/>
        </w:rPr>
        <w:t xml:space="preserve">Zamawiający zaleca Wykonawcom ubiegających się o udzielenie zamówienia szczegółowego </w:t>
      </w:r>
      <w:r w:rsidRPr="00927659">
        <w:rPr>
          <w:color w:val="auto"/>
          <w:spacing w:val="-4"/>
          <w:szCs w:val="24"/>
        </w:rPr>
        <w:t xml:space="preserve">zapoznania się w terenie z warunkami wykonania zamówienia.. </w:t>
      </w:r>
    </w:p>
    <w:p w:rsidR="006A60A6" w:rsidRPr="00927659" w:rsidRDefault="006A60A6" w:rsidP="006A60A6"/>
    <w:p w:rsidR="006A60A6" w:rsidRPr="004B578A" w:rsidRDefault="006A60A6" w:rsidP="006A60A6">
      <w:pPr>
        <w:pStyle w:val="Nagwek2"/>
        <w:rPr>
          <w:bCs/>
          <w:noProof/>
          <w:sz w:val="24"/>
          <w:szCs w:val="24"/>
        </w:rPr>
      </w:pPr>
      <w:bookmarkStart w:id="25" w:name="_Toc22645725"/>
      <w:r w:rsidRPr="004B578A">
        <w:rPr>
          <w:sz w:val="24"/>
          <w:szCs w:val="24"/>
        </w:rPr>
        <w:t>6.2.</w:t>
      </w:r>
      <w:hyperlink w:anchor="_Toc420852795" w:history="1">
        <w:r w:rsidRPr="004B578A">
          <w:rPr>
            <w:rStyle w:val="Hipercze"/>
            <w:noProof/>
            <w:color w:val="auto"/>
            <w:spacing w:val="-4"/>
            <w:sz w:val="24"/>
            <w:szCs w:val="24"/>
            <w:u w:val="none"/>
          </w:rPr>
          <w:t>Pozostałe ustalenia</w:t>
        </w:r>
        <w:bookmarkEnd w:id="25"/>
      </w:hyperlink>
    </w:p>
    <w:p w:rsidR="006A60A6" w:rsidRPr="00927659" w:rsidRDefault="006A60A6" w:rsidP="00496193">
      <w:pPr>
        <w:widowControl w:val="0"/>
        <w:numPr>
          <w:ilvl w:val="0"/>
          <w:numId w:val="6"/>
        </w:numPr>
        <w:shd w:val="clear" w:color="auto" w:fill="FFFFFF"/>
        <w:autoSpaceDE w:val="0"/>
        <w:autoSpaceDN w:val="0"/>
        <w:adjustRightInd w:val="0"/>
        <w:spacing w:after="0" w:line="276" w:lineRule="auto"/>
        <w:ind w:left="641" w:right="0" w:hanging="357"/>
        <w:rPr>
          <w:color w:val="auto"/>
          <w:szCs w:val="24"/>
        </w:rPr>
      </w:pPr>
      <w:r w:rsidRPr="00927659">
        <w:rPr>
          <w:color w:val="auto"/>
          <w:spacing w:val="-5"/>
          <w:szCs w:val="24"/>
        </w:rPr>
        <w:t>Prace wykonywane będą zgodnie z przepisami prawa budowlanego i sztuką budowlaną.</w:t>
      </w:r>
    </w:p>
    <w:p w:rsidR="006A60A6" w:rsidRPr="00927659" w:rsidRDefault="006A60A6" w:rsidP="00496193">
      <w:pPr>
        <w:widowControl w:val="0"/>
        <w:numPr>
          <w:ilvl w:val="0"/>
          <w:numId w:val="6"/>
        </w:numPr>
        <w:shd w:val="clear" w:color="auto" w:fill="FFFFFF"/>
        <w:autoSpaceDE w:val="0"/>
        <w:autoSpaceDN w:val="0"/>
        <w:adjustRightInd w:val="0"/>
        <w:spacing w:after="0" w:line="276" w:lineRule="auto"/>
        <w:ind w:left="641" w:right="0" w:hanging="357"/>
        <w:rPr>
          <w:color w:val="auto"/>
          <w:szCs w:val="24"/>
        </w:rPr>
      </w:pPr>
      <w:r w:rsidRPr="00927659">
        <w:rPr>
          <w:color w:val="auto"/>
          <w:spacing w:val="3"/>
          <w:szCs w:val="24"/>
        </w:rPr>
        <w:t>Wykonawca przed podpisaniem umowy przedstawi Zamawiającemu harmonogram realizacji prac.</w:t>
      </w:r>
    </w:p>
    <w:p w:rsidR="006A60A6" w:rsidRPr="00927659" w:rsidRDefault="006A60A6" w:rsidP="00496193">
      <w:pPr>
        <w:widowControl w:val="0"/>
        <w:numPr>
          <w:ilvl w:val="0"/>
          <w:numId w:val="6"/>
        </w:numPr>
        <w:shd w:val="clear" w:color="auto" w:fill="FFFFFF"/>
        <w:autoSpaceDE w:val="0"/>
        <w:autoSpaceDN w:val="0"/>
        <w:adjustRightInd w:val="0"/>
        <w:spacing w:after="0" w:line="276" w:lineRule="auto"/>
        <w:ind w:left="641" w:right="0" w:hanging="357"/>
        <w:rPr>
          <w:color w:val="auto"/>
          <w:szCs w:val="24"/>
        </w:rPr>
      </w:pPr>
      <w:r w:rsidRPr="00927659">
        <w:rPr>
          <w:color w:val="auto"/>
          <w:spacing w:val="-2"/>
          <w:szCs w:val="24"/>
        </w:rPr>
        <w:t xml:space="preserve">Materiały stosowane przez wykonawcę przy realizacji zamówienia muszą posiadać aktualne </w:t>
      </w:r>
      <w:r w:rsidRPr="00927659">
        <w:rPr>
          <w:color w:val="auto"/>
          <w:spacing w:val="-6"/>
          <w:szCs w:val="24"/>
        </w:rPr>
        <w:t>atesty dopuszczające je do stosowania.</w:t>
      </w:r>
    </w:p>
    <w:p w:rsidR="006A60A6" w:rsidRPr="00927659" w:rsidRDefault="006A60A6" w:rsidP="00496193">
      <w:pPr>
        <w:widowControl w:val="0"/>
        <w:numPr>
          <w:ilvl w:val="0"/>
          <w:numId w:val="6"/>
        </w:numPr>
        <w:shd w:val="clear" w:color="auto" w:fill="FFFFFF"/>
        <w:autoSpaceDE w:val="0"/>
        <w:autoSpaceDN w:val="0"/>
        <w:adjustRightInd w:val="0"/>
        <w:spacing w:after="0" w:line="276" w:lineRule="auto"/>
        <w:ind w:left="641" w:right="0" w:hanging="357"/>
        <w:rPr>
          <w:color w:val="auto"/>
          <w:szCs w:val="24"/>
        </w:rPr>
      </w:pPr>
      <w:r w:rsidRPr="00927659">
        <w:rPr>
          <w:color w:val="auto"/>
          <w:spacing w:val="-5"/>
          <w:szCs w:val="24"/>
        </w:rPr>
        <w:t>Kierownik robót lub jego zastępca winni przebywać na budowie lub być osiągalni na żądanie,</w:t>
      </w:r>
    </w:p>
    <w:p w:rsidR="006A60A6" w:rsidRPr="00927659" w:rsidRDefault="006A60A6" w:rsidP="00496193">
      <w:pPr>
        <w:widowControl w:val="0"/>
        <w:numPr>
          <w:ilvl w:val="0"/>
          <w:numId w:val="6"/>
        </w:numPr>
        <w:shd w:val="clear" w:color="auto" w:fill="FFFFFF"/>
        <w:autoSpaceDE w:val="0"/>
        <w:autoSpaceDN w:val="0"/>
        <w:adjustRightInd w:val="0"/>
        <w:spacing w:after="0" w:line="276" w:lineRule="auto"/>
        <w:ind w:left="641" w:right="0" w:hanging="357"/>
        <w:rPr>
          <w:color w:val="auto"/>
          <w:szCs w:val="24"/>
        </w:rPr>
      </w:pPr>
      <w:r w:rsidRPr="00927659">
        <w:rPr>
          <w:color w:val="auto"/>
          <w:spacing w:val="4"/>
          <w:szCs w:val="24"/>
        </w:rPr>
        <w:t xml:space="preserve">Wykonawca zostanie wprowadzony na teren budowy protokołem i od tej  chwili będzie </w:t>
      </w:r>
      <w:r w:rsidRPr="00927659">
        <w:rPr>
          <w:color w:val="auto"/>
          <w:spacing w:val="-5"/>
          <w:szCs w:val="24"/>
        </w:rPr>
        <w:t xml:space="preserve">odpowiedzialny za utrzymanie należytego porządku na terenie robót </w:t>
      </w:r>
      <w:r w:rsidRPr="00927659">
        <w:rPr>
          <w:color w:val="auto"/>
        </w:rPr>
        <w:t>i</w:t>
      </w:r>
      <w:r>
        <w:rPr>
          <w:color w:val="auto"/>
        </w:rPr>
        <w:t xml:space="preserve"> </w:t>
      </w:r>
      <w:r w:rsidRPr="00927659">
        <w:rPr>
          <w:color w:val="auto"/>
        </w:rPr>
        <w:t>przestrzeganie</w:t>
      </w:r>
      <w:r w:rsidRPr="00927659">
        <w:rPr>
          <w:color w:val="auto"/>
          <w:spacing w:val="-5"/>
          <w:szCs w:val="24"/>
        </w:rPr>
        <w:t xml:space="preserve"> przepisów BHP oraz prawnie odpowiadał za bezpieczeństwo swoich pracowników i osób trzecich.</w:t>
      </w:r>
    </w:p>
    <w:p w:rsidR="006A60A6" w:rsidRPr="00927659" w:rsidRDefault="006A60A6" w:rsidP="00496193">
      <w:pPr>
        <w:widowControl w:val="0"/>
        <w:numPr>
          <w:ilvl w:val="0"/>
          <w:numId w:val="6"/>
        </w:numPr>
        <w:shd w:val="clear" w:color="auto" w:fill="FFFFFF"/>
        <w:autoSpaceDE w:val="0"/>
        <w:autoSpaceDN w:val="0"/>
        <w:adjustRightInd w:val="0"/>
        <w:spacing w:after="0" w:line="276" w:lineRule="auto"/>
        <w:ind w:left="641" w:right="0" w:hanging="357"/>
        <w:rPr>
          <w:color w:val="auto"/>
          <w:szCs w:val="24"/>
        </w:rPr>
      </w:pPr>
      <w:r w:rsidRPr="00927659">
        <w:rPr>
          <w:color w:val="auto"/>
          <w:spacing w:val="1"/>
          <w:szCs w:val="24"/>
        </w:rPr>
        <w:t xml:space="preserve">Wykonawca zobowiązuje się do natychmiastowego usunięcia niepotrzebnych materiałów, </w:t>
      </w:r>
      <w:r w:rsidRPr="00927659">
        <w:rPr>
          <w:color w:val="auto"/>
          <w:spacing w:val="-6"/>
          <w:szCs w:val="24"/>
        </w:rPr>
        <w:t>odpadów i pustych pojemników z terenu zamawiającego.</w:t>
      </w:r>
    </w:p>
    <w:p w:rsidR="006A60A6" w:rsidRPr="00927659" w:rsidRDefault="006A60A6" w:rsidP="006A60A6">
      <w:pPr>
        <w:spacing w:after="0" w:line="276" w:lineRule="auto"/>
        <w:outlineLvl w:val="0"/>
        <w:rPr>
          <w:b/>
          <w:color w:val="auto"/>
          <w:szCs w:val="24"/>
        </w:rPr>
      </w:pPr>
    </w:p>
    <w:p w:rsidR="00FF0E36" w:rsidRDefault="00FF0E36"/>
    <w:sectPr w:rsidR="00FF0E36" w:rsidSect="00FF4EB4">
      <w:pgSz w:w="11906" w:h="16838"/>
      <w:pgMar w:top="1426" w:right="1416" w:bottom="1548" w:left="1410" w:header="711" w:footer="709"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FACBBC" w16cid:durableId="212E86C2"/>
  <w16cid:commentId w16cid:paraId="4F66B301" w16cid:durableId="212E86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D48" w:rsidRDefault="00570D48" w:rsidP="00233D08">
      <w:pPr>
        <w:spacing w:after="0" w:line="240" w:lineRule="auto"/>
      </w:pPr>
      <w:r>
        <w:separator/>
      </w:r>
    </w:p>
  </w:endnote>
  <w:endnote w:type="continuationSeparator" w:id="0">
    <w:p w:rsidR="00570D48" w:rsidRDefault="00570D48" w:rsidP="0023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BE" w:rsidRDefault="00DE55BE">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BE" w:rsidRPr="00BE105E" w:rsidRDefault="00DE55BE" w:rsidP="00FF4EB4">
    <w:pPr>
      <w:spacing w:after="23" w:line="259" w:lineRule="auto"/>
      <w:ind w:left="0" w:right="4" w:firstLine="0"/>
      <w:jc w:val="center"/>
      <w:rPr>
        <w:b/>
      </w:rPr>
    </w:pPr>
    <w:r>
      <w:rPr>
        <w:b/>
        <w:noProof/>
        <w:sz w:val="20"/>
      </w:rPr>
      <mc:AlternateContent>
        <mc:Choice Requires="wps">
          <w:drawing>
            <wp:anchor distT="0" distB="0" distL="114300" distR="114300" simplePos="0" relativeHeight="251659776" behindDoc="0" locked="0" layoutInCell="1" allowOverlap="1" wp14:anchorId="5F1AD81F" wp14:editId="23E2179F">
              <wp:simplePos x="0" y="0"/>
              <wp:positionH relativeFrom="column">
                <wp:posOffset>265814</wp:posOffset>
              </wp:positionH>
              <wp:positionV relativeFrom="paragraph">
                <wp:posOffset>-21265</wp:posOffset>
              </wp:positionV>
              <wp:extent cx="5613991" cy="0"/>
              <wp:effectExtent l="0" t="0" r="25400" b="19050"/>
              <wp:wrapNone/>
              <wp:docPr id="30" name="Łącznik prosty 30"/>
              <wp:cNvGraphicFramePr/>
              <a:graphic xmlns:a="http://schemas.openxmlformats.org/drawingml/2006/main">
                <a:graphicData uri="http://schemas.microsoft.com/office/word/2010/wordprocessingShape">
                  <wps:wsp>
                    <wps:cNvCnPr/>
                    <wps:spPr>
                      <a:xfrm>
                        <a:off x="0" y="0"/>
                        <a:ext cx="56139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ABECF" id="Łącznik prosty 3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0.95pt,-1.65pt" to="46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" strokecolor="#5b9bd5 [3204]" strokeweight=".5pt">
              <v:stroke joinstyle="miter"/>
            </v:line>
          </w:pict>
        </mc:Fallback>
      </mc:AlternateContent>
    </w:r>
    <w:r>
      <w:rPr>
        <w:b/>
        <w:noProof/>
        <w:sz w:val="20"/>
      </w:rPr>
      <mc:AlternateContent>
        <mc:Choice Requires="wps">
          <w:drawing>
            <wp:anchor distT="0" distB="0" distL="114300" distR="114300" simplePos="0" relativeHeight="251658752" behindDoc="0" locked="0" layoutInCell="1" allowOverlap="1" wp14:anchorId="33B0F9FE" wp14:editId="277346D6">
              <wp:simplePos x="0" y="0"/>
              <wp:positionH relativeFrom="column">
                <wp:posOffset>270420</wp:posOffset>
              </wp:positionH>
              <wp:positionV relativeFrom="paragraph">
                <wp:posOffset>-19685</wp:posOffset>
              </wp:positionV>
              <wp:extent cx="5613991" cy="0"/>
              <wp:effectExtent l="0" t="0" r="25400" b="19050"/>
              <wp:wrapNone/>
              <wp:docPr id="28" name="Łącznik prosty 28"/>
              <wp:cNvGraphicFramePr/>
              <a:graphic xmlns:a="http://schemas.openxmlformats.org/drawingml/2006/main">
                <a:graphicData uri="http://schemas.microsoft.com/office/word/2010/wordprocessingShape">
                  <wps:wsp>
                    <wps:cNvCnPr/>
                    <wps:spPr>
                      <a:xfrm>
                        <a:off x="0" y="0"/>
                        <a:ext cx="56139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554276" id="Łącznik prosty 28"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1.3pt,-1.55pt" to="463.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" strokecolor="#5b9bd5 [3204]" strokeweight=".5pt">
              <v:stroke joinstyle="miter"/>
            </v:line>
          </w:pict>
        </mc:Fallback>
      </mc:AlternateContent>
    </w:r>
    <w:r>
      <w:rPr>
        <w:b/>
        <w:sz w:val="20"/>
      </w:rPr>
      <w:t>OPIS PRZEDMIOTU ZAMÓWIENIA</w:t>
    </w:r>
  </w:p>
  <w:p w:rsidR="00DE55BE" w:rsidRPr="00F910C9" w:rsidRDefault="00DE55BE" w:rsidP="006E2B23">
    <w:pPr>
      <w:pStyle w:val="Tekstpodstawowy"/>
      <w:jc w:val="center"/>
      <w:rPr>
        <w:rFonts w:ascii="Tahoma" w:hAnsi="Tahoma" w:cs="Tahoma"/>
        <w:b/>
        <w:bCs/>
        <w:szCs w:val="22"/>
      </w:rPr>
    </w:pPr>
    <w:r w:rsidRPr="002166DF">
      <w:rPr>
        <w:b/>
      </w:rPr>
      <w:t xml:space="preserve">pn. </w:t>
    </w:r>
    <w:r w:rsidRPr="00B64943">
      <w:rPr>
        <w:b/>
        <w:color w:val="1F497D"/>
        <w:szCs w:val="24"/>
      </w:rPr>
      <w:t xml:space="preserve">„Budowa instalacji OZE na bazie fotowoltaiki, kolektorów słonecznych i pomp ciepła na terenie gmin Rzeczniów, Ciepielów i Solec nad Wisłą”  </w:t>
    </w:r>
  </w:p>
  <w:p w:rsidR="00DE55BE" w:rsidRDefault="00DE55BE">
    <w:pPr>
      <w:pStyle w:val="Stopka"/>
      <w:jc w:val="right"/>
    </w:pPr>
    <w:r>
      <w:fldChar w:fldCharType="begin"/>
    </w:r>
    <w:r>
      <w:instrText>PAGE   \* MERGEFORMAT</w:instrText>
    </w:r>
    <w:r>
      <w:fldChar w:fldCharType="separate"/>
    </w:r>
    <w:r w:rsidR="008D4F5D">
      <w:rPr>
        <w:noProof/>
      </w:rPr>
      <w:t>2</w:t>
    </w:r>
    <w:r>
      <w:fldChar w:fldCharType="end"/>
    </w:r>
  </w:p>
  <w:p w:rsidR="00DE55BE" w:rsidRDefault="00DE55BE">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BE" w:rsidRDefault="00DE55BE">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BE" w:rsidRDefault="00DE55BE">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p>
  <w:p w:rsidR="00DE55BE" w:rsidRDefault="00DE55BE">
    <w:pPr>
      <w:spacing w:after="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BE" w:rsidRDefault="00DE55BE" w:rsidP="00FF4EB4">
    <w:pPr>
      <w:spacing w:after="0" w:line="240" w:lineRule="auto"/>
      <w:ind w:left="0" w:right="11" w:firstLine="0"/>
      <w:jc w:val="center"/>
    </w:pPr>
    <w:r>
      <w:rPr>
        <w:b/>
        <w:noProof/>
        <w:sz w:val="20"/>
      </w:rPr>
      <mc:AlternateContent>
        <mc:Choice Requires="wps">
          <w:drawing>
            <wp:anchor distT="0" distB="0" distL="114300" distR="114300" simplePos="0" relativeHeight="251660800" behindDoc="0" locked="0" layoutInCell="1" allowOverlap="1" wp14:anchorId="646A12C6" wp14:editId="545F170A">
              <wp:simplePos x="0" y="0"/>
              <wp:positionH relativeFrom="column">
                <wp:posOffset>152400</wp:posOffset>
              </wp:positionH>
              <wp:positionV relativeFrom="paragraph">
                <wp:posOffset>90200</wp:posOffset>
              </wp:positionV>
              <wp:extent cx="5613991" cy="0"/>
              <wp:effectExtent l="0" t="0" r="25400" b="19050"/>
              <wp:wrapNone/>
              <wp:docPr id="35" name="Łącznik prosty 35"/>
              <wp:cNvGraphicFramePr/>
              <a:graphic xmlns:a="http://schemas.openxmlformats.org/drawingml/2006/main">
                <a:graphicData uri="http://schemas.microsoft.com/office/word/2010/wordprocessingShape">
                  <wps:wsp>
                    <wps:cNvCnPr/>
                    <wps:spPr>
                      <a:xfrm>
                        <a:off x="0" y="0"/>
                        <a:ext cx="56139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7D0942" id="Łącznik prosty 35"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7.1pt" to="454.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" strokecolor="#5b9bd5 [3204]" strokeweight=".5pt">
              <v:stroke joinstyle="miter"/>
            </v:line>
          </w:pict>
        </mc:Fallback>
      </mc:AlternateContent>
    </w:r>
    <w:r>
      <w:tab/>
    </w:r>
  </w:p>
  <w:p w:rsidR="00DE55BE" w:rsidRPr="00D23705" w:rsidRDefault="00DE55BE" w:rsidP="00FF4EB4">
    <w:pPr>
      <w:spacing w:after="0" w:line="240" w:lineRule="auto"/>
      <w:ind w:left="0" w:right="11" w:firstLine="0"/>
      <w:jc w:val="center"/>
      <w:rPr>
        <w:b/>
        <w:color w:val="auto"/>
        <w:sz w:val="22"/>
      </w:rPr>
    </w:pPr>
    <w:r>
      <w:rPr>
        <w:b/>
        <w:color w:val="auto"/>
        <w:sz w:val="22"/>
      </w:rPr>
      <w:t>OPIS PRZEDMIOTU ZAMÓWIENIA</w:t>
    </w:r>
  </w:p>
  <w:p w:rsidR="00DE55BE" w:rsidRPr="00F910C9" w:rsidRDefault="00DE55BE" w:rsidP="006E2B23">
    <w:pPr>
      <w:pStyle w:val="Tekstpodstawowy"/>
      <w:jc w:val="center"/>
      <w:rPr>
        <w:rFonts w:ascii="Tahoma" w:hAnsi="Tahoma" w:cs="Tahoma"/>
        <w:b/>
        <w:bCs/>
        <w:szCs w:val="22"/>
      </w:rPr>
    </w:pPr>
    <w:r w:rsidRPr="002166DF">
      <w:rPr>
        <w:b/>
      </w:rPr>
      <w:t xml:space="preserve">pn. </w:t>
    </w:r>
    <w:r w:rsidRPr="00B64943">
      <w:rPr>
        <w:b/>
        <w:color w:val="1F497D"/>
        <w:szCs w:val="24"/>
      </w:rPr>
      <w:t xml:space="preserve">„Budowa instalacji OZE na bazie fotowoltaiki, kolektorów słonecznych i pomp ciepła na terenie gmin Rzeczniów, Ciepielów i Solec nad Wisłą”  </w:t>
    </w:r>
  </w:p>
  <w:p w:rsidR="00DE55BE" w:rsidRDefault="00DE55BE" w:rsidP="00070F66">
    <w:pPr>
      <w:tabs>
        <w:tab w:val="left" w:pos="5536"/>
        <w:tab w:val="right" w:pos="9076"/>
      </w:tabs>
      <w:spacing w:after="0" w:line="259" w:lineRule="auto"/>
      <w:ind w:left="0" w:right="4" w:firstLine="0"/>
      <w:jc w:val="right"/>
    </w:pPr>
    <w:r>
      <w:tab/>
    </w:r>
    <w:r>
      <w:fldChar w:fldCharType="begin"/>
    </w:r>
    <w:r>
      <w:instrText xml:space="preserve"> PAGE   \* MERGEFORMAT </w:instrText>
    </w:r>
    <w:r>
      <w:fldChar w:fldCharType="separate"/>
    </w:r>
    <w:r w:rsidR="008D4F5D" w:rsidRPr="008D4F5D">
      <w:rPr>
        <w:rFonts w:ascii="Calibri" w:eastAsia="Calibri" w:hAnsi="Calibri" w:cs="Calibri"/>
        <w:noProof/>
        <w:sz w:val="22"/>
      </w:rPr>
      <w:t>4</w:t>
    </w:r>
    <w:r>
      <w:rPr>
        <w:rFonts w:ascii="Calibri" w:eastAsia="Calibri" w:hAnsi="Calibri" w:cs="Calibri"/>
        <w:sz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BE" w:rsidRDefault="00DE55BE">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p>
  <w:p w:rsidR="00DE55BE" w:rsidRDefault="00DE55BE">
    <w:pPr>
      <w:spacing w:after="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D48" w:rsidRDefault="00570D48" w:rsidP="00233D08">
      <w:pPr>
        <w:spacing w:after="0" w:line="240" w:lineRule="auto"/>
      </w:pPr>
      <w:r>
        <w:separator/>
      </w:r>
    </w:p>
  </w:footnote>
  <w:footnote w:type="continuationSeparator" w:id="0">
    <w:p w:rsidR="00570D48" w:rsidRDefault="00570D48" w:rsidP="00233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BE" w:rsidRDefault="00DE55BE">
    <w:pPr>
      <w:spacing w:after="23" w:line="259" w:lineRule="auto"/>
      <w:ind w:left="0" w:right="4" w:firstLine="0"/>
      <w:jc w:val="center"/>
    </w:pPr>
    <w:r w:rsidRPr="007002F9">
      <w:rPr>
        <w:rFonts w:ascii="Calibri" w:eastAsia="Calibri" w:hAnsi="Calibri" w:cs="Calibri"/>
        <w:noProof/>
        <w:sz w:val="22"/>
      </w:rPr>
      <mc:AlternateContent>
        <mc:Choice Requires="wpg">
          <w:drawing>
            <wp:anchor distT="0" distB="0" distL="114300" distR="114300" simplePos="0" relativeHeight="251654656" behindDoc="0" locked="0" layoutInCell="1" allowOverlap="1" wp14:anchorId="4BF87AAC" wp14:editId="1686EFB4">
              <wp:simplePos x="0" y="0"/>
              <wp:positionH relativeFrom="page">
                <wp:posOffset>881380</wp:posOffset>
              </wp:positionH>
              <wp:positionV relativeFrom="page">
                <wp:posOffset>754380</wp:posOffset>
              </wp:positionV>
              <wp:extent cx="5798820" cy="56515"/>
              <wp:effectExtent l="0" t="1905" r="0" b="0"/>
              <wp:wrapSquare wrapText="bothSides"/>
              <wp:docPr id="2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6515"/>
                        <a:chOff x="0" y="0"/>
                        <a:chExt cx="57985" cy="563"/>
                      </a:xfrm>
                    </wpg:grpSpPr>
                    <wps:wsp>
                      <wps:cNvPr id="23" name="Shape 61874"/>
                      <wps:cNvSpPr>
                        <a:spLocks/>
                      </wps:cNvSpPr>
                      <wps:spPr bwMode="auto">
                        <a:xfrm>
                          <a:off x="0" y="182"/>
                          <a:ext cx="57985" cy="381"/>
                        </a:xfrm>
                        <a:custGeom>
                          <a:avLst/>
                          <a:gdLst>
                            <a:gd name="T0" fmla="*/ 0 w 5798566"/>
                            <a:gd name="T1" fmla="*/ 0 h 38100"/>
                            <a:gd name="T2" fmla="*/ 57985 w 5798566"/>
                            <a:gd name="T3" fmla="*/ 0 h 38100"/>
                            <a:gd name="T4" fmla="*/ 57985 w 5798566"/>
                            <a:gd name="T5" fmla="*/ 381 h 38100"/>
                            <a:gd name="T6" fmla="*/ 0 w 5798566"/>
                            <a:gd name="T7" fmla="*/ 381 h 38100"/>
                            <a:gd name="T8" fmla="*/ 0 w 5798566"/>
                            <a:gd name="T9" fmla="*/ 0 h 38100"/>
                            <a:gd name="T10" fmla="*/ 0 60000 65536"/>
                            <a:gd name="T11" fmla="*/ 0 60000 65536"/>
                            <a:gd name="T12" fmla="*/ 0 60000 65536"/>
                            <a:gd name="T13" fmla="*/ 0 60000 65536"/>
                            <a:gd name="T14" fmla="*/ 0 60000 65536"/>
                            <a:gd name="T15" fmla="*/ 0 w 5798566"/>
                            <a:gd name="T16" fmla="*/ 0 h 38100"/>
                            <a:gd name="T17" fmla="*/ 5798566 w 5798566"/>
                            <a:gd name="T18" fmla="*/ 38100 h 38100"/>
                          </a:gdLst>
                          <a:ahLst/>
                          <a:cxnLst>
                            <a:cxn ang="T10">
                              <a:pos x="T0" y="T1"/>
                            </a:cxn>
                            <a:cxn ang="T11">
                              <a:pos x="T2" y="T3"/>
                            </a:cxn>
                            <a:cxn ang="T12">
                              <a:pos x="T4" y="T5"/>
                            </a:cxn>
                            <a:cxn ang="T13">
                              <a:pos x="T6" y="T7"/>
                            </a:cxn>
                            <a:cxn ang="T14">
                              <a:pos x="T8" y="T9"/>
                            </a:cxn>
                          </a:cxnLst>
                          <a:rect l="T15" t="T16" r="T17" b="T18"/>
                          <a:pathLst>
                            <a:path w="5798566" h="38100">
                              <a:moveTo>
                                <a:pt x="0" y="0"/>
                              </a:moveTo>
                              <a:lnTo>
                                <a:pt x="5798566" y="0"/>
                              </a:lnTo>
                              <a:lnTo>
                                <a:pt x="5798566"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61875"/>
                      <wps:cNvSpPr>
                        <a:spLocks/>
                      </wps:cNvSpPr>
                      <wps:spPr bwMode="auto">
                        <a:xfrm>
                          <a:off x="0" y="0"/>
                          <a:ext cx="57985" cy="91"/>
                        </a:xfrm>
                        <a:custGeom>
                          <a:avLst/>
                          <a:gdLst>
                            <a:gd name="T0" fmla="*/ 0 w 5798566"/>
                            <a:gd name="T1" fmla="*/ 0 h 9144"/>
                            <a:gd name="T2" fmla="*/ 57985 w 5798566"/>
                            <a:gd name="T3" fmla="*/ 0 h 9144"/>
                            <a:gd name="T4" fmla="*/ 57985 w 5798566"/>
                            <a:gd name="T5" fmla="*/ 91 h 9144"/>
                            <a:gd name="T6" fmla="*/ 0 w 5798566"/>
                            <a:gd name="T7" fmla="*/ 91 h 9144"/>
                            <a:gd name="T8" fmla="*/ 0 w 5798566"/>
                            <a:gd name="T9" fmla="*/ 0 h 9144"/>
                            <a:gd name="T10" fmla="*/ 0 60000 65536"/>
                            <a:gd name="T11" fmla="*/ 0 60000 65536"/>
                            <a:gd name="T12" fmla="*/ 0 60000 65536"/>
                            <a:gd name="T13" fmla="*/ 0 60000 65536"/>
                            <a:gd name="T14" fmla="*/ 0 60000 65536"/>
                            <a:gd name="T15" fmla="*/ 0 w 5798566"/>
                            <a:gd name="T16" fmla="*/ 0 h 9144"/>
                            <a:gd name="T17" fmla="*/ 5798566 w 5798566"/>
                            <a:gd name="T18" fmla="*/ 9144 h 9144"/>
                          </a:gdLst>
                          <a:ahLst/>
                          <a:cxnLst>
                            <a:cxn ang="T10">
                              <a:pos x="T0" y="T1"/>
                            </a:cxn>
                            <a:cxn ang="T11">
                              <a:pos x="T2" y="T3"/>
                            </a:cxn>
                            <a:cxn ang="T12">
                              <a:pos x="T4" y="T5"/>
                            </a:cxn>
                            <a:cxn ang="T13">
                              <a:pos x="T6" y="T7"/>
                            </a:cxn>
                            <a:cxn ang="T14">
                              <a:pos x="T8" y="T9"/>
                            </a:cxn>
                          </a:cxnLst>
                          <a:rect l="T15" t="T16" r="T17" b="T18"/>
                          <a:pathLst>
                            <a:path w="5798566" h="9144">
                              <a:moveTo>
                                <a:pt x="0" y="0"/>
                              </a:moveTo>
                              <a:lnTo>
                                <a:pt x="5798566" y="0"/>
                              </a:lnTo>
                              <a:lnTo>
                                <a:pt x="5798566"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5C92B" id="Grupa 22" o:spid="_x0000_s1026" style="position:absolute;margin-left:69.4pt;margin-top:59.4pt;width:456.6pt;height:4.45pt;z-index:251654656;mso-position-horizontal-relative:page;mso-position-vertical-relative:page" coordsize="5798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">
              <v:shape id="Shape 61874" o:spid="_x0000_s1027" style="position:absolute;top:182;width:57985;height:381;visibility:visible;mso-wrap-style:square;v-text-anchor:top" coordsize="579856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H25sMA&#10;AADbAAAADwAAAGRycy9kb3ducmV2LnhtbESPQWvCQBSE70L/w/IKvenGCCZEV7FCQagXNZDrM/ua&#10;hGbfhuxG03/fFQSPw8x8w6y3o2nFjXrXWFYwn0UgiEurG64U5JevaQrCeWSNrWVS8EcOtpu3yRoz&#10;be98otvZVyJA2GWooPa+y6R0ZU0G3cx2xMH7sb1BH2RfSd3jPcBNK+MoWkqDDYeFGjva11T+ngej&#10;YMiTQSZFek2TvLjsj/HVfxbfSn28j7sVCE+jf4Wf7YNWEC/g8SX8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H25sMAAADbAAAADwAAAAAAAAAAAAAAAACYAgAAZHJzL2Rv&#10;d25yZXYueG1sUEsFBgAAAAAEAAQA9QAAAIgDAAAAAA==&#10;" path="m,l5798566,r,38100l,38100,,e" fillcolor="#622423" stroked="f" strokeweight="0">
                <v:stroke miterlimit="83231f" joinstyle="miter"/>
                <v:path arrowok="t" o:connecttype="custom" o:connectlocs="0,0;580,0;580,4;0,4;0,0" o:connectangles="0,0,0,0,0" textboxrect="0,0,5798566,38100"/>
              </v:shape>
              <v:shape id="Shape 61875" o:spid="_x0000_s1028" style="position:absolute;width:57985;height:91;visibility:visible;mso-wrap-style:square;v-text-anchor:top" coordsize="5798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tKcYA&#10;AADbAAAADwAAAGRycy9kb3ducmV2LnhtbESPQWsCMRSE74L/IbyCF9FspWhdjdIqLbZequ3B42Pz&#10;ulncvGw3cV3/fSMIHoeZ+YaZL1tbioZqXzhW8DhMQBBnThecK/j5fhs8g/ABWWPpmBRcyMNy0e3M&#10;MdXuzDtq9iEXEcI+RQUmhCqV0meGLPqhq4ij9+tqiyHKOpe6xnOE21KOkmQsLRYcFwxWtDKUHfcn&#10;q+Dwvv4aX5rPnU0meptN/8xHn1+V6j20LzMQgdpwD9/aG61g9ATXL/EH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FtKcYAAADbAAAADwAAAAAAAAAAAAAAAACYAgAAZHJz&#10;L2Rvd25yZXYueG1sUEsFBgAAAAAEAAQA9QAAAIsDAAAAAA==&#10;" path="m,l5798566,r,9144l,9144,,e" fillcolor="#622423" stroked="f" strokeweight="0">
                <v:stroke miterlimit="83231f" joinstyle="miter"/>
                <v:path arrowok="t" o:connecttype="custom" o:connectlocs="0,0;580,0;580,1;0,1;0,0" o:connectangles="0,0,0,0,0" textboxrect="0,0,5798566,9144"/>
              </v:shape>
              <w10:wrap type="square" anchorx="page" anchory="page"/>
            </v:group>
          </w:pict>
        </mc:Fallback>
      </mc:AlternateContent>
    </w:r>
    <w:r>
      <w:rPr>
        <w:sz w:val="20"/>
      </w:rPr>
      <w:t xml:space="preserve">PROGRAM FUNKCJONALNO-UŻYTKOWY dla przedsięwzięcia  </w:t>
    </w:r>
  </w:p>
  <w:p w:rsidR="00DE55BE" w:rsidRDefault="00DE55BE">
    <w:pPr>
      <w:spacing w:after="113" w:line="259" w:lineRule="auto"/>
      <w:ind w:left="0" w:right="9" w:firstLine="0"/>
      <w:jc w:val="center"/>
    </w:pPr>
    <w:r>
      <w:rPr>
        <w:sz w:val="20"/>
      </w:rPr>
      <w:t xml:space="preserve">pn. „Zakup i montaż mikroinstalacji odnawialnych źródeł energii na terenie Gminy Chełmża” </w:t>
    </w:r>
  </w:p>
  <w:p w:rsidR="00DE55BE" w:rsidRDefault="00DE55BE">
    <w:pPr>
      <w:spacing w:after="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BE" w:rsidRPr="006E2B23" w:rsidRDefault="00DE55BE" w:rsidP="006E2B23">
    <w:pPr>
      <w:pStyle w:val="Nagwek"/>
    </w:pPr>
    <w:r w:rsidRPr="005B2321">
      <w:rPr>
        <w:noProof/>
        <w:lang w:eastAsia="pl-PL"/>
      </w:rPr>
      <w:drawing>
        <wp:inline distT="0" distB="0" distL="0" distR="0" wp14:anchorId="51A6905A" wp14:editId="7DFC9CDD">
          <wp:extent cx="5759450" cy="556260"/>
          <wp:effectExtent l="0" t="0" r="0" b="0"/>
          <wp:docPr id="8" name="Obraz 8"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1" cstate="print"/>
                  <a:stretch>
                    <a:fillRect/>
                  </a:stretch>
                </pic:blipFill>
                <pic:spPr>
                  <a:xfrm>
                    <a:off x="0" y="0"/>
                    <a:ext cx="5759450" cy="5562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BE" w:rsidRDefault="00DE55BE">
    <w:pPr>
      <w:spacing w:after="23" w:line="259" w:lineRule="auto"/>
      <w:ind w:left="0" w:right="4" w:firstLine="0"/>
      <w:jc w:val="center"/>
    </w:pPr>
    <w:r w:rsidRPr="007002F9">
      <w:rPr>
        <w:rFonts w:ascii="Calibri" w:eastAsia="Calibri" w:hAnsi="Calibri" w:cs="Calibri"/>
        <w:noProof/>
        <w:sz w:val="22"/>
      </w:rPr>
      <mc:AlternateContent>
        <mc:Choice Requires="wpg">
          <w:drawing>
            <wp:anchor distT="0" distB="0" distL="114300" distR="114300" simplePos="0" relativeHeight="251656704" behindDoc="0" locked="0" layoutInCell="1" allowOverlap="1" wp14:anchorId="0C71571D" wp14:editId="73279F11">
              <wp:simplePos x="0" y="0"/>
              <wp:positionH relativeFrom="page">
                <wp:posOffset>881380</wp:posOffset>
              </wp:positionH>
              <wp:positionV relativeFrom="page">
                <wp:posOffset>754380</wp:posOffset>
              </wp:positionV>
              <wp:extent cx="5798820" cy="56515"/>
              <wp:effectExtent l="0" t="1905" r="0" b="0"/>
              <wp:wrapSquare wrapText="bothSides"/>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6515"/>
                        <a:chOff x="0" y="0"/>
                        <a:chExt cx="57985" cy="563"/>
                      </a:xfrm>
                    </wpg:grpSpPr>
                    <wps:wsp>
                      <wps:cNvPr id="16" name="Shape 61870"/>
                      <wps:cNvSpPr>
                        <a:spLocks/>
                      </wps:cNvSpPr>
                      <wps:spPr bwMode="auto">
                        <a:xfrm>
                          <a:off x="0" y="182"/>
                          <a:ext cx="57985" cy="381"/>
                        </a:xfrm>
                        <a:custGeom>
                          <a:avLst/>
                          <a:gdLst>
                            <a:gd name="T0" fmla="*/ 0 w 5798566"/>
                            <a:gd name="T1" fmla="*/ 0 h 38100"/>
                            <a:gd name="T2" fmla="*/ 57985 w 5798566"/>
                            <a:gd name="T3" fmla="*/ 0 h 38100"/>
                            <a:gd name="T4" fmla="*/ 57985 w 5798566"/>
                            <a:gd name="T5" fmla="*/ 381 h 38100"/>
                            <a:gd name="T6" fmla="*/ 0 w 5798566"/>
                            <a:gd name="T7" fmla="*/ 381 h 38100"/>
                            <a:gd name="T8" fmla="*/ 0 w 5798566"/>
                            <a:gd name="T9" fmla="*/ 0 h 38100"/>
                            <a:gd name="T10" fmla="*/ 0 60000 65536"/>
                            <a:gd name="T11" fmla="*/ 0 60000 65536"/>
                            <a:gd name="T12" fmla="*/ 0 60000 65536"/>
                            <a:gd name="T13" fmla="*/ 0 60000 65536"/>
                            <a:gd name="T14" fmla="*/ 0 60000 65536"/>
                            <a:gd name="T15" fmla="*/ 0 w 5798566"/>
                            <a:gd name="T16" fmla="*/ 0 h 38100"/>
                            <a:gd name="T17" fmla="*/ 5798566 w 5798566"/>
                            <a:gd name="T18" fmla="*/ 38100 h 38100"/>
                          </a:gdLst>
                          <a:ahLst/>
                          <a:cxnLst>
                            <a:cxn ang="T10">
                              <a:pos x="T0" y="T1"/>
                            </a:cxn>
                            <a:cxn ang="T11">
                              <a:pos x="T2" y="T3"/>
                            </a:cxn>
                            <a:cxn ang="T12">
                              <a:pos x="T4" y="T5"/>
                            </a:cxn>
                            <a:cxn ang="T13">
                              <a:pos x="T6" y="T7"/>
                            </a:cxn>
                            <a:cxn ang="T14">
                              <a:pos x="T8" y="T9"/>
                            </a:cxn>
                          </a:cxnLst>
                          <a:rect l="T15" t="T16" r="T17" b="T18"/>
                          <a:pathLst>
                            <a:path w="5798566" h="38100">
                              <a:moveTo>
                                <a:pt x="0" y="0"/>
                              </a:moveTo>
                              <a:lnTo>
                                <a:pt x="5798566" y="0"/>
                              </a:lnTo>
                              <a:lnTo>
                                <a:pt x="5798566"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61871"/>
                      <wps:cNvSpPr>
                        <a:spLocks/>
                      </wps:cNvSpPr>
                      <wps:spPr bwMode="auto">
                        <a:xfrm>
                          <a:off x="0" y="0"/>
                          <a:ext cx="57985" cy="91"/>
                        </a:xfrm>
                        <a:custGeom>
                          <a:avLst/>
                          <a:gdLst>
                            <a:gd name="T0" fmla="*/ 0 w 5798566"/>
                            <a:gd name="T1" fmla="*/ 0 h 9144"/>
                            <a:gd name="T2" fmla="*/ 57985 w 5798566"/>
                            <a:gd name="T3" fmla="*/ 0 h 9144"/>
                            <a:gd name="T4" fmla="*/ 57985 w 5798566"/>
                            <a:gd name="T5" fmla="*/ 91 h 9144"/>
                            <a:gd name="T6" fmla="*/ 0 w 5798566"/>
                            <a:gd name="T7" fmla="*/ 91 h 9144"/>
                            <a:gd name="T8" fmla="*/ 0 w 5798566"/>
                            <a:gd name="T9" fmla="*/ 0 h 9144"/>
                            <a:gd name="T10" fmla="*/ 0 60000 65536"/>
                            <a:gd name="T11" fmla="*/ 0 60000 65536"/>
                            <a:gd name="T12" fmla="*/ 0 60000 65536"/>
                            <a:gd name="T13" fmla="*/ 0 60000 65536"/>
                            <a:gd name="T14" fmla="*/ 0 60000 65536"/>
                            <a:gd name="T15" fmla="*/ 0 w 5798566"/>
                            <a:gd name="T16" fmla="*/ 0 h 9144"/>
                            <a:gd name="T17" fmla="*/ 5798566 w 5798566"/>
                            <a:gd name="T18" fmla="*/ 9144 h 9144"/>
                          </a:gdLst>
                          <a:ahLst/>
                          <a:cxnLst>
                            <a:cxn ang="T10">
                              <a:pos x="T0" y="T1"/>
                            </a:cxn>
                            <a:cxn ang="T11">
                              <a:pos x="T2" y="T3"/>
                            </a:cxn>
                            <a:cxn ang="T12">
                              <a:pos x="T4" y="T5"/>
                            </a:cxn>
                            <a:cxn ang="T13">
                              <a:pos x="T6" y="T7"/>
                            </a:cxn>
                            <a:cxn ang="T14">
                              <a:pos x="T8" y="T9"/>
                            </a:cxn>
                          </a:cxnLst>
                          <a:rect l="T15" t="T16" r="T17" b="T18"/>
                          <a:pathLst>
                            <a:path w="5798566" h="9144">
                              <a:moveTo>
                                <a:pt x="0" y="0"/>
                              </a:moveTo>
                              <a:lnTo>
                                <a:pt x="5798566" y="0"/>
                              </a:lnTo>
                              <a:lnTo>
                                <a:pt x="5798566"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ADD20" id="Grupa 14" o:spid="_x0000_s1026" style="position:absolute;margin-left:69.4pt;margin-top:59.4pt;width:456.6pt;height:4.45pt;z-index:251656704;mso-position-horizontal-relative:page;mso-position-vertical-relative:page" coordsize="5798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">
              <v:shape id="Shape 61870" o:spid="_x0000_s1027" style="position:absolute;top:182;width:57985;height:381;visibility:visible;mso-wrap-style:square;v-text-anchor:top" coordsize="579856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qfw8AA&#10;AADbAAAADwAAAGRycy9kb3ducmV2LnhtbERPTYvCMBC9L/gfwgje1lQPtlSjqCAsrJfVQq9jM7bF&#10;ZlKaVOu/NwuCt3m8z1ltBtOIO3WutqxgNo1AEBdW11wqyM6H7wSE88gaG8uk4EkONuvR1wpTbR/8&#10;R/eTL0UIYZeigsr7NpXSFRUZdFPbEgfuajuDPsCulLrDRwg3jZxH0UIarDk0VNjSvqLiduqNgj6L&#10;exnnySWJs/y8P84vfpf/KjUZD9slCE+D/4jf7h8d5i/g/5dw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Wqfw8AAAADbAAAADwAAAAAAAAAAAAAAAACYAgAAZHJzL2Rvd25y&#10;ZXYueG1sUEsFBgAAAAAEAAQA9QAAAIUDAAAAAA==&#10;" path="m,l5798566,r,38100l,38100,,e" fillcolor="#622423" stroked="f" strokeweight="0">
                <v:stroke miterlimit="83231f" joinstyle="miter"/>
                <v:path arrowok="t" o:connecttype="custom" o:connectlocs="0,0;580,0;580,4;0,4;0,0" o:connectangles="0,0,0,0,0" textboxrect="0,0,5798566,38100"/>
              </v:shape>
              <v:shape id="Shape 61871" o:spid="_x0000_s1028" style="position:absolute;width:57985;height:91;visibility:visible;mso-wrap-style:square;v-text-anchor:top" coordsize="5798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8548MA&#10;AADbAAAADwAAAGRycy9kb3ducmV2LnhtbERPPW/CMBDdkfgP1iF1QeC0A7QBg2irVkCXBjp0PMVH&#10;HBGf09gN4d9jJCS2e3qfN192thItNb50rOBxnIAgzp0uuVDws/8YPYPwAVlj5ZgUnMnDctHvzTHV&#10;7sQZtbtQiBjCPkUFJoQ6ldLnhiz6sauJI3dwjcUQYVNI3eAphttKPiXJRFosOTYYrOnNUH7c/VsF&#10;v5/v35Nzu81sMtVf+cuf2Qz5VamHQbeagQjUhbv45l7rOH8K11/iAX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8548MAAADbAAAADwAAAAAAAAAAAAAAAACYAgAAZHJzL2Rv&#10;d25yZXYueG1sUEsFBgAAAAAEAAQA9QAAAIgDAAAAAA==&#10;" path="m,l5798566,r,9144l,9144,,e" fillcolor="#622423" stroked="f" strokeweight="0">
                <v:stroke miterlimit="83231f" joinstyle="miter"/>
                <v:path arrowok="t" o:connecttype="custom" o:connectlocs="0,0;580,0;580,1;0,1;0,0" o:connectangles="0,0,0,0,0" textboxrect="0,0,5798566,9144"/>
              </v:shape>
              <w10:wrap type="square" anchorx="page" anchory="page"/>
            </v:group>
          </w:pict>
        </mc:Fallback>
      </mc:AlternateContent>
    </w:r>
    <w:r>
      <w:rPr>
        <w:sz w:val="20"/>
      </w:rPr>
      <w:t xml:space="preserve">PROGRAM FUNKCJONALNO-UŻYTKOWY dla przedsięwzięcia  </w:t>
    </w:r>
  </w:p>
  <w:p w:rsidR="00DE55BE" w:rsidRDefault="00DE55BE">
    <w:pPr>
      <w:spacing w:after="113" w:line="259" w:lineRule="auto"/>
      <w:ind w:left="0" w:right="9" w:firstLine="0"/>
      <w:jc w:val="center"/>
    </w:pPr>
    <w:r>
      <w:rPr>
        <w:sz w:val="20"/>
      </w:rPr>
      <w:t xml:space="preserve">pn. „Zakup i montaż mikroinstalacji odnawialnych źródeł energii na terenie Gminy Chełmża” </w:t>
    </w:r>
  </w:p>
  <w:p w:rsidR="00DE55BE" w:rsidRDefault="00DE55BE">
    <w:pPr>
      <w:spacing w:after="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BE" w:rsidRDefault="00DE55BE">
    <w:pPr>
      <w:spacing w:after="23" w:line="259" w:lineRule="auto"/>
      <w:ind w:left="0" w:right="11" w:firstLine="0"/>
      <w:jc w:val="center"/>
    </w:pPr>
    <w:r w:rsidRPr="007002F9">
      <w:rPr>
        <w:rFonts w:ascii="Calibri" w:eastAsia="Calibri" w:hAnsi="Calibri" w:cs="Calibri"/>
        <w:noProof/>
        <w:sz w:val="22"/>
      </w:rPr>
      <mc:AlternateContent>
        <mc:Choice Requires="wpg">
          <w:drawing>
            <wp:anchor distT="0" distB="0" distL="114300" distR="114300" simplePos="0" relativeHeight="251655680" behindDoc="0" locked="0" layoutInCell="1" allowOverlap="1" wp14:anchorId="520E3D78" wp14:editId="07590CD3">
              <wp:simplePos x="0" y="0"/>
              <wp:positionH relativeFrom="page">
                <wp:posOffset>881380</wp:posOffset>
              </wp:positionH>
              <wp:positionV relativeFrom="page">
                <wp:posOffset>754380</wp:posOffset>
              </wp:positionV>
              <wp:extent cx="5798820" cy="56515"/>
              <wp:effectExtent l="0" t="1905" r="0" b="0"/>
              <wp:wrapSquare wrapText="bothSides"/>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6515"/>
                        <a:chOff x="0" y="0"/>
                        <a:chExt cx="57985" cy="563"/>
                      </a:xfrm>
                    </wpg:grpSpPr>
                    <wps:wsp>
                      <wps:cNvPr id="12" name="Shape 61880"/>
                      <wps:cNvSpPr>
                        <a:spLocks/>
                      </wps:cNvSpPr>
                      <wps:spPr bwMode="auto">
                        <a:xfrm>
                          <a:off x="0" y="182"/>
                          <a:ext cx="57985" cy="381"/>
                        </a:xfrm>
                        <a:custGeom>
                          <a:avLst/>
                          <a:gdLst>
                            <a:gd name="T0" fmla="*/ 0 w 5798566"/>
                            <a:gd name="T1" fmla="*/ 0 h 38100"/>
                            <a:gd name="T2" fmla="*/ 57985 w 5798566"/>
                            <a:gd name="T3" fmla="*/ 0 h 38100"/>
                            <a:gd name="T4" fmla="*/ 57985 w 5798566"/>
                            <a:gd name="T5" fmla="*/ 381 h 38100"/>
                            <a:gd name="T6" fmla="*/ 0 w 5798566"/>
                            <a:gd name="T7" fmla="*/ 381 h 38100"/>
                            <a:gd name="T8" fmla="*/ 0 w 5798566"/>
                            <a:gd name="T9" fmla="*/ 0 h 38100"/>
                            <a:gd name="T10" fmla="*/ 0 60000 65536"/>
                            <a:gd name="T11" fmla="*/ 0 60000 65536"/>
                            <a:gd name="T12" fmla="*/ 0 60000 65536"/>
                            <a:gd name="T13" fmla="*/ 0 60000 65536"/>
                            <a:gd name="T14" fmla="*/ 0 60000 65536"/>
                            <a:gd name="T15" fmla="*/ 0 w 5798566"/>
                            <a:gd name="T16" fmla="*/ 0 h 38100"/>
                            <a:gd name="T17" fmla="*/ 5798566 w 5798566"/>
                            <a:gd name="T18" fmla="*/ 38100 h 38100"/>
                          </a:gdLst>
                          <a:ahLst/>
                          <a:cxnLst>
                            <a:cxn ang="T10">
                              <a:pos x="T0" y="T1"/>
                            </a:cxn>
                            <a:cxn ang="T11">
                              <a:pos x="T2" y="T3"/>
                            </a:cxn>
                            <a:cxn ang="T12">
                              <a:pos x="T4" y="T5"/>
                            </a:cxn>
                            <a:cxn ang="T13">
                              <a:pos x="T6" y="T7"/>
                            </a:cxn>
                            <a:cxn ang="T14">
                              <a:pos x="T8" y="T9"/>
                            </a:cxn>
                          </a:cxnLst>
                          <a:rect l="T15" t="T16" r="T17" b="T18"/>
                          <a:pathLst>
                            <a:path w="5798566" h="38100">
                              <a:moveTo>
                                <a:pt x="0" y="0"/>
                              </a:moveTo>
                              <a:lnTo>
                                <a:pt x="5798566" y="0"/>
                              </a:lnTo>
                              <a:lnTo>
                                <a:pt x="5798566"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61881"/>
                      <wps:cNvSpPr>
                        <a:spLocks/>
                      </wps:cNvSpPr>
                      <wps:spPr bwMode="auto">
                        <a:xfrm>
                          <a:off x="0" y="0"/>
                          <a:ext cx="57985" cy="91"/>
                        </a:xfrm>
                        <a:custGeom>
                          <a:avLst/>
                          <a:gdLst>
                            <a:gd name="T0" fmla="*/ 0 w 5798566"/>
                            <a:gd name="T1" fmla="*/ 0 h 9144"/>
                            <a:gd name="T2" fmla="*/ 57985 w 5798566"/>
                            <a:gd name="T3" fmla="*/ 0 h 9144"/>
                            <a:gd name="T4" fmla="*/ 57985 w 5798566"/>
                            <a:gd name="T5" fmla="*/ 91 h 9144"/>
                            <a:gd name="T6" fmla="*/ 0 w 5798566"/>
                            <a:gd name="T7" fmla="*/ 91 h 9144"/>
                            <a:gd name="T8" fmla="*/ 0 w 5798566"/>
                            <a:gd name="T9" fmla="*/ 0 h 9144"/>
                            <a:gd name="T10" fmla="*/ 0 60000 65536"/>
                            <a:gd name="T11" fmla="*/ 0 60000 65536"/>
                            <a:gd name="T12" fmla="*/ 0 60000 65536"/>
                            <a:gd name="T13" fmla="*/ 0 60000 65536"/>
                            <a:gd name="T14" fmla="*/ 0 60000 65536"/>
                            <a:gd name="T15" fmla="*/ 0 w 5798566"/>
                            <a:gd name="T16" fmla="*/ 0 h 9144"/>
                            <a:gd name="T17" fmla="*/ 5798566 w 5798566"/>
                            <a:gd name="T18" fmla="*/ 9144 h 9144"/>
                          </a:gdLst>
                          <a:ahLst/>
                          <a:cxnLst>
                            <a:cxn ang="T10">
                              <a:pos x="T0" y="T1"/>
                            </a:cxn>
                            <a:cxn ang="T11">
                              <a:pos x="T2" y="T3"/>
                            </a:cxn>
                            <a:cxn ang="T12">
                              <a:pos x="T4" y="T5"/>
                            </a:cxn>
                            <a:cxn ang="T13">
                              <a:pos x="T6" y="T7"/>
                            </a:cxn>
                            <a:cxn ang="T14">
                              <a:pos x="T8" y="T9"/>
                            </a:cxn>
                          </a:cxnLst>
                          <a:rect l="T15" t="T16" r="T17" b="T18"/>
                          <a:pathLst>
                            <a:path w="5798566" h="9144">
                              <a:moveTo>
                                <a:pt x="0" y="0"/>
                              </a:moveTo>
                              <a:lnTo>
                                <a:pt x="5798566" y="0"/>
                              </a:lnTo>
                              <a:lnTo>
                                <a:pt x="5798566"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7BFD1" id="Grupa 11" o:spid="_x0000_s1026" style="position:absolute;margin-left:69.4pt;margin-top:59.4pt;width:456.6pt;height:4.45pt;z-index:251655680;mso-position-horizontal-relative:page;mso-position-vertical-relative:page" coordsize="5798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">
              <v:shape id="Shape 61880" o:spid="_x0000_s1027" style="position:absolute;top:182;width:57985;height:381;visibility:visible;mso-wrap-style:square;v-text-anchor:top" coordsize="579856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GZwMAA&#10;AADbAAAADwAAAGRycy9kb3ducmV2LnhtbERPTYvCMBC9L/gfwgje1tQebOkaRQVB0MtqodexmW2L&#10;zaQ0qdZ/bxYW9jaP9zmrzWha8aDeNZYVLOYRCOLS6oYrBfn18JmCcB5ZY2uZFLzIwWY9+Vhhpu2T&#10;v+lx8ZUIIewyVFB732VSurImg25uO+LA/djeoA+wr6Tu8RnCTSvjKFpKgw2Hhho72tdU3i+DUTDk&#10;ySCTIr2lSV5c9+f45nfFSanZdNx+gfA0+n/xn/uow/wYfn8JB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GZwMAAAADbAAAADwAAAAAAAAAAAAAAAACYAgAAZHJzL2Rvd25y&#10;ZXYueG1sUEsFBgAAAAAEAAQA9QAAAIUDAAAAAA==&#10;" path="m,l5798566,r,38100l,38100,,e" fillcolor="#622423" stroked="f" strokeweight="0">
                <v:stroke miterlimit="83231f" joinstyle="miter"/>
                <v:path arrowok="t" o:connecttype="custom" o:connectlocs="0,0;580,0;580,4;0,4;0,0" o:connectangles="0,0,0,0,0" textboxrect="0,0,5798566,38100"/>
              </v:shape>
              <v:shape id="Shape 61881" o:spid="_x0000_s1028" style="position:absolute;width:57985;height:91;visibility:visible;mso-wrap-style:square;v-text-anchor:top" coordsize="5798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4MQA&#10;AADbAAAADwAAAGRycy9kb3ducmV2LnhtbERPS2sCMRC+F/ofwhS8iGZrwcfWKLZiqXrx0UOPw2a6&#10;WdxMtpu4rv/eFITe5uN7znTe2lI0VPvCsYLnfgKCOHO64FzB13HVG4PwAVlj6ZgUXMnDfPb4MMVU&#10;uwvvqTmEXMQQ9ikqMCFUqZQ+M2TR911FHLkfV1sMEda51DVeYrgt5SBJhtJiwbHBYEXvhrLT4WwV&#10;fH8sd8Nrs9nbZKS32eTXrLv8plTnqV28ggjUhn/x3f2p4/wX+PslH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0P+DEAAAA2wAAAA8AAAAAAAAAAAAAAAAAmAIAAGRycy9k&#10;b3ducmV2LnhtbFBLBQYAAAAABAAEAPUAAACJAwAAAAA=&#10;" path="m,l5798566,r,9144l,9144,,e" fillcolor="#622423" stroked="f" strokeweight="0">
                <v:stroke miterlimit="83231f" joinstyle="miter"/>
                <v:path arrowok="t" o:connecttype="custom" o:connectlocs="0,0;580,0;580,1;0,1;0,0" o:connectangles="0,0,0,0,0" textboxrect="0,0,5798566,9144"/>
              </v:shape>
              <w10:wrap type="square" anchorx="page" anchory="page"/>
            </v:group>
          </w:pict>
        </mc:Fallback>
      </mc:AlternateContent>
    </w:r>
    <w:r>
      <w:rPr>
        <w:sz w:val="20"/>
      </w:rPr>
      <w:t xml:space="preserve">PROGRAM FUNKCJONALNO-UŻYTKOWY dla przedsięwzięcia  </w:t>
    </w:r>
  </w:p>
  <w:p w:rsidR="00DE55BE" w:rsidRDefault="00DE55BE">
    <w:pPr>
      <w:spacing w:after="113" w:line="259" w:lineRule="auto"/>
      <w:ind w:left="0" w:right="15" w:firstLine="0"/>
      <w:jc w:val="center"/>
    </w:pPr>
    <w:r>
      <w:rPr>
        <w:sz w:val="20"/>
      </w:rPr>
      <w:t xml:space="preserve">pn. „Zakup i montaż mikroinstalacji odnawialnych źródeł energii na terenie Gminy Chełmża” </w:t>
    </w:r>
  </w:p>
  <w:p w:rsidR="00DE55BE" w:rsidRDefault="00DE55BE">
    <w:pPr>
      <w:spacing w:after="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BE" w:rsidRPr="00BE105E" w:rsidRDefault="00DE55BE" w:rsidP="00070F66">
    <w:pPr>
      <w:pStyle w:val="Tekstpodstawowy"/>
      <w:jc w:val="center"/>
      <w:rPr>
        <w:rFonts w:ascii="Tahoma" w:hAnsi="Tahoma" w:cs="Tahoma"/>
        <w:b/>
        <w:bCs/>
        <w:szCs w:val="22"/>
      </w:rPr>
    </w:pPr>
    <w:r w:rsidRPr="005B2321">
      <w:rPr>
        <w:noProof/>
      </w:rPr>
      <w:drawing>
        <wp:inline distT="0" distB="0" distL="0" distR="0" wp14:anchorId="0719006F" wp14:editId="65325CC4">
          <wp:extent cx="5759450" cy="556260"/>
          <wp:effectExtent l="0" t="0" r="0" b="0"/>
          <wp:docPr id="9" name="Obraz 9"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1" cstate="print"/>
                  <a:stretch>
                    <a:fillRect/>
                  </a:stretch>
                </pic:blipFill>
                <pic:spPr>
                  <a:xfrm>
                    <a:off x="0" y="0"/>
                    <a:ext cx="5759450" cy="556260"/>
                  </a:xfrm>
                  <a:prstGeom prst="rect">
                    <a:avLst/>
                  </a:prstGeom>
                </pic:spPr>
              </pic:pic>
            </a:graphicData>
          </a:graphic>
        </wp:inline>
      </w:drawing>
    </w:r>
  </w:p>
  <w:p w:rsidR="00DE55BE" w:rsidRDefault="00DE55BE">
    <w:pPr>
      <w:spacing w:after="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BE" w:rsidRDefault="00DE55BE">
    <w:pPr>
      <w:spacing w:after="23" w:line="259" w:lineRule="auto"/>
      <w:ind w:left="0" w:right="11" w:firstLine="0"/>
      <w:jc w:val="center"/>
    </w:pPr>
    <w:r w:rsidRPr="007002F9">
      <w:rPr>
        <w:rFonts w:ascii="Calibri" w:eastAsia="Calibri" w:hAnsi="Calibri" w:cs="Calibri"/>
        <w:noProof/>
        <w:sz w:val="22"/>
      </w:rPr>
      <mc:AlternateContent>
        <mc:Choice Requires="wpg">
          <w:drawing>
            <wp:anchor distT="0" distB="0" distL="114300" distR="114300" simplePos="0" relativeHeight="251657728" behindDoc="0" locked="0" layoutInCell="1" allowOverlap="1" wp14:anchorId="5F03B4B2" wp14:editId="2C37F73E">
              <wp:simplePos x="0" y="0"/>
              <wp:positionH relativeFrom="page">
                <wp:posOffset>881380</wp:posOffset>
              </wp:positionH>
              <wp:positionV relativeFrom="page">
                <wp:posOffset>754380</wp:posOffset>
              </wp:positionV>
              <wp:extent cx="5798820" cy="56515"/>
              <wp:effectExtent l="0" t="1905" r="0" b="0"/>
              <wp:wrapSquare wrapText="bothSides"/>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6515"/>
                        <a:chOff x="0" y="0"/>
                        <a:chExt cx="57985" cy="563"/>
                      </a:xfrm>
                    </wpg:grpSpPr>
                    <wps:wsp>
                      <wps:cNvPr id="5" name="Shape 61876"/>
                      <wps:cNvSpPr>
                        <a:spLocks/>
                      </wps:cNvSpPr>
                      <wps:spPr bwMode="auto">
                        <a:xfrm>
                          <a:off x="0" y="182"/>
                          <a:ext cx="57985" cy="381"/>
                        </a:xfrm>
                        <a:custGeom>
                          <a:avLst/>
                          <a:gdLst>
                            <a:gd name="T0" fmla="*/ 0 w 5798566"/>
                            <a:gd name="T1" fmla="*/ 0 h 38100"/>
                            <a:gd name="T2" fmla="*/ 57985 w 5798566"/>
                            <a:gd name="T3" fmla="*/ 0 h 38100"/>
                            <a:gd name="T4" fmla="*/ 57985 w 5798566"/>
                            <a:gd name="T5" fmla="*/ 381 h 38100"/>
                            <a:gd name="T6" fmla="*/ 0 w 5798566"/>
                            <a:gd name="T7" fmla="*/ 381 h 38100"/>
                            <a:gd name="T8" fmla="*/ 0 w 5798566"/>
                            <a:gd name="T9" fmla="*/ 0 h 38100"/>
                            <a:gd name="T10" fmla="*/ 0 60000 65536"/>
                            <a:gd name="T11" fmla="*/ 0 60000 65536"/>
                            <a:gd name="T12" fmla="*/ 0 60000 65536"/>
                            <a:gd name="T13" fmla="*/ 0 60000 65536"/>
                            <a:gd name="T14" fmla="*/ 0 60000 65536"/>
                            <a:gd name="T15" fmla="*/ 0 w 5798566"/>
                            <a:gd name="T16" fmla="*/ 0 h 38100"/>
                            <a:gd name="T17" fmla="*/ 5798566 w 5798566"/>
                            <a:gd name="T18" fmla="*/ 38100 h 38100"/>
                          </a:gdLst>
                          <a:ahLst/>
                          <a:cxnLst>
                            <a:cxn ang="T10">
                              <a:pos x="T0" y="T1"/>
                            </a:cxn>
                            <a:cxn ang="T11">
                              <a:pos x="T2" y="T3"/>
                            </a:cxn>
                            <a:cxn ang="T12">
                              <a:pos x="T4" y="T5"/>
                            </a:cxn>
                            <a:cxn ang="T13">
                              <a:pos x="T6" y="T7"/>
                            </a:cxn>
                            <a:cxn ang="T14">
                              <a:pos x="T8" y="T9"/>
                            </a:cxn>
                          </a:cxnLst>
                          <a:rect l="T15" t="T16" r="T17" b="T18"/>
                          <a:pathLst>
                            <a:path w="5798566" h="38100">
                              <a:moveTo>
                                <a:pt x="0" y="0"/>
                              </a:moveTo>
                              <a:lnTo>
                                <a:pt x="5798566" y="0"/>
                              </a:lnTo>
                              <a:lnTo>
                                <a:pt x="5798566"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61877"/>
                      <wps:cNvSpPr>
                        <a:spLocks/>
                      </wps:cNvSpPr>
                      <wps:spPr bwMode="auto">
                        <a:xfrm>
                          <a:off x="0" y="0"/>
                          <a:ext cx="57985" cy="91"/>
                        </a:xfrm>
                        <a:custGeom>
                          <a:avLst/>
                          <a:gdLst>
                            <a:gd name="T0" fmla="*/ 0 w 5798566"/>
                            <a:gd name="T1" fmla="*/ 0 h 9144"/>
                            <a:gd name="T2" fmla="*/ 57985 w 5798566"/>
                            <a:gd name="T3" fmla="*/ 0 h 9144"/>
                            <a:gd name="T4" fmla="*/ 57985 w 5798566"/>
                            <a:gd name="T5" fmla="*/ 91 h 9144"/>
                            <a:gd name="T6" fmla="*/ 0 w 5798566"/>
                            <a:gd name="T7" fmla="*/ 91 h 9144"/>
                            <a:gd name="T8" fmla="*/ 0 w 5798566"/>
                            <a:gd name="T9" fmla="*/ 0 h 9144"/>
                            <a:gd name="T10" fmla="*/ 0 60000 65536"/>
                            <a:gd name="T11" fmla="*/ 0 60000 65536"/>
                            <a:gd name="T12" fmla="*/ 0 60000 65536"/>
                            <a:gd name="T13" fmla="*/ 0 60000 65536"/>
                            <a:gd name="T14" fmla="*/ 0 60000 65536"/>
                            <a:gd name="T15" fmla="*/ 0 w 5798566"/>
                            <a:gd name="T16" fmla="*/ 0 h 9144"/>
                            <a:gd name="T17" fmla="*/ 5798566 w 5798566"/>
                            <a:gd name="T18" fmla="*/ 9144 h 9144"/>
                          </a:gdLst>
                          <a:ahLst/>
                          <a:cxnLst>
                            <a:cxn ang="T10">
                              <a:pos x="T0" y="T1"/>
                            </a:cxn>
                            <a:cxn ang="T11">
                              <a:pos x="T2" y="T3"/>
                            </a:cxn>
                            <a:cxn ang="T12">
                              <a:pos x="T4" y="T5"/>
                            </a:cxn>
                            <a:cxn ang="T13">
                              <a:pos x="T6" y="T7"/>
                            </a:cxn>
                            <a:cxn ang="T14">
                              <a:pos x="T8" y="T9"/>
                            </a:cxn>
                          </a:cxnLst>
                          <a:rect l="T15" t="T16" r="T17" b="T18"/>
                          <a:pathLst>
                            <a:path w="5798566" h="9144">
                              <a:moveTo>
                                <a:pt x="0" y="0"/>
                              </a:moveTo>
                              <a:lnTo>
                                <a:pt x="5798566" y="0"/>
                              </a:lnTo>
                              <a:lnTo>
                                <a:pt x="5798566"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ECA0D" id="Grupa 4" o:spid="_x0000_s1026" style="position:absolute;margin-left:69.4pt;margin-top:59.4pt;width:456.6pt;height:4.45pt;z-index:251657728;mso-position-horizontal-relative:page;mso-position-vertical-relative:page" coordsize="5798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">
              <v:shape id="Shape 61876" o:spid="_x0000_s1027" style="position:absolute;top:182;width:57985;height:381;visibility:visible;mso-wrap-style:square;v-text-anchor:top" coordsize="579856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c7S8IA&#10;AADaAAAADwAAAGRycy9kb3ducmV2LnhtbESPQYvCMBSE7wv+h/AEb2uq4LZUo6ggCLuX1UKvz+bZ&#10;FpuX0qRa//1GEPY4zMw3zGozmEbcqXO1ZQWzaQSCuLC65lJBdj58JiCcR9bYWCYFT3KwWY8+Vphq&#10;++Bfup98KQKEXYoKKu/bVEpXVGTQTW1LHLyr7Qz6ILtS6g4fAW4aOY+iL2mw5rBQYUv7iorbqTcK&#10;+izuZZwnlyTO8vP+Z37xu/xbqcl42C5BeBr8f/jdPmoFC3hdCT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1ztLwgAAANoAAAAPAAAAAAAAAAAAAAAAAJgCAABkcnMvZG93&#10;bnJldi54bWxQSwUGAAAAAAQABAD1AAAAhwMAAAAA&#10;" path="m,l5798566,r,38100l,38100,,e" fillcolor="#622423" stroked="f" strokeweight="0">
                <v:stroke miterlimit="83231f" joinstyle="miter"/>
                <v:path arrowok="t" o:connecttype="custom" o:connectlocs="0,0;580,0;580,4;0,4;0,0" o:connectangles="0,0,0,0,0" textboxrect="0,0,5798566,38100"/>
              </v:shape>
              <v:shape id="Shape 61877" o:spid="_x0000_s1028" style="position:absolute;width:57985;height:91;visibility:visible;mso-wrap-style:square;v-text-anchor:top" coordsize="5798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pLNMUA&#10;AADaAAAADwAAAGRycy9kb3ducmV2LnhtbESPzW7CMBCE70h9B2sr9YKKQw+hTTEIqEAULuXn0OMq&#10;3sZR43UamxDevkZC4jiamW8042lnK9FS40vHCoaDBARx7nTJhYLjYfn8CsIHZI2VY1JwIQ/TyUNv&#10;jJl2Z95Ruw+FiBD2GSowIdSZlD43ZNEPXE0cvR/XWAxRNoXUDZ4j3FbyJUlSabHkuGCwpoWh/Hd/&#10;sgq+Vx9f6aXd7Gwy0tv87c989nmu1NNjN3sHEagL9/CtvdYKUrheiTdAT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ks0xQAAANoAAAAPAAAAAAAAAAAAAAAAAJgCAABkcnMv&#10;ZG93bnJldi54bWxQSwUGAAAAAAQABAD1AAAAigMAAAAA&#10;" path="m,l5798566,r,9144l,9144,,e" fillcolor="#622423" stroked="f" strokeweight="0">
                <v:stroke miterlimit="83231f" joinstyle="miter"/>
                <v:path arrowok="t" o:connecttype="custom" o:connectlocs="0,0;580,0;580,1;0,1;0,0" o:connectangles="0,0,0,0,0" textboxrect="0,0,5798566,9144"/>
              </v:shape>
              <w10:wrap type="square" anchorx="page" anchory="page"/>
            </v:group>
          </w:pict>
        </mc:Fallback>
      </mc:AlternateContent>
    </w:r>
    <w:r>
      <w:rPr>
        <w:sz w:val="20"/>
      </w:rPr>
      <w:t xml:space="preserve">PROGRAM FUNKCJONALNO-UŻYTKOWY dla przedsięwzięcia  </w:t>
    </w:r>
  </w:p>
  <w:p w:rsidR="00DE55BE" w:rsidRDefault="00DE55BE">
    <w:pPr>
      <w:spacing w:after="113" w:line="259" w:lineRule="auto"/>
      <w:ind w:left="0" w:right="15" w:firstLine="0"/>
      <w:jc w:val="center"/>
    </w:pPr>
    <w:r>
      <w:rPr>
        <w:sz w:val="20"/>
      </w:rPr>
      <w:t xml:space="preserve">pn. „Zakup i montaż mikroinstalacji odnawialnych źródeł energii na terenie Gminy Chełmża” </w:t>
    </w:r>
  </w:p>
  <w:p w:rsidR="00DE55BE" w:rsidRDefault="00DE55BE">
    <w:pPr>
      <w:spacing w:after="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829EBE"/>
    <w:lvl w:ilvl="0">
      <w:numFmt w:val="bullet"/>
      <w:lvlText w:val="*"/>
      <w:lvlJc w:val="left"/>
    </w:lvl>
  </w:abstractNum>
  <w:abstractNum w:abstractNumId="1" w15:restartNumberingAfterBreak="0">
    <w:nsid w:val="00000003"/>
    <w:multiLevelType w:val="singleLevel"/>
    <w:tmpl w:val="00000003"/>
    <w:name w:val="WW8Num6"/>
    <w:lvl w:ilvl="0">
      <w:start w:val="1"/>
      <w:numFmt w:val="decimal"/>
      <w:lvlText w:val="%1."/>
      <w:lvlJc w:val="left"/>
      <w:pPr>
        <w:tabs>
          <w:tab w:val="num" w:pos="1440"/>
        </w:tabs>
        <w:ind w:left="1440" w:hanging="360"/>
      </w:pPr>
      <w:rPr>
        <w:rFonts w:ascii="Cambria" w:hAnsi="Cambria" w:cs="Arial"/>
      </w:rPr>
    </w:lvl>
  </w:abstractNum>
  <w:abstractNum w:abstractNumId="2" w15:restartNumberingAfterBreak="0">
    <w:nsid w:val="04A71FAD"/>
    <w:multiLevelType w:val="hybridMultilevel"/>
    <w:tmpl w:val="81CE5600"/>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AB3CDF"/>
    <w:multiLevelType w:val="hybridMultilevel"/>
    <w:tmpl w:val="B16874DA"/>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4F2FDD"/>
    <w:multiLevelType w:val="hybridMultilevel"/>
    <w:tmpl w:val="39C24DB2"/>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BF6E95"/>
    <w:multiLevelType w:val="hybridMultilevel"/>
    <w:tmpl w:val="EBD4C020"/>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793E69"/>
    <w:multiLevelType w:val="hybridMultilevel"/>
    <w:tmpl w:val="29808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954C02"/>
    <w:multiLevelType w:val="hybridMultilevel"/>
    <w:tmpl w:val="6060B3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15:restartNumberingAfterBreak="0">
    <w:nsid w:val="160E4D70"/>
    <w:multiLevelType w:val="hybridMultilevel"/>
    <w:tmpl w:val="F5FED46A"/>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5562DA"/>
    <w:multiLevelType w:val="hybridMultilevel"/>
    <w:tmpl w:val="8E746D42"/>
    <w:lvl w:ilvl="0" w:tplc="FE3867DA">
      <w:start w:val="1"/>
      <w:numFmt w:val="bullet"/>
      <w:lvlText w:val="-"/>
      <w:lvlJc w:val="left"/>
      <w:pPr>
        <w:ind w:left="1440" w:hanging="360"/>
      </w:pPr>
      <w:rPr>
        <w:rFonts w:ascii="Simplified Arabic Fixed" w:hAnsi="Simplified Arabic Fixe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E4B5A40"/>
    <w:multiLevelType w:val="hybridMultilevel"/>
    <w:tmpl w:val="98907B30"/>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EA414D"/>
    <w:multiLevelType w:val="hybridMultilevel"/>
    <w:tmpl w:val="D9B48352"/>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28C83603"/>
    <w:multiLevelType w:val="hybridMultilevel"/>
    <w:tmpl w:val="903A886A"/>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C86796"/>
    <w:multiLevelType w:val="hybridMultilevel"/>
    <w:tmpl w:val="E640B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362ADD"/>
    <w:multiLevelType w:val="hybridMultilevel"/>
    <w:tmpl w:val="54E8C716"/>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0764A1"/>
    <w:multiLevelType w:val="hybridMultilevel"/>
    <w:tmpl w:val="5268C118"/>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0D7F48"/>
    <w:multiLevelType w:val="hybridMultilevel"/>
    <w:tmpl w:val="BA4EECD0"/>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C906B0"/>
    <w:multiLevelType w:val="hybridMultilevel"/>
    <w:tmpl w:val="5E0AF808"/>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4F3C29"/>
    <w:multiLevelType w:val="hybridMultilevel"/>
    <w:tmpl w:val="3DDEE186"/>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622448"/>
    <w:multiLevelType w:val="multilevel"/>
    <w:tmpl w:val="8A94BE88"/>
    <w:lvl w:ilvl="0">
      <w:start w:val="2"/>
      <w:numFmt w:val="decimal"/>
      <w:lvlText w:val="%1"/>
      <w:lvlJc w:val="left"/>
      <w:pPr>
        <w:ind w:left="360" w:hanging="360"/>
      </w:pPr>
      <w:rPr>
        <w:rFonts w:hint="default"/>
        <w:sz w:val="26"/>
      </w:rPr>
    </w:lvl>
    <w:lvl w:ilvl="1">
      <w:start w:val="1"/>
      <w:numFmt w:val="decimal"/>
      <w:lvlText w:val="%1.%2"/>
      <w:lvlJc w:val="left"/>
      <w:pPr>
        <w:ind w:left="1440" w:hanging="360"/>
      </w:pPr>
      <w:rPr>
        <w:rFonts w:hint="default"/>
        <w:sz w:val="26"/>
      </w:rPr>
    </w:lvl>
    <w:lvl w:ilvl="2">
      <w:start w:val="1"/>
      <w:numFmt w:val="decimal"/>
      <w:lvlText w:val="%1.%2.%3"/>
      <w:lvlJc w:val="left"/>
      <w:pPr>
        <w:ind w:left="2880" w:hanging="720"/>
      </w:pPr>
      <w:rPr>
        <w:rFonts w:hint="default"/>
        <w:sz w:val="26"/>
      </w:rPr>
    </w:lvl>
    <w:lvl w:ilvl="3">
      <w:start w:val="1"/>
      <w:numFmt w:val="decimal"/>
      <w:lvlText w:val="%1.%2.%3.%4"/>
      <w:lvlJc w:val="left"/>
      <w:pPr>
        <w:ind w:left="3960" w:hanging="720"/>
      </w:pPr>
      <w:rPr>
        <w:rFonts w:hint="default"/>
        <w:sz w:val="26"/>
      </w:rPr>
    </w:lvl>
    <w:lvl w:ilvl="4">
      <w:start w:val="1"/>
      <w:numFmt w:val="decimal"/>
      <w:lvlText w:val="%1.%2.%3.%4.%5"/>
      <w:lvlJc w:val="left"/>
      <w:pPr>
        <w:ind w:left="5400" w:hanging="1080"/>
      </w:pPr>
      <w:rPr>
        <w:rFonts w:hint="default"/>
        <w:sz w:val="26"/>
      </w:rPr>
    </w:lvl>
    <w:lvl w:ilvl="5">
      <w:start w:val="1"/>
      <w:numFmt w:val="decimal"/>
      <w:lvlText w:val="%1.%2.%3.%4.%5.%6"/>
      <w:lvlJc w:val="left"/>
      <w:pPr>
        <w:ind w:left="6480" w:hanging="1080"/>
      </w:pPr>
      <w:rPr>
        <w:rFonts w:hint="default"/>
        <w:sz w:val="26"/>
      </w:rPr>
    </w:lvl>
    <w:lvl w:ilvl="6">
      <w:start w:val="1"/>
      <w:numFmt w:val="decimal"/>
      <w:lvlText w:val="%1.%2.%3.%4.%5.%6.%7"/>
      <w:lvlJc w:val="left"/>
      <w:pPr>
        <w:ind w:left="7920" w:hanging="1440"/>
      </w:pPr>
      <w:rPr>
        <w:rFonts w:hint="default"/>
        <w:sz w:val="26"/>
      </w:rPr>
    </w:lvl>
    <w:lvl w:ilvl="7">
      <w:start w:val="1"/>
      <w:numFmt w:val="decimal"/>
      <w:lvlText w:val="%1.%2.%3.%4.%5.%6.%7.%8"/>
      <w:lvlJc w:val="left"/>
      <w:pPr>
        <w:ind w:left="9000" w:hanging="1440"/>
      </w:pPr>
      <w:rPr>
        <w:rFonts w:hint="default"/>
        <w:sz w:val="26"/>
      </w:rPr>
    </w:lvl>
    <w:lvl w:ilvl="8">
      <w:start w:val="1"/>
      <w:numFmt w:val="decimal"/>
      <w:lvlText w:val="%1.%2.%3.%4.%5.%6.%7.%8.%9"/>
      <w:lvlJc w:val="left"/>
      <w:pPr>
        <w:ind w:left="10440" w:hanging="1800"/>
      </w:pPr>
      <w:rPr>
        <w:rFonts w:hint="default"/>
        <w:sz w:val="26"/>
      </w:rPr>
    </w:lvl>
  </w:abstractNum>
  <w:abstractNum w:abstractNumId="20" w15:restartNumberingAfterBreak="0">
    <w:nsid w:val="492C598A"/>
    <w:multiLevelType w:val="hybridMultilevel"/>
    <w:tmpl w:val="98CE8A0A"/>
    <w:lvl w:ilvl="0" w:tplc="D8829EBE">
      <w:numFmt w:val="bullet"/>
      <w:lvlText w:val="-"/>
      <w:lvlJc w:val="left"/>
      <w:pPr>
        <w:ind w:left="644" w:hanging="360"/>
      </w:pPr>
      <w:rPr>
        <w:rFonts w:ascii="Times New Roman" w:hAnsi="Times New Roman" w:cs="Times New Roman"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cs="Wingdings" w:hint="default"/>
      </w:rPr>
    </w:lvl>
    <w:lvl w:ilvl="3" w:tplc="04150001">
      <w:start w:val="1"/>
      <w:numFmt w:val="bullet"/>
      <w:lvlText w:val=""/>
      <w:lvlJc w:val="left"/>
      <w:pPr>
        <w:ind w:left="2804" w:hanging="360"/>
      </w:pPr>
      <w:rPr>
        <w:rFonts w:ascii="Symbol" w:hAnsi="Symbol" w:cs="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cs="Wingdings" w:hint="default"/>
      </w:rPr>
    </w:lvl>
    <w:lvl w:ilvl="6" w:tplc="04150001">
      <w:start w:val="1"/>
      <w:numFmt w:val="bullet"/>
      <w:lvlText w:val=""/>
      <w:lvlJc w:val="left"/>
      <w:pPr>
        <w:ind w:left="4964" w:hanging="360"/>
      </w:pPr>
      <w:rPr>
        <w:rFonts w:ascii="Symbol" w:hAnsi="Symbol" w:cs="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cs="Wingdings" w:hint="default"/>
      </w:rPr>
    </w:lvl>
  </w:abstractNum>
  <w:abstractNum w:abstractNumId="21" w15:restartNumberingAfterBreak="0">
    <w:nsid w:val="4D056C30"/>
    <w:multiLevelType w:val="multilevel"/>
    <w:tmpl w:val="2BBACE6C"/>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pStyle w:val="Nagwek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1F62FC"/>
    <w:multiLevelType w:val="hybridMultilevel"/>
    <w:tmpl w:val="46C43302"/>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225F0D"/>
    <w:multiLevelType w:val="hybridMultilevel"/>
    <w:tmpl w:val="1BEE0184"/>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A50AC6"/>
    <w:multiLevelType w:val="hybridMultilevel"/>
    <w:tmpl w:val="9F8AF46A"/>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12676BA"/>
    <w:multiLevelType w:val="hybridMultilevel"/>
    <w:tmpl w:val="44F6DFA0"/>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B70DC8"/>
    <w:multiLevelType w:val="hybridMultilevel"/>
    <w:tmpl w:val="FD788CDE"/>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6F0E21"/>
    <w:multiLevelType w:val="hybridMultilevel"/>
    <w:tmpl w:val="0DE0A914"/>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9C43BA"/>
    <w:multiLevelType w:val="hybridMultilevel"/>
    <w:tmpl w:val="D6C83156"/>
    <w:lvl w:ilvl="0" w:tplc="C4B8731E">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C362A0"/>
    <w:multiLevelType w:val="hybridMultilevel"/>
    <w:tmpl w:val="15E0777C"/>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8428CD"/>
    <w:multiLevelType w:val="hybridMultilevel"/>
    <w:tmpl w:val="DC74D45E"/>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C5F514B"/>
    <w:multiLevelType w:val="hybridMultilevel"/>
    <w:tmpl w:val="C4988A24"/>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E1160D7"/>
    <w:multiLevelType w:val="hybridMultilevel"/>
    <w:tmpl w:val="E8F0F586"/>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FE3ADA"/>
    <w:multiLevelType w:val="hybridMultilevel"/>
    <w:tmpl w:val="5EBE01F0"/>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15119E"/>
    <w:multiLevelType w:val="hybridMultilevel"/>
    <w:tmpl w:val="3F4A85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46642B5"/>
    <w:multiLevelType w:val="hybridMultilevel"/>
    <w:tmpl w:val="B596A93E"/>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AA4EAC"/>
    <w:multiLevelType w:val="hybridMultilevel"/>
    <w:tmpl w:val="C65655AC"/>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7EC76EB"/>
    <w:multiLevelType w:val="hybridMultilevel"/>
    <w:tmpl w:val="FBE04B94"/>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D2129EF"/>
    <w:multiLevelType w:val="hybridMultilevel"/>
    <w:tmpl w:val="C720A0A6"/>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F2F7366"/>
    <w:multiLevelType w:val="hybridMultilevel"/>
    <w:tmpl w:val="B9A21D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7"/>
  </w:num>
  <w:num w:numId="3">
    <w:abstractNumId w:val="0"/>
    <w:lvlOverride w:ilvl="0">
      <w:lvl w:ilvl="0">
        <w:numFmt w:val="bullet"/>
        <w:lvlText w:val="-"/>
        <w:legacy w:legacy="1" w:legacySpace="0" w:legacyIndent="338"/>
        <w:lvlJc w:val="left"/>
        <w:rPr>
          <w:rFonts w:ascii="Times New Roman" w:hAnsi="Times New Roman" w:cs="Times New Roman" w:hint="default"/>
        </w:rPr>
      </w:lvl>
    </w:lvlOverride>
  </w:num>
  <w:num w:numId="4">
    <w:abstractNumId w:val="34"/>
  </w:num>
  <w:num w:numId="5">
    <w:abstractNumId w:val="0"/>
    <w:lvlOverride w:ilvl="0">
      <w:lvl w:ilvl="0">
        <w:numFmt w:val="bullet"/>
        <w:lvlText w:val="-"/>
        <w:legacy w:legacy="1" w:legacySpace="0" w:legacyIndent="353"/>
        <w:lvlJc w:val="left"/>
        <w:rPr>
          <w:rFonts w:ascii="Times New Roman" w:hAnsi="Times New Roman" w:cs="Times New Roman" w:hint="default"/>
        </w:rPr>
      </w:lvl>
    </w:lvlOverride>
  </w:num>
  <w:num w:numId="6">
    <w:abstractNumId w:val="20"/>
  </w:num>
  <w:num w:numId="7">
    <w:abstractNumId w:val="33"/>
  </w:num>
  <w:num w:numId="8">
    <w:abstractNumId w:val="10"/>
  </w:num>
  <w:num w:numId="9">
    <w:abstractNumId w:val="18"/>
  </w:num>
  <w:num w:numId="10">
    <w:abstractNumId w:val="32"/>
  </w:num>
  <w:num w:numId="11">
    <w:abstractNumId w:val="3"/>
  </w:num>
  <w:num w:numId="12">
    <w:abstractNumId w:val="36"/>
  </w:num>
  <w:num w:numId="13">
    <w:abstractNumId w:val="29"/>
  </w:num>
  <w:num w:numId="14">
    <w:abstractNumId w:val="16"/>
  </w:num>
  <w:num w:numId="15">
    <w:abstractNumId w:val="30"/>
  </w:num>
  <w:num w:numId="16">
    <w:abstractNumId w:val="31"/>
  </w:num>
  <w:num w:numId="17">
    <w:abstractNumId w:val="2"/>
  </w:num>
  <w:num w:numId="18">
    <w:abstractNumId w:val="26"/>
  </w:num>
  <w:num w:numId="19">
    <w:abstractNumId w:val="37"/>
  </w:num>
  <w:num w:numId="20">
    <w:abstractNumId w:val="12"/>
  </w:num>
  <w:num w:numId="21">
    <w:abstractNumId w:val="14"/>
  </w:num>
  <w:num w:numId="22">
    <w:abstractNumId w:val="27"/>
  </w:num>
  <w:num w:numId="23">
    <w:abstractNumId w:val="4"/>
  </w:num>
  <w:num w:numId="24">
    <w:abstractNumId w:val="24"/>
  </w:num>
  <w:num w:numId="25">
    <w:abstractNumId w:val="35"/>
  </w:num>
  <w:num w:numId="26">
    <w:abstractNumId w:val="23"/>
  </w:num>
  <w:num w:numId="27">
    <w:abstractNumId w:val="15"/>
  </w:num>
  <w:num w:numId="28">
    <w:abstractNumId w:val="38"/>
  </w:num>
  <w:num w:numId="29">
    <w:abstractNumId w:val="22"/>
  </w:num>
  <w:num w:numId="30">
    <w:abstractNumId w:val="5"/>
  </w:num>
  <w:num w:numId="31">
    <w:abstractNumId w:val="8"/>
  </w:num>
  <w:num w:numId="32">
    <w:abstractNumId w:val="25"/>
  </w:num>
  <w:num w:numId="33">
    <w:abstractNumId w:val="2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9"/>
  </w:num>
  <w:num w:numId="36">
    <w:abstractNumId w:val="6"/>
  </w:num>
  <w:num w:numId="37">
    <w:abstractNumId w:val="13"/>
  </w:num>
  <w:num w:numId="38">
    <w:abstractNumId w:val="19"/>
  </w:num>
  <w:num w:numId="39">
    <w:abstractNumId w:val="9"/>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A6"/>
    <w:rsid w:val="00070F66"/>
    <w:rsid w:val="000710E5"/>
    <w:rsid w:val="000F3C6C"/>
    <w:rsid w:val="001A04DD"/>
    <w:rsid w:val="00233D08"/>
    <w:rsid w:val="002927E9"/>
    <w:rsid w:val="002D4E34"/>
    <w:rsid w:val="00364A2C"/>
    <w:rsid w:val="003C3ABB"/>
    <w:rsid w:val="00436F8F"/>
    <w:rsid w:val="00492EC1"/>
    <w:rsid w:val="00496193"/>
    <w:rsid w:val="00520284"/>
    <w:rsid w:val="00520BD4"/>
    <w:rsid w:val="00570D48"/>
    <w:rsid w:val="00596B60"/>
    <w:rsid w:val="005F593C"/>
    <w:rsid w:val="00696712"/>
    <w:rsid w:val="006A60A6"/>
    <w:rsid w:val="006D0405"/>
    <w:rsid w:val="006E2B23"/>
    <w:rsid w:val="007649DE"/>
    <w:rsid w:val="00851930"/>
    <w:rsid w:val="008D4F5D"/>
    <w:rsid w:val="00955535"/>
    <w:rsid w:val="00963561"/>
    <w:rsid w:val="00970E97"/>
    <w:rsid w:val="0098102B"/>
    <w:rsid w:val="009C33E1"/>
    <w:rsid w:val="00A6266D"/>
    <w:rsid w:val="00A94B9C"/>
    <w:rsid w:val="00C17AA7"/>
    <w:rsid w:val="00CA627B"/>
    <w:rsid w:val="00DA157E"/>
    <w:rsid w:val="00DE55BE"/>
    <w:rsid w:val="00E229C8"/>
    <w:rsid w:val="00E4218A"/>
    <w:rsid w:val="00E64973"/>
    <w:rsid w:val="00F363A6"/>
    <w:rsid w:val="00F92A3E"/>
    <w:rsid w:val="00FF0E36"/>
    <w:rsid w:val="00FF4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85B754-BFE5-4377-A34A-DDD77B86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60A6"/>
    <w:pPr>
      <w:spacing w:after="11" w:line="269" w:lineRule="auto"/>
      <w:ind w:left="8" w:right="1" w:hanging="8"/>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nhideWhenUsed/>
    <w:qFormat/>
    <w:rsid w:val="006A60A6"/>
    <w:pPr>
      <w:keepNext/>
      <w:keepLines/>
      <w:spacing w:after="292"/>
      <w:outlineLvl w:val="0"/>
    </w:pPr>
    <w:rPr>
      <w:rFonts w:ascii="Cambria" w:eastAsia="Cambria" w:hAnsi="Cambria" w:cs="Times New Roman"/>
      <w:b/>
      <w:color w:val="000000"/>
      <w:sz w:val="28"/>
      <w:lang w:eastAsia="pl-PL"/>
    </w:rPr>
  </w:style>
  <w:style w:type="paragraph" w:styleId="Nagwek2">
    <w:name w:val="heading 2"/>
    <w:next w:val="Normalny"/>
    <w:link w:val="Nagwek2Znak"/>
    <w:uiPriority w:val="99"/>
    <w:unhideWhenUsed/>
    <w:qFormat/>
    <w:rsid w:val="006A60A6"/>
    <w:pPr>
      <w:keepNext/>
      <w:keepLines/>
      <w:spacing w:after="261"/>
      <w:ind w:left="10" w:hanging="10"/>
      <w:outlineLvl w:val="1"/>
    </w:pPr>
    <w:rPr>
      <w:rFonts w:ascii="Times New Roman" w:eastAsia="Times New Roman" w:hAnsi="Times New Roman" w:cs="Times New Roman"/>
      <w:b/>
      <w:color w:val="000000"/>
      <w:sz w:val="26"/>
      <w:lang w:eastAsia="pl-PL"/>
    </w:rPr>
  </w:style>
  <w:style w:type="paragraph" w:styleId="Nagwek3">
    <w:name w:val="heading 3"/>
    <w:next w:val="Normalny"/>
    <w:link w:val="Nagwek3Znak"/>
    <w:uiPriority w:val="9"/>
    <w:unhideWhenUsed/>
    <w:qFormat/>
    <w:rsid w:val="006A60A6"/>
    <w:pPr>
      <w:keepNext/>
      <w:keepLines/>
      <w:numPr>
        <w:ilvl w:val="2"/>
        <w:numId w:val="33"/>
      </w:numPr>
      <w:spacing w:after="15" w:line="249" w:lineRule="auto"/>
      <w:outlineLvl w:val="2"/>
    </w:pPr>
    <w:rPr>
      <w:rFonts w:ascii="Times New Roman" w:eastAsia="Times New Roman" w:hAnsi="Times New Roman" w:cs="Times New Roman"/>
      <w:b/>
      <w:color w:val="000000"/>
      <w:sz w:val="24"/>
      <w:lang w:eastAsia="pl-PL"/>
    </w:rPr>
  </w:style>
  <w:style w:type="paragraph" w:styleId="Nagwek4">
    <w:name w:val="heading 4"/>
    <w:next w:val="Normalny"/>
    <w:link w:val="Nagwek4Znak"/>
    <w:unhideWhenUsed/>
    <w:qFormat/>
    <w:rsid w:val="006A60A6"/>
    <w:pPr>
      <w:keepNext/>
      <w:keepLines/>
      <w:spacing w:after="15" w:line="249" w:lineRule="auto"/>
      <w:ind w:left="10" w:hanging="10"/>
      <w:outlineLvl w:val="3"/>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A60A6"/>
    <w:rPr>
      <w:rFonts w:ascii="Cambria" w:eastAsia="Cambria" w:hAnsi="Cambria" w:cs="Times New Roman"/>
      <w:b/>
      <w:color w:val="000000"/>
      <w:sz w:val="28"/>
      <w:lang w:eastAsia="pl-PL"/>
    </w:rPr>
  </w:style>
  <w:style w:type="character" w:customStyle="1" w:styleId="Nagwek2Znak">
    <w:name w:val="Nagłówek 2 Znak"/>
    <w:basedOn w:val="Domylnaczcionkaakapitu"/>
    <w:link w:val="Nagwek2"/>
    <w:uiPriority w:val="99"/>
    <w:rsid w:val="006A60A6"/>
    <w:rPr>
      <w:rFonts w:ascii="Times New Roman" w:eastAsia="Times New Roman" w:hAnsi="Times New Roman" w:cs="Times New Roman"/>
      <w:b/>
      <w:color w:val="000000"/>
      <w:sz w:val="26"/>
      <w:lang w:eastAsia="pl-PL"/>
    </w:rPr>
  </w:style>
  <w:style w:type="character" w:customStyle="1" w:styleId="Nagwek3Znak">
    <w:name w:val="Nagłówek 3 Znak"/>
    <w:basedOn w:val="Domylnaczcionkaakapitu"/>
    <w:link w:val="Nagwek3"/>
    <w:uiPriority w:val="9"/>
    <w:rsid w:val="006A60A6"/>
    <w:rPr>
      <w:rFonts w:ascii="Times New Roman" w:eastAsia="Times New Roman" w:hAnsi="Times New Roman" w:cs="Times New Roman"/>
      <w:b/>
      <w:color w:val="000000"/>
      <w:sz w:val="24"/>
      <w:lang w:eastAsia="pl-PL"/>
    </w:rPr>
  </w:style>
  <w:style w:type="character" w:customStyle="1" w:styleId="Nagwek4Znak">
    <w:name w:val="Nagłówek 4 Znak"/>
    <w:basedOn w:val="Domylnaczcionkaakapitu"/>
    <w:link w:val="Nagwek4"/>
    <w:rsid w:val="006A60A6"/>
    <w:rPr>
      <w:rFonts w:ascii="Times New Roman" w:eastAsia="Times New Roman" w:hAnsi="Times New Roman" w:cs="Times New Roman"/>
      <w:b/>
      <w:color w:val="000000"/>
      <w:sz w:val="24"/>
      <w:lang w:eastAsia="pl-PL"/>
    </w:rPr>
  </w:style>
  <w:style w:type="table" w:customStyle="1" w:styleId="TableGrid">
    <w:name w:val="TableGrid"/>
    <w:rsid w:val="006A60A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Stopka">
    <w:name w:val="footer"/>
    <w:basedOn w:val="Normalny"/>
    <w:link w:val="StopkaZnak"/>
    <w:uiPriority w:val="99"/>
    <w:unhideWhenUsed/>
    <w:rsid w:val="006A60A6"/>
    <w:pPr>
      <w:tabs>
        <w:tab w:val="center" w:pos="4536"/>
        <w:tab w:val="right" w:pos="9072"/>
      </w:tabs>
      <w:spacing w:after="0" w:line="240" w:lineRule="auto"/>
      <w:ind w:left="0" w:right="0" w:firstLine="0"/>
      <w:jc w:val="left"/>
    </w:pPr>
    <w:rPr>
      <w:rFonts w:ascii="Calibri" w:hAnsi="Calibri"/>
      <w:color w:val="auto"/>
      <w:sz w:val="22"/>
    </w:rPr>
  </w:style>
  <w:style w:type="character" w:customStyle="1" w:styleId="StopkaZnak">
    <w:name w:val="Stopka Znak"/>
    <w:basedOn w:val="Domylnaczcionkaakapitu"/>
    <w:link w:val="Stopka"/>
    <w:uiPriority w:val="99"/>
    <w:rsid w:val="006A60A6"/>
    <w:rPr>
      <w:rFonts w:ascii="Calibri" w:eastAsia="Times New Roman" w:hAnsi="Calibri" w:cs="Times New Roman"/>
      <w:lang w:eastAsia="pl-PL"/>
    </w:rPr>
  </w:style>
  <w:style w:type="character" w:styleId="Odwoaniedokomentarza">
    <w:name w:val="annotation reference"/>
    <w:uiPriority w:val="99"/>
    <w:semiHidden/>
    <w:unhideWhenUsed/>
    <w:rsid w:val="006A60A6"/>
    <w:rPr>
      <w:sz w:val="16"/>
      <w:szCs w:val="16"/>
    </w:rPr>
  </w:style>
  <w:style w:type="paragraph" w:styleId="Tekstkomentarza">
    <w:name w:val="annotation text"/>
    <w:basedOn w:val="Normalny"/>
    <w:link w:val="TekstkomentarzaZnak"/>
    <w:uiPriority w:val="99"/>
    <w:semiHidden/>
    <w:unhideWhenUsed/>
    <w:rsid w:val="006A60A6"/>
    <w:pPr>
      <w:spacing w:after="200" w:line="240" w:lineRule="auto"/>
      <w:ind w:left="0" w:right="0" w:firstLine="0"/>
      <w:jc w:val="left"/>
    </w:pPr>
    <w:rPr>
      <w:rFonts w:ascii="Calibri" w:hAnsi="Calibri"/>
      <w:color w:val="auto"/>
      <w:sz w:val="20"/>
      <w:szCs w:val="20"/>
    </w:rPr>
  </w:style>
  <w:style w:type="character" w:customStyle="1" w:styleId="TekstkomentarzaZnak">
    <w:name w:val="Tekst komentarza Znak"/>
    <w:basedOn w:val="Domylnaczcionkaakapitu"/>
    <w:link w:val="Tekstkomentarza"/>
    <w:uiPriority w:val="99"/>
    <w:semiHidden/>
    <w:rsid w:val="006A60A6"/>
    <w:rPr>
      <w:rFonts w:ascii="Calibri" w:eastAsia="Times New Roman" w:hAnsi="Calibri" w:cs="Times New Roman"/>
      <w:sz w:val="20"/>
      <w:szCs w:val="20"/>
      <w:lang w:eastAsia="pl-PL"/>
    </w:rPr>
  </w:style>
  <w:style w:type="paragraph" w:styleId="Tekstdymka">
    <w:name w:val="Balloon Text"/>
    <w:basedOn w:val="Normalny"/>
    <w:link w:val="TekstdymkaZnak"/>
    <w:uiPriority w:val="99"/>
    <w:semiHidden/>
    <w:unhideWhenUsed/>
    <w:rsid w:val="006A60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60A6"/>
    <w:rPr>
      <w:rFonts w:ascii="Segoe UI" w:eastAsia="Times New Roman" w:hAnsi="Segoe UI" w:cs="Segoe UI"/>
      <w:color w:val="000000"/>
      <w:sz w:val="18"/>
      <w:szCs w:val="18"/>
      <w:lang w:eastAsia="pl-PL"/>
    </w:rPr>
  </w:style>
  <w:style w:type="paragraph" w:styleId="Tekstpodstawowy">
    <w:name w:val="Body Text"/>
    <w:basedOn w:val="Normalny"/>
    <w:link w:val="TekstpodstawowyZnak"/>
    <w:uiPriority w:val="99"/>
    <w:rsid w:val="006A60A6"/>
    <w:pPr>
      <w:spacing w:after="120" w:line="240" w:lineRule="auto"/>
      <w:ind w:left="0" w:right="0" w:firstLine="0"/>
      <w:jc w:val="left"/>
    </w:pPr>
    <w:rPr>
      <w:color w:val="auto"/>
      <w:sz w:val="20"/>
      <w:szCs w:val="20"/>
    </w:rPr>
  </w:style>
  <w:style w:type="character" w:customStyle="1" w:styleId="TekstpodstawowyZnak">
    <w:name w:val="Tekst podstawowy Znak"/>
    <w:basedOn w:val="Domylnaczcionkaakapitu"/>
    <w:link w:val="Tekstpodstawowy"/>
    <w:uiPriority w:val="99"/>
    <w:rsid w:val="006A60A6"/>
    <w:rPr>
      <w:rFonts w:ascii="Times New Roman" w:eastAsia="Times New Roman" w:hAnsi="Times New Roman" w:cs="Times New Roman"/>
      <w:sz w:val="20"/>
      <w:szCs w:val="20"/>
      <w:lang w:eastAsia="pl-PL"/>
    </w:rPr>
  </w:style>
  <w:style w:type="character" w:styleId="Pogrubienie">
    <w:name w:val="Strong"/>
    <w:qFormat/>
    <w:rsid w:val="006A60A6"/>
    <w:rPr>
      <w:b/>
      <w:bCs/>
    </w:rPr>
  </w:style>
  <w:style w:type="paragraph" w:styleId="Tekstpodstawowywcity">
    <w:name w:val="Body Text Indent"/>
    <w:basedOn w:val="Normalny"/>
    <w:link w:val="TekstpodstawowywcityZnak"/>
    <w:unhideWhenUsed/>
    <w:rsid w:val="006A60A6"/>
    <w:pPr>
      <w:spacing w:after="120"/>
      <w:ind w:left="283"/>
    </w:pPr>
  </w:style>
  <w:style w:type="character" w:customStyle="1" w:styleId="TekstpodstawowywcityZnak">
    <w:name w:val="Tekst podstawowy wcięty Znak"/>
    <w:basedOn w:val="Domylnaczcionkaakapitu"/>
    <w:link w:val="Tekstpodstawowywcity"/>
    <w:rsid w:val="006A60A6"/>
    <w:rPr>
      <w:rFonts w:ascii="Times New Roman" w:eastAsia="Times New Roman" w:hAnsi="Times New Roman" w:cs="Times New Roman"/>
      <w:color w:val="000000"/>
      <w:sz w:val="24"/>
      <w:lang w:eastAsia="pl-PL"/>
    </w:rPr>
  </w:style>
  <w:style w:type="paragraph" w:styleId="Akapitzlist">
    <w:name w:val="List Paragraph"/>
    <w:aliases w:val="Numerowanie,List Paragraph,Akapit z listą BS"/>
    <w:basedOn w:val="Normalny"/>
    <w:link w:val="AkapitzlistZnak"/>
    <w:uiPriority w:val="34"/>
    <w:qFormat/>
    <w:rsid w:val="006A60A6"/>
    <w:pPr>
      <w:spacing w:after="160" w:line="259" w:lineRule="auto"/>
      <w:ind w:left="720" w:right="0" w:firstLine="0"/>
      <w:contextualSpacing/>
      <w:jc w:val="left"/>
    </w:pPr>
    <w:rPr>
      <w:rFonts w:eastAsia="Calibri"/>
      <w:b/>
      <w:color w:val="auto"/>
      <w:szCs w:val="24"/>
      <w:lang w:val="x-none" w:eastAsia="en-US"/>
    </w:rPr>
  </w:style>
  <w:style w:type="character" w:customStyle="1" w:styleId="st1">
    <w:name w:val="st1"/>
    <w:basedOn w:val="Domylnaczcionkaakapitu"/>
    <w:rsid w:val="006A60A6"/>
  </w:style>
  <w:style w:type="paragraph" w:styleId="Tematkomentarza">
    <w:name w:val="annotation subject"/>
    <w:basedOn w:val="Tekstkomentarza"/>
    <w:next w:val="Tekstkomentarza"/>
    <w:link w:val="TematkomentarzaZnak"/>
    <w:uiPriority w:val="99"/>
    <w:semiHidden/>
    <w:unhideWhenUsed/>
    <w:rsid w:val="006A60A6"/>
    <w:pPr>
      <w:spacing w:after="11"/>
      <w:ind w:left="8" w:right="1" w:hanging="8"/>
      <w:jc w:val="both"/>
    </w:pPr>
    <w:rPr>
      <w:rFonts w:ascii="Times New Roman" w:hAnsi="Times New Roman"/>
      <w:b/>
      <w:bCs/>
      <w:color w:val="000000"/>
    </w:rPr>
  </w:style>
  <w:style w:type="character" w:customStyle="1" w:styleId="TematkomentarzaZnak">
    <w:name w:val="Temat komentarza Znak"/>
    <w:basedOn w:val="TekstkomentarzaZnak"/>
    <w:link w:val="Tematkomentarza"/>
    <w:uiPriority w:val="99"/>
    <w:semiHidden/>
    <w:rsid w:val="006A60A6"/>
    <w:rPr>
      <w:rFonts w:ascii="Times New Roman" w:eastAsia="Times New Roman" w:hAnsi="Times New Roman" w:cs="Times New Roman"/>
      <w:b/>
      <w:bCs/>
      <w:color w:val="000000"/>
      <w:sz w:val="20"/>
      <w:szCs w:val="20"/>
      <w:lang w:eastAsia="pl-PL"/>
    </w:rPr>
  </w:style>
  <w:style w:type="paragraph" w:styleId="Nagwekspisutreci">
    <w:name w:val="TOC Heading"/>
    <w:basedOn w:val="Nagwek1"/>
    <w:next w:val="Normalny"/>
    <w:uiPriority w:val="39"/>
    <w:unhideWhenUsed/>
    <w:qFormat/>
    <w:rsid w:val="006A60A6"/>
    <w:pPr>
      <w:spacing w:before="240" w:after="0"/>
      <w:outlineLvl w:val="9"/>
    </w:pPr>
    <w:rPr>
      <w:rFonts w:ascii="Calibri Light" w:eastAsia="Times New Roman" w:hAnsi="Calibri Light"/>
      <w:b w:val="0"/>
      <w:color w:val="2E74B5"/>
      <w:sz w:val="32"/>
      <w:szCs w:val="32"/>
    </w:rPr>
  </w:style>
  <w:style w:type="paragraph" w:styleId="Spistreci1">
    <w:name w:val="toc 1"/>
    <w:basedOn w:val="Normalny"/>
    <w:next w:val="Normalny"/>
    <w:autoRedefine/>
    <w:uiPriority w:val="39"/>
    <w:unhideWhenUsed/>
    <w:rsid w:val="006A60A6"/>
    <w:pPr>
      <w:tabs>
        <w:tab w:val="left" w:pos="426"/>
        <w:tab w:val="right" w:leader="underscore" w:pos="9461"/>
      </w:tabs>
      <w:spacing w:after="0" w:line="240" w:lineRule="auto"/>
      <w:ind w:left="0" w:right="0" w:firstLine="0"/>
      <w:outlineLvl w:val="0"/>
    </w:pPr>
  </w:style>
  <w:style w:type="paragraph" w:styleId="Spistreci3">
    <w:name w:val="toc 3"/>
    <w:basedOn w:val="Normalny"/>
    <w:next w:val="Normalny"/>
    <w:autoRedefine/>
    <w:uiPriority w:val="39"/>
    <w:unhideWhenUsed/>
    <w:rsid w:val="006A60A6"/>
    <w:pPr>
      <w:tabs>
        <w:tab w:val="right" w:leader="dot" w:pos="9063"/>
      </w:tabs>
      <w:spacing w:after="100"/>
      <w:ind w:left="284" w:firstLine="0"/>
    </w:pPr>
  </w:style>
  <w:style w:type="paragraph" w:styleId="Spistreci2">
    <w:name w:val="toc 2"/>
    <w:basedOn w:val="Normalny"/>
    <w:next w:val="Normalny"/>
    <w:autoRedefine/>
    <w:uiPriority w:val="39"/>
    <w:unhideWhenUsed/>
    <w:rsid w:val="006A60A6"/>
    <w:pPr>
      <w:tabs>
        <w:tab w:val="right" w:leader="underscore" w:pos="9461"/>
      </w:tabs>
      <w:spacing w:after="100" w:line="276" w:lineRule="auto"/>
      <w:ind w:left="0" w:firstLine="0"/>
      <w:outlineLvl w:val="1"/>
    </w:pPr>
  </w:style>
  <w:style w:type="character" w:styleId="Hipercze">
    <w:name w:val="Hyperlink"/>
    <w:uiPriority w:val="99"/>
    <w:unhideWhenUsed/>
    <w:rsid w:val="006A60A6"/>
    <w:rPr>
      <w:color w:val="0563C1"/>
      <w:u w:val="single"/>
    </w:rPr>
  </w:style>
  <w:style w:type="character" w:customStyle="1" w:styleId="st">
    <w:name w:val="st"/>
    <w:basedOn w:val="Domylnaczcionkaakapitu"/>
    <w:rsid w:val="006A60A6"/>
  </w:style>
  <w:style w:type="character" w:styleId="Uwydatnienie">
    <w:name w:val="Emphasis"/>
    <w:uiPriority w:val="20"/>
    <w:qFormat/>
    <w:rsid w:val="006A60A6"/>
    <w:rPr>
      <w:i/>
      <w:iCs/>
    </w:rPr>
  </w:style>
  <w:style w:type="character" w:customStyle="1" w:styleId="ft">
    <w:name w:val="ft"/>
    <w:basedOn w:val="Domylnaczcionkaakapitu"/>
    <w:rsid w:val="006A60A6"/>
  </w:style>
  <w:style w:type="paragraph" w:customStyle="1" w:styleId="Default">
    <w:name w:val="Default"/>
    <w:rsid w:val="006A60A6"/>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Tabela">
    <w:name w:val="Tabela"/>
    <w:basedOn w:val="Normalny"/>
    <w:link w:val="TabelaZnak1"/>
    <w:uiPriority w:val="99"/>
    <w:rsid w:val="006A60A6"/>
    <w:pPr>
      <w:suppressLineNumbers/>
      <w:suppressAutoHyphens/>
      <w:spacing w:before="120" w:after="120" w:line="240" w:lineRule="auto"/>
      <w:ind w:left="0" w:right="0" w:firstLine="0"/>
      <w:jc w:val="left"/>
    </w:pPr>
    <w:rPr>
      <w:i/>
      <w:iCs/>
      <w:color w:val="auto"/>
      <w:szCs w:val="24"/>
      <w:lang w:val="x-none" w:eastAsia="ar-SA"/>
    </w:rPr>
  </w:style>
  <w:style w:type="character" w:customStyle="1" w:styleId="TabelaZnak1">
    <w:name w:val="Tabela Znak1"/>
    <w:link w:val="Tabela"/>
    <w:uiPriority w:val="99"/>
    <w:locked/>
    <w:rsid w:val="006A60A6"/>
    <w:rPr>
      <w:rFonts w:ascii="Times New Roman" w:eastAsia="Times New Roman" w:hAnsi="Times New Roman" w:cs="Times New Roman"/>
      <w:i/>
      <w:iCs/>
      <w:sz w:val="24"/>
      <w:szCs w:val="24"/>
      <w:lang w:val="x-none" w:eastAsia="ar-SA"/>
    </w:rPr>
  </w:style>
  <w:style w:type="paragraph" w:customStyle="1" w:styleId="Nagwek10">
    <w:name w:val="Nagłówek1"/>
    <w:basedOn w:val="Normalny"/>
    <w:next w:val="Tekstpodstawowy"/>
    <w:rsid w:val="006A60A6"/>
    <w:pPr>
      <w:keepNext/>
      <w:suppressAutoHyphens/>
      <w:spacing w:before="240" w:after="120" w:line="240" w:lineRule="auto"/>
      <w:ind w:left="0" w:right="0" w:firstLine="0"/>
      <w:jc w:val="left"/>
    </w:pPr>
    <w:rPr>
      <w:rFonts w:ascii="Arial" w:eastAsia="Lucida Sans Unicode" w:hAnsi="Arial" w:cs="Tahoma"/>
      <w:color w:val="auto"/>
      <w:sz w:val="28"/>
      <w:szCs w:val="28"/>
      <w:lang w:eastAsia="ar-SA"/>
    </w:rPr>
  </w:style>
  <w:style w:type="paragraph" w:styleId="Nagwek">
    <w:name w:val="header"/>
    <w:aliases w:val="Nagłówek strony"/>
    <w:basedOn w:val="Normalny"/>
    <w:link w:val="NagwekZnak"/>
    <w:uiPriority w:val="99"/>
    <w:rsid w:val="006A60A6"/>
    <w:pPr>
      <w:suppressAutoHyphens/>
      <w:spacing w:after="0" w:line="240" w:lineRule="auto"/>
      <w:ind w:left="0" w:right="0" w:firstLine="0"/>
      <w:jc w:val="left"/>
    </w:pPr>
    <w:rPr>
      <w:color w:val="auto"/>
      <w:sz w:val="20"/>
      <w:szCs w:val="20"/>
      <w:lang w:eastAsia="ar-SA"/>
    </w:rPr>
  </w:style>
  <w:style w:type="character" w:customStyle="1" w:styleId="NagwekZnak">
    <w:name w:val="Nagłówek Znak"/>
    <w:aliases w:val="Nagłówek strony Znak"/>
    <w:basedOn w:val="Domylnaczcionkaakapitu"/>
    <w:link w:val="Nagwek"/>
    <w:uiPriority w:val="99"/>
    <w:rsid w:val="006A60A6"/>
    <w:rPr>
      <w:rFonts w:ascii="Times New Roman" w:eastAsia="Times New Roman" w:hAnsi="Times New Roman" w:cs="Times New Roman"/>
      <w:sz w:val="20"/>
      <w:szCs w:val="20"/>
      <w:lang w:eastAsia="ar-SA"/>
    </w:rPr>
  </w:style>
  <w:style w:type="paragraph" w:customStyle="1" w:styleId="Footer1">
    <w:name w:val="Footer1"/>
    <w:rsid w:val="006A60A6"/>
    <w:pPr>
      <w:suppressAutoHyphens/>
      <w:spacing w:after="0" w:line="240" w:lineRule="auto"/>
    </w:pPr>
    <w:rPr>
      <w:rFonts w:ascii="Arial" w:eastAsia="Arial" w:hAnsi="Arial" w:cs="Times New Roman"/>
      <w:color w:val="000000"/>
      <w:sz w:val="24"/>
      <w:szCs w:val="20"/>
      <w:lang w:eastAsia="ar-SA"/>
    </w:rPr>
  </w:style>
  <w:style w:type="character" w:customStyle="1" w:styleId="A7">
    <w:name w:val="A7"/>
    <w:rsid w:val="006A60A6"/>
    <w:rPr>
      <w:rFonts w:cs="Arial"/>
      <w:i/>
      <w:iCs/>
      <w:color w:val="000000"/>
      <w:sz w:val="7"/>
      <w:szCs w:val="7"/>
    </w:rPr>
  </w:style>
  <w:style w:type="character" w:customStyle="1" w:styleId="A1">
    <w:name w:val="A1"/>
    <w:rsid w:val="006A60A6"/>
    <w:rPr>
      <w:rFonts w:cs="Arial"/>
      <w:i/>
      <w:iCs/>
      <w:color w:val="000000"/>
      <w:sz w:val="12"/>
      <w:szCs w:val="12"/>
    </w:rPr>
  </w:style>
  <w:style w:type="table" w:styleId="Tabela-Siatka">
    <w:name w:val="Table Grid"/>
    <w:basedOn w:val="Standardowy"/>
    <w:uiPriority w:val="59"/>
    <w:rsid w:val="006A60A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rowalistaakcent11">
    <w:name w:val="Kolorowa lista — akcent 11"/>
    <w:basedOn w:val="Normalny"/>
    <w:uiPriority w:val="99"/>
    <w:rsid w:val="006A60A6"/>
    <w:pPr>
      <w:spacing w:after="0" w:line="240" w:lineRule="auto"/>
      <w:ind w:left="720" w:right="0" w:firstLine="0"/>
      <w:jc w:val="left"/>
    </w:pPr>
    <w:rPr>
      <w:color w:val="auto"/>
      <w:szCs w:val="24"/>
    </w:rPr>
  </w:style>
  <w:style w:type="paragraph" w:styleId="Bezodstpw">
    <w:name w:val="No Spacing"/>
    <w:link w:val="BezodstpwZnak"/>
    <w:uiPriority w:val="1"/>
    <w:qFormat/>
    <w:rsid w:val="006A60A6"/>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6A60A6"/>
    <w:rPr>
      <w:rFonts w:ascii="Times New Roman" w:eastAsia="Times New Roman" w:hAnsi="Times New Roman" w:cs="Times New Roman"/>
      <w:sz w:val="24"/>
      <w:szCs w:val="24"/>
      <w:lang w:eastAsia="pl-PL"/>
    </w:rPr>
  </w:style>
  <w:style w:type="paragraph" w:customStyle="1" w:styleId="Textbody">
    <w:name w:val="Text body"/>
    <w:basedOn w:val="Normalny"/>
    <w:rsid w:val="006A60A6"/>
    <w:pPr>
      <w:suppressAutoHyphens/>
      <w:autoSpaceDN w:val="0"/>
      <w:spacing w:after="0" w:line="288" w:lineRule="auto"/>
      <w:ind w:left="0" w:right="0" w:firstLine="0"/>
      <w:jc w:val="left"/>
      <w:textAlignment w:val="baseline"/>
    </w:pPr>
    <w:rPr>
      <w:color w:val="auto"/>
      <w:kern w:val="3"/>
      <w:szCs w:val="20"/>
    </w:rPr>
  </w:style>
  <w:style w:type="paragraph" w:customStyle="1" w:styleId="Standard">
    <w:name w:val="Standard"/>
    <w:rsid w:val="006A60A6"/>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NormalnyWeb">
    <w:name w:val="Normal (Web)"/>
    <w:basedOn w:val="Normalny"/>
    <w:uiPriority w:val="99"/>
    <w:unhideWhenUsed/>
    <w:rsid w:val="006A60A6"/>
    <w:pPr>
      <w:spacing w:before="100" w:beforeAutospacing="1" w:after="100" w:afterAutospacing="1" w:line="240" w:lineRule="auto"/>
      <w:ind w:left="0" w:right="0" w:firstLine="0"/>
      <w:jc w:val="left"/>
    </w:pPr>
    <w:rPr>
      <w:color w:val="auto"/>
      <w:szCs w:val="24"/>
    </w:rPr>
  </w:style>
  <w:style w:type="character" w:styleId="HTML-staaszeroko">
    <w:name w:val="HTML Typewriter"/>
    <w:uiPriority w:val="99"/>
    <w:semiHidden/>
    <w:unhideWhenUsed/>
    <w:rsid w:val="006A60A6"/>
    <w:rPr>
      <w:rFonts w:ascii="Courier New" w:eastAsia="Times New Roman" w:hAnsi="Courier New" w:cs="Courier New"/>
      <w:sz w:val="20"/>
      <w:szCs w:val="20"/>
    </w:rPr>
  </w:style>
  <w:style w:type="character" w:customStyle="1" w:styleId="AkapitzlistZnak">
    <w:name w:val="Akapit z listą Znak"/>
    <w:aliases w:val="Numerowanie Znak,List Paragraph Znak,Akapit z listą BS Znak"/>
    <w:link w:val="Akapitzlist"/>
    <w:uiPriority w:val="34"/>
    <w:locked/>
    <w:rsid w:val="006A60A6"/>
    <w:rPr>
      <w:rFonts w:ascii="Times New Roman" w:eastAsia="Calibri" w:hAnsi="Times New Roman" w:cs="Times New Roman"/>
      <w:b/>
      <w:sz w:val="24"/>
      <w:szCs w:val="24"/>
      <w:lang w:val="x-none"/>
    </w:rPr>
  </w:style>
  <w:style w:type="paragraph" w:styleId="Tytu">
    <w:name w:val="Title"/>
    <w:basedOn w:val="Normalny"/>
    <w:link w:val="TytuZnak"/>
    <w:uiPriority w:val="10"/>
    <w:qFormat/>
    <w:rsid w:val="006A60A6"/>
    <w:pPr>
      <w:spacing w:after="0" w:line="240" w:lineRule="auto"/>
      <w:ind w:left="0" w:right="0" w:firstLine="0"/>
      <w:jc w:val="center"/>
    </w:pPr>
    <w:rPr>
      <w:b/>
      <w:bCs/>
      <w:color w:val="auto"/>
      <w:sz w:val="32"/>
      <w:szCs w:val="24"/>
    </w:rPr>
  </w:style>
  <w:style w:type="character" w:customStyle="1" w:styleId="TytuZnak">
    <w:name w:val="Tytuł Znak"/>
    <w:basedOn w:val="Domylnaczcionkaakapitu"/>
    <w:link w:val="Tytu"/>
    <w:uiPriority w:val="10"/>
    <w:rsid w:val="006A60A6"/>
    <w:rPr>
      <w:rFonts w:ascii="Times New Roman" w:eastAsia="Times New Roman" w:hAnsi="Times New Roman" w:cs="Times New Roman"/>
      <w:b/>
      <w:bCs/>
      <w:sz w:val="32"/>
      <w:szCs w:val="24"/>
      <w:lang w:eastAsia="pl-PL"/>
    </w:rPr>
  </w:style>
  <w:style w:type="paragraph" w:styleId="Spistreci4">
    <w:name w:val="toc 4"/>
    <w:basedOn w:val="Normalny"/>
    <w:next w:val="Normalny"/>
    <w:autoRedefine/>
    <w:uiPriority w:val="39"/>
    <w:unhideWhenUsed/>
    <w:rsid w:val="000710E5"/>
    <w:pPr>
      <w:spacing w:after="100" w:line="259" w:lineRule="auto"/>
      <w:ind w:left="660" w:right="0" w:firstLine="0"/>
      <w:jc w:val="left"/>
    </w:pPr>
    <w:rPr>
      <w:rFonts w:asciiTheme="minorHAnsi" w:eastAsiaTheme="minorEastAsia" w:hAnsiTheme="minorHAnsi" w:cstheme="minorBidi"/>
      <w:color w:val="auto"/>
      <w:sz w:val="22"/>
    </w:rPr>
  </w:style>
  <w:style w:type="paragraph" w:styleId="Spistreci5">
    <w:name w:val="toc 5"/>
    <w:basedOn w:val="Normalny"/>
    <w:next w:val="Normalny"/>
    <w:autoRedefine/>
    <w:uiPriority w:val="39"/>
    <w:unhideWhenUsed/>
    <w:rsid w:val="000710E5"/>
    <w:pPr>
      <w:spacing w:after="100" w:line="259" w:lineRule="auto"/>
      <w:ind w:left="880" w:right="0" w:firstLine="0"/>
      <w:jc w:val="left"/>
    </w:pPr>
    <w:rPr>
      <w:rFonts w:asciiTheme="minorHAnsi" w:eastAsiaTheme="minorEastAsia" w:hAnsiTheme="minorHAnsi" w:cstheme="minorBidi"/>
      <w:color w:val="auto"/>
      <w:sz w:val="22"/>
    </w:rPr>
  </w:style>
  <w:style w:type="paragraph" w:styleId="Spistreci6">
    <w:name w:val="toc 6"/>
    <w:basedOn w:val="Normalny"/>
    <w:next w:val="Normalny"/>
    <w:autoRedefine/>
    <w:uiPriority w:val="39"/>
    <w:unhideWhenUsed/>
    <w:rsid w:val="000710E5"/>
    <w:pPr>
      <w:spacing w:after="100" w:line="259" w:lineRule="auto"/>
      <w:ind w:left="1100" w:right="0" w:firstLine="0"/>
      <w:jc w:val="left"/>
    </w:pPr>
    <w:rPr>
      <w:rFonts w:asciiTheme="minorHAnsi" w:eastAsiaTheme="minorEastAsia" w:hAnsiTheme="minorHAnsi" w:cstheme="minorBidi"/>
      <w:color w:val="auto"/>
      <w:sz w:val="22"/>
    </w:rPr>
  </w:style>
  <w:style w:type="paragraph" w:styleId="Spistreci7">
    <w:name w:val="toc 7"/>
    <w:basedOn w:val="Normalny"/>
    <w:next w:val="Normalny"/>
    <w:autoRedefine/>
    <w:uiPriority w:val="39"/>
    <w:unhideWhenUsed/>
    <w:rsid w:val="000710E5"/>
    <w:pPr>
      <w:spacing w:after="100" w:line="259" w:lineRule="auto"/>
      <w:ind w:left="1320" w:right="0" w:firstLine="0"/>
      <w:jc w:val="left"/>
    </w:pPr>
    <w:rPr>
      <w:rFonts w:asciiTheme="minorHAnsi" w:eastAsiaTheme="minorEastAsia" w:hAnsiTheme="minorHAnsi" w:cstheme="minorBidi"/>
      <w:color w:val="auto"/>
      <w:sz w:val="22"/>
    </w:rPr>
  </w:style>
  <w:style w:type="paragraph" w:styleId="Spistreci8">
    <w:name w:val="toc 8"/>
    <w:basedOn w:val="Normalny"/>
    <w:next w:val="Normalny"/>
    <w:autoRedefine/>
    <w:uiPriority w:val="39"/>
    <w:unhideWhenUsed/>
    <w:rsid w:val="000710E5"/>
    <w:pPr>
      <w:spacing w:after="100" w:line="259" w:lineRule="auto"/>
      <w:ind w:left="1540" w:right="0" w:firstLine="0"/>
      <w:jc w:val="left"/>
    </w:pPr>
    <w:rPr>
      <w:rFonts w:asciiTheme="minorHAnsi" w:eastAsiaTheme="minorEastAsia" w:hAnsiTheme="minorHAnsi" w:cstheme="minorBidi"/>
      <w:color w:val="auto"/>
      <w:sz w:val="22"/>
    </w:rPr>
  </w:style>
  <w:style w:type="paragraph" w:styleId="Spistreci9">
    <w:name w:val="toc 9"/>
    <w:basedOn w:val="Normalny"/>
    <w:next w:val="Normalny"/>
    <w:autoRedefine/>
    <w:uiPriority w:val="39"/>
    <w:unhideWhenUsed/>
    <w:rsid w:val="000710E5"/>
    <w:pPr>
      <w:spacing w:after="100" w:line="259" w:lineRule="auto"/>
      <w:ind w:left="1760" w:right="0" w:firstLine="0"/>
      <w:jc w:val="left"/>
    </w:pPr>
    <w:rPr>
      <w:rFonts w:asciiTheme="minorHAnsi" w:eastAsiaTheme="minorEastAsia" w:hAnsiTheme="minorHAnsi" w:cstheme="minorBidi"/>
      <w:color w:val="auto"/>
      <w:sz w:val="22"/>
    </w:rPr>
  </w:style>
  <w:style w:type="paragraph" w:styleId="Legenda">
    <w:name w:val="caption"/>
    <w:basedOn w:val="Normalny"/>
    <w:next w:val="Normalny"/>
    <w:uiPriority w:val="35"/>
    <w:unhideWhenUsed/>
    <w:qFormat/>
    <w:rsid w:val="00E64973"/>
    <w:pPr>
      <w:spacing w:after="200" w:line="240" w:lineRule="auto"/>
      <w:ind w:left="0" w:right="0" w:firstLine="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3819">
      <w:bodyDiv w:val="1"/>
      <w:marLeft w:val="0"/>
      <w:marRight w:val="0"/>
      <w:marTop w:val="0"/>
      <w:marBottom w:val="0"/>
      <w:divBdr>
        <w:top w:val="none" w:sz="0" w:space="0" w:color="auto"/>
        <w:left w:val="none" w:sz="0" w:space="0" w:color="auto"/>
        <w:bottom w:val="none" w:sz="0" w:space="0" w:color="auto"/>
        <w:right w:val="none" w:sz="0" w:space="0" w:color="auto"/>
      </w:divBdr>
    </w:div>
    <w:div w:id="418909580">
      <w:bodyDiv w:val="1"/>
      <w:marLeft w:val="0"/>
      <w:marRight w:val="0"/>
      <w:marTop w:val="0"/>
      <w:marBottom w:val="0"/>
      <w:divBdr>
        <w:top w:val="none" w:sz="0" w:space="0" w:color="auto"/>
        <w:left w:val="none" w:sz="0" w:space="0" w:color="auto"/>
        <w:bottom w:val="none" w:sz="0" w:space="0" w:color="auto"/>
        <w:right w:val="none" w:sz="0" w:space="0" w:color="auto"/>
      </w:divBdr>
    </w:div>
    <w:div w:id="701781701">
      <w:bodyDiv w:val="1"/>
      <w:marLeft w:val="0"/>
      <w:marRight w:val="0"/>
      <w:marTop w:val="0"/>
      <w:marBottom w:val="0"/>
      <w:divBdr>
        <w:top w:val="none" w:sz="0" w:space="0" w:color="auto"/>
        <w:left w:val="none" w:sz="0" w:space="0" w:color="auto"/>
        <w:bottom w:val="none" w:sz="0" w:space="0" w:color="auto"/>
        <w:right w:val="none" w:sz="0" w:space="0" w:color="auto"/>
      </w:divBdr>
    </w:div>
    <w:div w:id="826290949">
      <w:bodyDiv w:val="1"/>
      <w:marLeft w:val="0"/>
      <w:marRight w:val="0"/>
      <w:marTop w:val="0"/>
      <w:marBottom w:val="0"/>
      <w:divBdr>
        <w:top w:val="none" w:sz="0" w:space="0" w:color="auto"/>
        <w:left w:val="none" w:sz="0" w:space="0" w:color="auto"/>
        <w:bottom w:val="none" w:sz="0" w:space="0" w:color="auto"/>
        <w:right w:val="none" w:sz="0" w:space="0" w:color="auto"/>
      </w:divBdr>
    </w:div>
    <w:div w:id="845903902">
      <w:bodyDiv w:val="1"/>
      <w:marLeft w:val="0"/>
      <w:marRight w:val="0"/>
      <w:marTop w:val="0"/>
      <w:marBottom w:val="0"/>
      <w:divBdr>
        <w:top w:val="none" w:sz="0" w:space="0" w:color="auto"/>
        <w:left w:val="none" w:sz="0" w:space="0" w:color="auto"/>
        <w:bottom w:val="none" w:sz="0" w:space="0" w:color="auto"/>
        <w:right w:val="none" w:sz="0" w:space="0" w:color="auto"/>
      </w:divBdr>
    </w:div>
    <w:div w:id="982544372">
      <w:bodyDiv w:val="1"/>
      <w:marLeft w:val="0"/>
      <w:marRight w:val="0"/>
      <w:marTop w:val="0"/>
      <w:marBottom w:val="0"/>
      <w:divBdr>
        <w:top w:val="none" w:sz="0" w:space="0" w:color="auto"/>
        <w:left w:val="none" w:sz="0" w:space="0" w:color="auto"/>
        <w:bottom w:val="none" w:sz="0" w:space="0" w:color="auto"/>
        <w:right w:val="none" w:sz="0" w:space="0" w:color="auto"/>
      </w:divBdr>
    </w:div>
    <w:div w:id="1469132467">
      <w:bodyDiv w:val="1"/>
      <w:marLeft w:val="0"/>
      <w:marRight w:val="0"/>
      <w:marTop w:val="0"/>
      <w:marBottom w:val="0"/>
      <w:divBdr>
        <w:top w:val="none" w:sz="0" w:space="0" w:color="auto"/>
        <w:left w:val="none" w:sz="0" w:space="0" w:color="auto"/>
        <w:bottom w:val="none" w:sz="0" w:space="0" w:color="auto"/>
        <w:right w:val="none" w:sz="0" w:space="0" w:color="auto"/>
      </w:divBdr>
    </w:div>
    <w:div w:id="1613433421">
      <w:bodyDiv w:val="1"/>
      <w:marLeft w:val="0"/>
      <w:marRight w:val="0"/>
      <w:marTop w:val="0"/>
      <w:marBottom w:val="0"/>
      <w:divBdr>
        <w:top w:val="none" w:sz="0" w:space="0" w:color="auto"/>
        <w:left w:val="none" w:sz="0" w:space="0" w:color="auto"/>
        <w:bottom w:val="none" w:sz="0" w:space="0" w:color="auto"/>
        <w:right w:val="none" w:sz="0" w:space="0" w:color="auto"/>
      </w:divBdr>
    </w:div>
    <w:div w:id="1662464953">
      <w:bodyDiv w:val="1"/>
      <w:marLeft w:val="0"/>
      <w:marRight w:val="0"/>
      <w:marTop w:val="0"/>
      <w:marBottom w:val="0"/>
      <w:divBdr>
        <w:top w:val="none" w:sz="0" w:space="0" w:color="auto"/>
        <w:left w:val="none" w:sz="0" w:space="0" w:color="auto"/>
        <w:bottom w:val="none" w:sz="0" w:space="0" w:color="auto"/>
        <w:right w:val="none" w:sz="0" w:space="0" w:color="auto"/>
      </w:divBdr>
    </w:div>
    <w:div w:id="1901551798">
      <w:bodyDiv w:val="1"/>
      <w:marLeft w:val="0"/>
      <w:marRight w:val="0"/>
      <w:marTop w:val="0"/>
      <w:marBottom w:val="0"/>
      <w:divBdr>
        <w:top w:val="none" w:sz="0" w:space="0" w:color="auto"/>
        <w:left w:val="none" w:sz="0" w:space="0" w:color="auto"/>
        <w:bottom w:val="none" w:sz="0" w:space="0" w:color="auto"/>
        <w:right w:val="none" w:sz="0" w:space="0" w:color="auto"/>
      </w:divBdr>
    </w:div>
    <w:div w:id="2092579473">
      <w:bodyDiv w:val="1"/>
      <w:marLeft w:val="0"/>
      <w:marRight w:val="0"/>
      <w:marTop w:val="0"/>
      <w:marBottom w:val="0"/>
      <w:divBdr>
        <w:top w:val="none" w:sz="0" w:space="0" w:color="auto"/>
        <w:left w:val="none" w:sz="0" w:space="0" w:color="auto"/>
        <w:bottom w:val="none" w:sz="0" w:space="0" w:color="auto"/>
        <w:right w:val="none" w:sz="0" w:space="0" w:color="auto"/>
      </w:divBdr>
    </w:div>
    <w:div w:id="2097359058">
      <w:bodyDiv w:val="1"/>
      <w:marLeft w:val="0"/>
      <w:marRight w:val="0"/>
      <w:marTop w:val="0"/>
      <w:marBottom w:val="0"/>
      <w:divBdr>
        <w:top w:val="none" w:sz="0" w:space="0" w:color="auto"/>
        <w:left w:val="none" w:sz="0" w:space="0" w:color="auto"/>
        <w:bottom w:val="none" w:sz="0" w:space="0" w:color="auto"/>
        <w:right w:val="none" w:sz="0" w:space="0" w:color="auto"/>
      </w:divBdr>
    </w:div>
    <w:div w:id="214403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uzp.gov.pl/__data/assets/pdf_file/0019/31906/Ustawa-z-dnia-22-czerwca-2016-r.-o-zmianie-ustawy-Prawo-zamowien-publicznych-oraz-niektorych-innych-ustaw.pdf"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E84E7-7364-4C78-9F91-FF6E7959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6783</Words>
  <Characters>40703</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E531</dc:creator>
  <cp:keywords/>
  <dc:description/>
  <cp:lastModifiedBy>E531</cp:lastModifiedBy>
  <cp:revision>6</cp:revision>
  <cp:lastPrinted>2019-10-22T12:04:00Z</cp:lastPrinted>
  <dcterms:created xsi:type="dcterms:W3CDTF">2019-11-12T23:48:00Z</dcterms:created>
  <dcterms:modified xsi:type="dcterms:W3CDTF">2019-11-18T11:56:00Z</dcterms:modified>
</cp:coreProperties>
</file>