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58" w:rsidRPr="005C1858" w:rsidRDefault="005C1858" w:rsidP="005C1858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  <w:t xml:space="preserve">Ogłoszenie nr 568234-N-2020 z dnia 2020-07-30 r. </w:t>
      </w:r>
    </w:p>
    <w:p w:rsidR="005C1858" w:rsidRPr="005C1858" w:rsidRDefault="005C1858" w:rsidP="005C1858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>Gmina Rzeczniów: „ Ograniczenie emisyjności i poziomu ingerencji w środowisko poprzez kompleksową przebudowę dróg na terenie Gminy Rzeczniów”.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OGŁOSZENIE O ZAMÓWIENIU - Roboty budowlane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5C1858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5C1858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Nie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Nie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Pzp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C1858">
        <w:rPr>
          <w:rFonts w:eastAsia="Times New Roman" w:cs="Times New Roman"/>
          <w:szCs w:val="24"/>
          <w:lang w:eastAsia="pl-PL"/>
        </w:rPr>
        <w:br/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Nie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Nie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Nie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Nie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I.</w:t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1) NAZWA I ADRES: </w:t>
      </w:r>
      <w:r w:rsidRPr="005C1858">
        <w:rPr>
          <w:rFonts w:eastAsia="Times New Roman" w:cs="Times New Roman"/>
          <w:szCs w:val="24"/>
          <w:lang w:eastAsia="pl-PL"/>
        </w:rPr>
        <w:t xml:space="preserve">Gmina Rzeczniów, krajowy numer identyfikacyjny 67022397100000, ul. Rzeczniów  1 , 27-353  Rzeczniów, woj. mazowieckie, państwo Polska, tel. 486167004, 486167050, e-mail wskrzypczyk@rzeczniow.pl, </w:t>
      </w:r>
      <w:hyperlink r:id="rId5" w:history="1">
        <w:r w:rsidRPr="005C1858">
          <w:rPr>
            <w:rStyle w:val="Hipercze"/>
            <w:rFonts w:eastAsia="Times New Roman" w:cs="Times New Roman"/>
            <w:szCs w:val="24"/>
            <w:lang w:eastAsia="pl-PL"/>
          </w:rPr>
          <w:t>sekretarz@rzeczniow.pl</w:t>
        </w:r>
      </w:hyperlink>
      <w:r w:rsidRPr="005C1858">
        <w:rPr>
          <w:rFonts w:eastAsia="Times New Roman" w:cs="Times New Roman"/>
          <w:szCs w:val="24"/>
          <w:lang w:eastAsia="pl-PL"/>
        </w:rPr>
        <w:t>,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lastRenderedPageBreak/>
        <w:t xml:space="preserve">faks 486167310.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Adres strony internetowej (URL):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5C1858">
        <w:rPr>
          <w:rFonts w:eastAsia="Times New Roman" w:cs="Times New Roman"/>
          <w:szCs w:val="24"/>
          <w:lang w:eastAsia="pl-PL"/>
        </w:rPr>
        <w:t xml:space="preserve">Administracja samorządowa </w:t>
      </w:r>
      <w:r w:rsidRPr="005C1858">
        <w:rPr>
          <w:rFonts w:eastAsia="Times New Roman" w:cs="Times New Roman"/>
          <w:szCs w:val="24"/>
          <w:lang w:eastAsia="pl-PL"/>
        </w:rPr>
        <w:br/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5C1858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C1858">
        <w:rPr>
          <w:rFonts w:eastAsia="Times New Roman" w:cs="Times New Roman"/>
          <w:szCs w:val="24"/>
          <w:lang w:eastAsia="pl-PL"/>
        </w:rPr>
        <w:br/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Nie </w:t>
      </w:r>
      <w:r w:rsidRPr="005C1858">
        <w:rPr>
          <w:rFonts w:eastAsia="Times New Roman" w:cs="Times New Roman"/>
          <w:szCs w:val="24"/>
          <w:lang w:eastAsia="pl-PL"/>
        </w:rPr>
        <w:br/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Tak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www.rzeczniow.pl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Nie </w:t>
      </w:r>
      <w:r w:rsidRPr="005C1858">
        <w:rPr>
          <w:rFonts w:eastAsia="Times New Roman" w:cs="Times New Roman"/>
          <w:szCs w:val="24"/>
          <w:lang w:eastAsia="pl-PL"/>
        </w:rPr>
        <w:br/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Nie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5C1858">
        <w:rPr>
          <w:rFonts w:eastAsia="Times New Roman" w:cs="Times New Roman"/>
          <w:szCs w:val="24"/>
          <w:lang w:eastAsia="pl-PL"/>
        </w:rPr>
        <w:br/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Nie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Tak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za pomocą operatora pocztowego,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osobiscie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, za pomocą posłańca.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Urząd Gminy w Rzeczniowie, 27-353 Rzeczniów 1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lastRenderedPageBreak/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Nie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C1858">
        <w:rPr>
          <w:rFonts w:eastAsia="Times New Roman" w:cs="Times New Roman"/>
          <w:szCs w:val="24"/>
          <w:lang w:eastAsia="pl-PL"/>
        </w:rPr>
        <w:br/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5C1858">
        <w:rPr>
          <w:rFonts w:eastAsia="Times New Roman" w:cs="Times New Roman"/>
          <w:szCs w:val="24"/>
          <w:lang w:eastAsia="pl-PL"/>
        </w:rPr>
        <w:t xml:space="preserve">„ Ograniczenie emisyjności i poziomu ingerencji w środowisko poprzez kompleksową przebudowę dróg na terenie Gminy Rzeczniów”.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5C1858">
        <w:rPr>
          <w:rFonts w:eastAsia="Times New Roman" w:cs="Times New Roman"/>
          <w:szCs w:val="24"/>
          <w:lang w:eastAsia="pl-PL"/>
        </w:rPr>
        <w:t xml:space="preserve">GPiDG.271.2.2020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5C1858" w:rsidRPr="005C1858" w:rsidRDefault="005C1858" w:rsidP="005C1858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Nie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5C1858">
        <w:rPr>
          <w:rFonts w:eastAsia="Times New Roman" w:cs="Times New Roman"/>
          <w:szCs w:val="24"/>
          <w:lang w:eastAsia="pl-PL"/>
        </w:rPr>
        <w:t xml:space="preserve">Roboty budowlane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Tak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wszystkich części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zgodnie ze SIWZ wszystkie części zamówienia udzielone zostaną jednemu wykonawcy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5C1858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C1858">
        <w:rPr>
          <w:rFonts w:eastAsia="Times New Roman" w:cs="Times New Roman"/>
          <w:szCs w:val="24"/>
          <w:lang w:eastAsia="pl-PL"/>
        </w:rPr>
        <w:t xml:space="preserve">Przedmiot zamówienia został podzielony na części: 1.Część 1: Przedmiotem zamówienia jest przebudowa drogi gminnej położonej w m.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Kaniosy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 na długości 510,00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mb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, szerokości 3,00 m, pobocza(opaski) szerokości 2 x 0,5 m polegająca na wykonaniu: - usunięciu warstwy ziemi urodzajnej (humusu), - profilowania i zagęszczania podłoża pod warstwy konstrukcyjne, - oczyszczenia i skropienia warstw konstrukcyjnych, - nawierzchni z mieszanek mineralno-bitumicznych grysowych- warstwa wiążąca i ścieralna asfaltowa, - pobocza z kruszywa łamanego. 2. Część 2: Przedmiotem zamówienia jest przebudowa drogi gminnej położonej w m.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Rybiczyzna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 na działce Nr 758 na długości 235,00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mb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, szerokości 3,00 m, pobocza(opaski) szerokości 2 x 0,5 m polegająca na wykonaniu: - usunięciu warstwy ziemi urodzajnej (humusu), - podbudowa z kruszywa łamanego, - skropienie nawierzchni drogi asfaltem, - nawierzchni z mieszanek mineralno-bitumicznych grysowych- warstwa wiążąca i ścieralna asfaltowa, - pobocza z kruszywa łamanego. 3. Część 3: Przedmiotem zamówienia jest przebudowa drogi gminnej położonej w m. Wólka Modrzejowa na działce Nr 321 na długości 282,00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mb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, szerokości 3,00 m, pobocza(opaski) szerokości 2 x 0,5 m polegająca na wykonaniu: - usunięciu warstwy ziemi urodzajnej </w:t>
      </w:r>
      <w:r w:rsidRPr="005C1858">
        <w:rPr>
          <w:rFonts w:eastAsia="Times New Roman" w:cs="Times New Roman"/>
          <w:szCs w:val="24"/>
          <w:lang w:eastAsia="pl-PL"/>
        </w:rPr>
        <w:lastRenderedPageBreak/>
        <w:t xml:space="preserve">(humusu), - wyrównanie istniejącej podbudowy tłuczniem kamiennym, - skropienie nawierzchni drogi asfaltem, - nawierzchni z mieszanek mineralno-bitumicznych grysowych- warstwa wiążąca i ścieralna asfaltowa, - pobocza z kruszywa łamanego. 4. Część 4: Przedmiotem zamówienia jest przebudowa drogi gminnej położonej w m. Wólka Modrzejowa Kolonia (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Margrabszczyzna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) na działce Nr 247 na długości 450,00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mb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, szerokości 3,00 m, pobocza(opaski) szerokości 2 x 0,5 m polegająca na wykonaniu: - usunięciu warstwy ziemi urodzajnej (humusu), - wyrównanie istniejącej podbudowy tłuczniem kamiennym, - skropienie nawierzchni drogi asfaltem, - nawierzchni z mieszanek mineralno-bitumicznych grysowych- warstwa wiążąca i ścieralna asfaltowa, - pobocza z kruszywa łamanego. 5. Część 5: Przedmiotem zamówienia jest przebudowa drogi gminnej położonej w m.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Kotłowacz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 na działce Nr 564 na długości 525,00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mb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, szerokości 3,00 m, pobocza(opaski) szerokości 2 x 0,5 m polegająca na wykonaniu: - usunięciu warstwy ziemi urodzajnej (humusu), - wyrównanie istniejącej podbudowy tłuczniem kamiennym, - skropienie nawierzchni drogi asfaltem, - nawierzchni z mieszanek mineralno-bitumicznych grysowych- warstwa wiążąca i ścieralna asfaltowa, - pobocza z kruszywa łamanego. 6. Część 6: Przedmiotem zamówienia jest przebudowa drogi gminnej położonej w m. Rzeczniów Kolonia na działce Nr 961 na długości 175,00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mb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, szerokości 3,00 m, pobocza(opaski) szerokości 2 x 0,5 m polegająca na wykonaniu: - usunięciu warstwy ziemi urodzajnej (humusu), - wyrównanie istniejącej podbudowy tłuczniem kamiennym, - skropienie nawierzchni drogi asfaltem, - nawierzchni z mieszanek mineralno-bitumicznych grysowych- warstwa wiążąca i ścieralna asfaltowa, - pobocza z kruszywa łamanego. 7. Część 7: Przedmiotem zamówienia jest przebudowa drogi gminnej położonej w m.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Rzeczniówek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 na działce Nr 461,206 na długości 670,00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mb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, szerokości 3,00 m, pobocza (opaski) szerokości 2 x 0,5 m polegająca na wykonaniu: - usunięciu warstwy ziemi urodzajnej (humusu), - wyrównanie istniejącej podbudowy tłuczniem kamiennym, - skropienie nawierzchni drogi asfaltem, - nawierzchni z mieszanek mineralno-bitumicznych grysowych- warstwa wiążąca i ścieralna asfaltowa, - pobocza z kruszywa łamanego. 8. Część 8: Przedmiotem zamówienia jest przebudowa drogi gminnej położonej w m. Rzeczniów na działce Nr 243 ( Oczyszczalnia) na długości 120,00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mb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, szerokości 4,50 m, pobocza (opaski) szerokości 2 x 0,5 m polegająca na wykonaniu: - rozebraniu istniejącej podbudowy tłuczniowej, - podbudowa z piasku stabilizowanego cementem oraz podbudowa z kruszywa łamanego, - skropienie nawierzchni drogi asfaltem, - nawierzchni z mieszanek mineralno-bitumicznych grysowych- warstwa wiążąca i ścieralna asfaltowa, - pobocza z kruszywa łamanego. 9. Część 9: Przedmiotem zamówienia jest przebudowa drogi gminnej położonej w m. Stary Rzechów na działce Nr 840 na długości 710,00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mb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, szerokości 3,00 m, pobocza (opaski) szerokości 2 x 0,5 m polegająca na wykonaniu: - usunięciu warstwy ziemi urodzajnej (humusu), - podbudowa z piasku stabilizowanego cementem oraz podbudowa z kruszywa łamanego, - skropienie nawierzchni drogi asfaltem, - nawierzchni z mieszanek mineralno-bitumicznych grysowych- warstwa wiążąca i ścieralna asfaltowa, - pobocza z kruszywa łamanego. 10. Część 10: Przedmiotem zamówienia jest przebudowa drogi gminnej położonej w m. Stary Rzechów na długości 916,00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mb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, szerokości 5,00 m, pobocza (opaski) szerokości 2 x 0,75 m polegająca na wykonaniu: - usunięciu warstwy ziemi urodzajnej (humusu), - wymiana istniejącej konstrukcji, poszerzenie drogi, - podbudowa z piasku stabilizowanego cementem oraz podbudowa z kruszywa łamanego, - skropienie nawierzchni drogi asfaltem, - nawierzchni z mieszanek mineralno-bitumicznych grysowych- warstwa wiążąca i ścieralna asfaltowa, - zjazdy i przepusty rurowe pod zjazdami, - pobocza z kruszywa łamanego.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5C1858">
        <w:rPr>
          <w:rFonts w:eastAsia="Times New Roman" w:cs="Times New Roman"/>
          <w:szCs w:val="24"/>
          <w:lang w:eastAsia="pl-PL"/>
        </w:rPr>
        <w:t xml:space="preserve">45233120-6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lastRenderedPageBreak/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5C1858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5C1858">
        <w:rPr>
          <w:rFonts w:eastAsia="Times New Roman" w:cs="Times New Roman"/>
          <w:szCs w:val="24"/>
          <w:lang w:eastAsia="pl-PL"/>
        </w:rPr>
        <w:t xml:space="preserve">: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C1858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5C1858">
        <w:rPr>
          <w:rFonts w:eastAsia="Times New Roman" w:cs="Times New Roman"/>
          <w:szCs w:val="24"/>
          <w:lang w:eastAsia="pl-PL"/>
        </w:rPr>
        <w:t xml:space="preserve">Nie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Pzp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  <w:t>miesiącach:   </w:t>
      </w:r>
      <w:r w:rsidRPr="005C1858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5C1858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i/>
          <w:iCs/>
          <w:szCs w:val="24"/>
          <w:lang w:eastAsia="pl-PL"/>
        </w:rPr>
        <w:t>lub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5C1858">
        <w:rPr>
          <w:rFonts w:eastAsia="Times New Roman" w:cs="Times New Roman"/>
          <w:szCs w:val="24"/>
          <w:lang w:eastAsia="pl-PL"/>
        </w:rPr>
        <w:t> </w:t>
      </w:r>
      <w:r w:rsidRPr="005C1858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  <w:r w:rsidRPr="005C1858">
        <w:rPr>
          <w:rFonts w:eastAsia="Times New Roman" w:cs="Times New Roman"/>
          <w:szCs w:val="24"/>
          <w:lang w:eastAsia="pl-PL"/>
        </w:rPr>
        <w:t xml:space="preserve">2020-11-30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Określenie warunków: Zamawiający nie stawia w tym zakresie wymagań.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Określenie warunków: Zamawiający wymaga aby Wykonawca przedłożył ważne i opłacone ubezpieczenie od odpowiedzialności cywilnej w zakresie prowadzonej działalności związanej z przedmiotem zamówienia na sumę gwarancyjną nie mniejszą niż 200 000,00 PLN (dwieście tysięcy PLN) .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Określenie warunków: Wykonawca musi wykazać, że w ciągu ostatnich 5 lat przed upływem terminu składania ofert, a jeżeli okres prowadzenia działalności jest krótszy – w tym okresie, wykonał co najmniej dwie roboty budowlane polegające na: budowie, rozbudowie lub przebudowie drogi na wartość co najmniej 200 000,00 PLN każda. Osoby skierowane przez Wykonawcę do realizacji zamówienia: Warunek ten zostanie spełniony jeżeli Wykonawca dysponował będzie co najmniej jedną osobą będącą kierownikiem budowy, posiadającym co najmniej od 5 lat uprawnienia budowlane do kierowania robotami budowlanymi w specjalności drogowej.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5C1858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C1858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Pzp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)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Pzp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)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Pzp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)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Pzp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)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Pzp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)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Tak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a) Aktualny odpis z właściwego rejestru lub z centralnej ewidencji i informacji o działalności gospodarczej, jeżeli odrębne przepisy wymagają wpisu do rejestru lub ewidencji, wystawiony nie wcześniej niż 6 miesięcy przed upływem terminu składania ofert. b) Zaświadczenie właściwego Urzędu Skarbowego potwierdzającego, że wykonawca nie zalega z opłacaniem podatków,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Zaświadczenie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d) Oświadczenie o przynależności lub braku przynależności do tej samej grupy kapitałowej.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a) Dokument potwierdzający, że wykonawca jest ubezpieczony od odpowiedzialności cywilnej w zakresie prowadzonej działalności związanej z przedmiotem zamówienia na sumę gwarancyjną w wysokości co najmniej 200 000,00 zł. b) Wykaz robót budowlanych wykonanych nie wcześniej niż w okresie ostatnich 5 lat przed upływem terminu składania ofert, a jeżeli okres prowadzenia działalności jest krótszy - w tym okresie co najmniej dwie roboty budowlane polegające na: budowie, rozbudowie lub przebudowie drogi na wartość co najmniej 200 000,00 PLN każda, z załączeniem dowodów określających, że te roboty budowlane zostały wykonane należycie, przy czym dowodami, o których mowa, są referencje bądź inne dokumenty wystawione przez podmiot, na rzecz którego roboty budowlane były wykonywane. Jeżeli z uzasadnionej przyczyny o obiektywnym charakterze wykonawca nie jest w stanie uzyskać tych dokumentów - inne dokumenty – w/g załącznika nr 6 do SIWZ. c)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stanowi załącznik nr 7 do SIWZ.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1. Formularz ofertowy, 2. Kosztorys sporządzony w oparciu o przedmiar robót – wg Załączników do SIWZ ( od nr 9 do Nr 18).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5C1858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Nie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5C1858">
        <w:rPr>
          <w:rFonts w:eastAsia="Times New Roman" w:cs="Times New Roman"/>
          <w:szCs w:val="24"/>
          <w:lang w:eastAsia="pl-PL"/>
        </w:rPr>
        <w:br/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Nie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5C1858">
        <w:rPr>
          <w:rFonts w:eastAsia="Times New Roman" w:cs="Times New Roman"/>
          <w:szCs w:val="24"/>
          <w:lang w:eastAsia="pl-PL"/>
        </w:rPr>
        <w:br/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Nie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Nie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5C1858">
        <w:rPr>
          <w:rFonts w:eastAsia="Times New Roman" w:cs="Times New Roman"/>
          <w:szCs w:val="24"/>
          <w:lang w:eastAsia="pl-PL"/>
        </w:rPr>
        <w:br/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Nie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Nie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C1858">
        <w:rPr>
          <w:rFonts w:eastAsia="Times New Roman" w:cs="Times New Roman"/>
          <w:szCs w:val="24"/>
          <w:lang w:eastAsia="pl-PL"/>
        </w:rPr>
        <w:br/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5C1858">
        <w:rPr>
          <w:rFonts w:eastAsia="Times New Roman" w:cs="Times New Roman"/>
          <w:szCs w:val="24"/>
          <w:lang w:eastAsia="pl-PL"/>
        </w:rPr>
        <w:br/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C1858">
        <w:rPr>
          <w:rFonts w:eastAsia="Times New Roman" w:cs="Times New Roman"/>
          <w:szCs w:val="24"/>
          <w:lang w:eastAsia="pl-PL"/>
        </w:rPr>
        <w:br/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5C1858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5C1858">
        <w:rPr>
          <w:rFonts w:eastAsia="Times New Roman" w:cs="Times New Roman"/>
          <w:szCs w:val="24"/>
          <w:lang w:eastAsia="pl-PL"/>
        </w:rPr>
        <w:t xml:space="preserve">Nie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5C1858">
        <w:rPr>
          <w:rFonts w:eastAsia="Times New Roman" w:cs="Times New Roman"/>
          <w:szCs w:val="24"/>
          <w:lang w:eastAsia="pl-PL"/>
        </w:rPr>
        <w:br/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1016"/>
      </w:tblGrid>
      <w:tr w:rsidR="005C1858" w:rsidRPr="005C1858" w:rsidTr="005C18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58" w:rsidRPr="005C1858" w:rsidRDefault="005C1858" w:rsidP="005C185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C1858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58" w:rsidRPr="005C1858" w:rsidRDefault="005C1858" w:rsidP="005C185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C1858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5C1858" w:rsidRPr="005C1858" w:rsidTr="005C18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58" w:rsidRPr="005C1858" w:rsidRDefault="005C1858" w:rsidP="005C185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C1858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58" w:rsidRPr="005C1858" w:rsidRDefault="005C1858" w:rsidP="005C185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C1858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5C1858" w:rsidRPr="005C1858" w:rsidTr="005C18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58" w:rsidRPr="005C1858" w:rsidRDefault="005C1858" w:rsidP="005C185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C1858">
              <w:rPr>
                <w:rFonts w:eastAsia="Times New Roman" w:cs="Times New Roman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58" w:rsidRPr="005C1858" w:rsidRDefault="005C1858" w:rsidP="005C185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C1858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C1858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Tak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Nie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Czas trwania: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5C1858" w:rsidRPr="005C1858" w:rsidRDefault="005C1858" w:rsidP="005C185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C1858">
        <w:rPr>
          <w:rFonts w:eastAsia="Times New Roman" w:cs="Times New Roman"/>
          <w:szCs w:val="24"/>
          <w:lang w:eastAsia="pl-PL"/>
        </w:rPr>
        <w:t xml:space="preserve"> Tak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1. Dopuszcza się zmiany w treści umowy w przypadku: a) zmiany obowiązującej stawki podatku VAT, b) zmian dotyczących nazwy, siedziby Wykonawcy lub jego formy organizacyjno-prawnej, c) sytuacji wynikającej z konieczności siły wyższej jaką jest pandemia </w:t>
      </w:r>
      <w:proofErr w:type="spellStart"/>
      <w:r w:rsidRPr="005C1858">
        <w:rPr>
          <w:rFonts w:eastAsia="Times New Roman" w:cs="Times New Roman"/>
          <w:szCs w:val="24"/>
          <w:lang w:eastAsia="pl-PL"/>
        </w:rPr>
        <w:t>koronawirusa</w:t>
      </w:r>
      <w:proofErr w:type="spellEnd"/>
      <w:r w:rsidRPr="005C1858">
        <w:rPr>
          <w:rFonts w:eastAsia="Times New Roman" w:cs="Times New Roman"/>
          <w:szCs w:val="24"/>
          <w:lang w:eastAsia="pl-PL"/>
        </w:rPr>
        <w:t xml:space="preserve">. 2. Wszelkie zmiany i uzupełnienia warunków umowy mogą być dokonywane za zgodą obu stron, wyrażoną na piśmie w formie aneksu pod rygorem nieważności , o ile nie będzie to sprzeczne z ustawą Prawo zamówień publicznych.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5C1858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Data: 2020-08-14, godzina: 10:00,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Nie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&gt; Język Polski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5C1858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C1858">
        <w:rPr>
          <w:rFonts w:eastAsia="Times New Roman" w:cs="Times New Roman"/>
          <w:szCs w:val="24"/>
          <w:lang w:eastAsia="pl-PL"/>
        </w:rPr>
        <w:t xml:space="preserve"> Tak </w:t>
      </w:r>
      <w:r w:rsidRPr="005C1858">
        <w:rPr>
          <w:rFonts w:eastAsia="Times New Roman" w:cs="Times New Roman"/>
          <w:szCs w:val="24"/>
          <w:lang w:eastAsia="pl-PL"/>
        </w:rPr>
        <w:br/>
      </w:r>
      <w:r w:rsidRPr="005C1858">
        <w:rPr>
          <w:rFonts w:eastAsia="Times New Roman" w:cs="Times New Roman"/>
          <w:b/>
          <w:bCs/>
          <w:szCs w:val="24"/>
          <w:lang w:eastAsia="pl-PL"/>
        </w:rPr>
        <w:t>IV.6.5) Informacje dodatkowe:</w:t>
      </w:r>
      <w:r w:rsidRPr="005C1858">
        <w:rPr>
          <w:rFonts w:eastAsia="Times New Roman" w:cs="Times New Roman"/>
          <w:szCs w:val="24"/>
          <w:lang w:eastAsia="pl-PL"/>
        </w:rPr>
        <w:t xml:space="preserve"> </w:t>
      </w:r>
      <w:r w:rsidRPr="005C1858">
        <w:rPr>
          <w:rFonts w:eastAsia="Times New Roman" w:cs="Times New Roman"/>
          <w:szCs w:val="24"/>
          <w:lang w:eastAsia="pl-PL"/>
        </w:rPr>
        <w:br/>
        <w:t xml:space="preserve">Zamawiający na przedmiotowe zamówienie wystąpił o pozyskanie środków finansowych z zewnątrz. </w:t>
      </w:r>
    </w:p>
    <w:p w:rsidR="005C1858" w:rsidRPr="005C1858" w:rsidRDefault="005C1858" w:rsidP="005C1858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C1858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F6147E" w:rsidRDefault="00F6147E"/>
    <w:sectPr w:rsidR="00F6147E" w:rsidSect="000316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12E83"/>
    <w:multiLevelType w:val="hybridMultilevel"/>
    <w:tmpl w:val="602A9258"/>
    <w:lvl w:ilvl="0" w:tplc="412CB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58"/>
    <w:rsid w:val="00031666"/>
    <w:rsid w:val="00055D70"/>
    <w:rsid w:val="004B169C"/>
    <w:rsid w:val="005C1858"/>
    <w:rsid w:val="007F029D"/>
    <w:rsid w:val="00E82227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C7772-1DC6-4D65-BC06-838B94C6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18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18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4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z@rzecz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3624</Words>
  <Characters>21750</Characters>
  <Application>Microsoft Office Word</Application>
  <DocSecurity>4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Admin</cp:lastModifiedBy>
  <cp:revision>2</cp:revision>
  <cp:lastPrinted>2020-07-30T10:14:00Z</cp:lastPrinted>
  <dcterms:created xsi:type="dcterms:W3CDTF">2020-07-31T08:11:00Z</dcterms:created>
  <dcterms:modified xsi:type="dcterms:W3CDTF">2020-07-31T08:11:00Z</dcterms:modified>
</cp:coreProperties>
</file>